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8" w:rsidRPr="00212B92" w:rsidRDefault="00EC7A48" w:rsidP="002D26F0">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1C2F8B" w:rsidRPr="00541A82" w:rsidTr="002D0867">
        <w:trPr>
          <w:trHeight w:val="350"/>
        </w:trPr>
        <w:tc>
          <w:tcPr>
            <w:tcW w:w="3155" w:type="pct"/>
            <w:gridSpan w:val="5"/>
            <w:vAlign w:val="center"/>
          </w:tcPr>
          <w:p w:rsidR="001C2F8B" w:rsidRPr="00541A82" w:rsidRDefault="00BD720E" w:rsidP="002D0867">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rsidR="001C2F8B" w:rsidRPr="00541A82" w:rsidRDefault="001C2F8B" w:rsidP="00C910DC">
            <w:pPr>
              <w:rPr>
                <w:rFonts w:asciiTheme="minorHAnsi" w:hAnsiTheme="minorHAnsi" w:cstheme="minorHAnsi"/>
                <w:sz w:val="22"/>
                <w:szCs w:val="22"/>
              </w:rPr>
            </w:pPr>
          </w:p>
        </w:tc>
        <w:tc>
          <w:tcPr>
            <w:tcW w:w="675" w:type="pct"/>
            <w:shd w:val="clear" w:color="auto" w:fill="D9D9D9" w:themeFill="background1" w:themeFillShade="D9"/>
            <w:vAlign w:val="center"/>
          </w:tcPr>
          <w:p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rsidR="001C2F8B" w:rsidRPr="00541A82" w:rsidRDefault="009363D0" w:rsidP="002D26F0">
            <w:pPr>
              <w:jc w:val="center"/>
              <w:rPr>
                <w:rFonts w:asciiTheme="minorHAnsi" w:hAnsiTheme="minorHAnsi" w:cstheme="minorHAnsi"/>
                <w:sz w:val="22"/>
                <w:szCs w:val="22"/>
              </w:rPr>
            </w:pPr>
            <w:r>
              <w:rPr>
                <w:rFonts w:asciiTheme="minorHAnsi" w:hAnsiTheme="minorHAnsi" w:cstheme="minorHAnsi"/>
                <w:sz w:val="22"/>
                <w:szCs w:val="22"/>
              </w:rPr>
              <w:t>X</w:t>
            </w:r>
          </w:p>
        </w:tc>
      </w:tr>
      <w:tr w:rsidR="001C2F8B" w:rsidRPr="00541A82" w:rsidTr="00063876">
        <w:trPr>
          <w:trHeight w:val="260"/>
        </w:trPr>
        <w:tc>
          <w:tcPr>
            <w:tcW w:w="700" w:type="pct"/>
            <w:shd w:val="clear" w:color="auto" w:fill="D9D9D9" w:themeFill="background1" w:themeFillShade="D9"/>
            <w:vAlign w:val="center"/>
          </w:tcPr>
          <w:p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rsidR="001C2F8B" w:rsidRPr="00541A82" w:rsidRDefault="00B03947" w:rsidP="002D26F0">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rsidR="001C2F8B" w:rsidRPr="00541A82" w:rsidRDefault="006E7BA2" w:rsidP="00593EE1">
            <w:pPr>
              <w:rPr>
                <w:rFonts w:asciiTheme="minorHAnsi" w:hAnsiTheme="minorHAnsi" w:cstheme="minorHAnsi"/>
                <w:sz w:val="22"/>
                <w:szCs w:val="22"/>
              </w:rPr>
            </w:pPr>
            <w:r>
              <w:rPr>
                <w:rFonts w:asciiTheme="minorHAnsi" w:hAnsiTheme="minorHAnsi" w:cstheme="minorHAnsi"/>
                <w:sz w:val="22"/>
                <w:szCs w:val="22"/>
              </w:rPr>
              <w:t>1</w:t>
            </w:r>
            <w:r w:rsidR="00593EE1">
              <w:rPr>
                <w:rFonts w:asciiTheme="minorHAnsi" w:hAnsiTheme="minorHAnsi" w:cstheme="minorHAnsi"/>
                <w:sz w:val="22"/>
                <w:szCs w:val="22"/>
              </w:rPr>
              <w:t>2</w:t>
            </w:r>
            <w:r w:rsidR="00732D6D">
              <w:rPr>
                <w:rFonts w:asciiTheme="minorHAnsi" w:hAnsiTheme="minorHAnsi" w:cstheme="minorHAnsi"/>
                <w:sz w:val="22"/>
                <w:szCs w:val="22"/>
              </w:rPr>
              <w:t>/</w:t>
            </w:r>
            <w:r w:rsidR="00593EE1">
              <w:rPr>
                <w:rFonts w:asciiTheme="minorHAnsi" w:hAnsiTheme="minorHAnsi" w:cstheme="minorHAnsi"/>
                <w:sz w:val="22"/>
                <w:szCs w:val="22"/>
              </w:rPr>
              <w:t>05</w:t>
            </w:r>
            <w:r w:rsidR="00460845">
              <w:rPr>
                <w:rFonts w:asciiTheme="minorHAnsi" w:hAnsiTheme="minorHAnsi" w:cstheme="minorHAnsi"/>
                <w:sz w:val="22"/>
                <w:szCs w:val="22"/>
              </w:rPr>
              <w:t>/2014</w:t>
            </w:r>
          </w:p>
        </w:tc>
      </w:tr>
      <w:tr w:rsidR="001C2F8B" w:rsidRPr="00541A82" w:rsidTr="00063876">
        <w:trPr>
          <w:trHeight w:val="260"/>
        </w:trPr>
        <w:tc>
          <w:tcPr>
            <w:tcW w:w="700" w:type="pct"/>
            <w:shd w:val="clear" w:color="auto" w:fill="D9D9D9" w:themeFill="background1" w:themeFillShade="D9"/>
            <w:vAlign w:val="center"/>
          </w:tcPr>
          <w:p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rsidR="001C2F8B" w:rsidRPr="00541A82" w:rsidRDefault="00DE2CB0" w:rsidP="002D26F0">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rsidR="001C2F8B" w:rsidRPr="00541A82" w:rsidRDefault="00BD720E" w:rsidP="001772D2">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1C2F8B" w:rsidRPr="00541A82" w:rsidTr="0013431F">
        <w:trPr>
          <w:trHeight w:val="350"/>
        </w:trPr>
        <w:tc>
          <w:tcPr>
            <w:tcW w:w="5000" w:type="pct"/>
            <w:gridSpan w:val="9"/>
            <w:shd w:val="clear" w:color="auto" w:fill="D9D9D9" w:themeFill="background1" w:themeFillShade="D9"/>
            <w:vAlign w:val="bottom"/>
          </w:tcPr>
          <w:p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063876"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44"/>
              <w:gridCol w:w="653"/>
            </w:tblGrid>
            <w:tr w:rsidR="003A389C" w:rsidRPr="00541A82" w:rsidTr="003A389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rsidR="00063876" w:rsidRPr="00541A82" w:rsidRDefault="00063876" w:rsidP="009E6ACF">
            <w:pPr>
              <w:jc w:val="center"/>
              <w:rPr>
                <w:rFonts w:asciiTheme="minorHAnsi" w:hAnsiTheme="minorHAnsi" w:cstheme="minorHAnsi"/>
                <w:sz w:val="22"/>
                <w:szCs w:val="22"/>
              </w:rPr>
            </w:pPr>
          </w:p>
        </w:tc>
        <w:tc>
          <w:tcPr>
            <w:tcW w:w="442" w:type="pct"/>
            <w:vAlign w:val="center"/>
          </w:tcPr>
          <w:p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289"/>
              <w:gridCol w:w="611"/>
            </w:tblGrid>
            <w:tr w:rsidR="003A389C" w:rsidRPr="00541A82" w:rsidTr="003A389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063876" w:rsidRPr="00541A82" w:rsidRDefault="00063876" w:rsidP="009E6ACF">
            <w:pPr>
              <w:jc w:val="center"/>
              <w:rPr>
                <w:rFonts w:asciiTheme="minorHAnsi" w:hAnsiTheme="minorHAnsi" w:cstheme="minorHAnsi"/>
                <w:sz w:val="22"/>
                <w:szCs w:val="22"/>
              </w:rPr>
            </w:pPr>
          </w:p>
        </w:tc>
        <w:tc>
          <w:tcPr>
            <w:tcW w:w="229" w:type="pct"/>
            <w:vAlign w:val="center"/>
          </w:tcPr>
          <w:p w:rsidR="00063876" w:rsidRPr="00541A82" w:rsidRDefault="00063876" w:rsidP="009E6ACF">
            <w:pPr>
              <w:jc w:val="center"/>
              <w:rPr>
                <w:rFonts w:asciiTheme="minorHAnsi" w:hAnsiTheme="minorHAnsi" w:cstheme="minorHAnsi"/>
                <w:sz w:val="22"/>
                <w:szCs w:val="22"/>
              </w:rPr>
            </w:pPr>
          </w:p>
        </w:tc>
      </w:tr>
      <w:tr w:rsidR="003A389C"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83"/>
              <w:gridCol w:w="533"/>
            </w:tblGrid>
            <w:tr w:rsidR="003A389C" w:rsidRPr="00541A82" w:rsidTr="003A389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p w:rsidR="003A389C" w:rsidRPr="00541A82" w:rsidRDefault="00564E26" w:rsidP="00564E26">
            <w:pPr>
              <w:rPr>
                <w:rFonts w:asciiTheme="minorHAnsi" w:hAnsiTheme="minorHAnsi" w:cstheme="minorHAnsi"/>
                <w:sz w:val="22"/>
                <w:szCs w:val="22"/>
              </w:rPr>
            </w:pPr>
            <w:r>
              <w:rPr>
                <w:rFonts w:asciiTheme="minorHAnsi" w:hAnsiTheme="minorHAnsi" w:cstheme="minorHAnsi"/>
                <w:sz w:val="22"/>
                <w:szCs w:val="22"/>
              </w:rPr>
              <w:t>Kim, Seonho</w:t>
            </w:r>
          </w:p>
        </w:tc>
        <w:tc>
          <w:tcPr>
            <w:tcW w:w="229" w:type="pct"/>
            <w:vAlign w:val="center"/>
          </w:tcPr>
          <w:p w:rsidR="003A389C"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3A389C"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54"/>
              <w:gridCol w:w="611"/>
            </w:tblGrid>
            <w:tr w:rsidR="003A389C" w:rsidRPr="00541A82" w:rsidTr="003A389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rsidR="003A389C"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74"/>
              <w:gridCol w:w="401"/>
            </w:tblGrid>
            <w:tr w:rsidR="00564E26" w:rsidRPr="00541A82" w:rsidTr="00C22C54">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rsidR="003A389C" w:rsidRPr="00541A82" w:rsidRDefault="003A389C" w:rsidP="009E6ACF">
            <w:pPr>
              <w:jc w:val="center"/>
              <w:rPr>
                <w:rFonts w:asciiTheme="minorHAnsi" w:hAnsiTheme="minorHAnsi" w:cstheme="minorHAnsi"/>
                <w:sz w:val="22"/>
                <w:szCs w:val="22"/>
              </w:rPr>
            </w:pPr>
          </w:p>
        </w:tc>
        <w:tc>
          <w:tcPr>
            <w:tcW w:w="229" w:type="pct"/>
            <w:vAlign w:val="center"/>
          </w:tcPr>
          <w:p w:rsidR="003A389C" w:rsidRPr="00541A82" w:rsidRDefault="003A389C" w:rsidP="009E6ACF">
            <w:pPr>
              <w:jc w:val="center"/>
              <w:rPr>
                <w:rFonts w:asciiTheme="minorHAnsi" w:hAnsiTheme="minorHAnsi" w:cstheme="minorHAnsi"/>
                <w:sz w:val="22"/>
                <w:szCs w:val="22"/>
              </w:rPr>
            </w:pPr>
          </w:p>
        </w:tc>
      </w:tr>
      <w:tr w:rsidR="00E17416" w:rsidRPr="00541A82" w:rsidTr="00063876">
        <w:trPr>
          <w:trHeight w:val="305"/>
        </w:trPr>
        <w:tc>
          <w:tcPr>
            <w:tcW w:w="2201" w:type="pct"/>
            <w:gridSpan w:val="2"/>
            <w:vAlign w:val="center"/>
          </w:tcPr>
          <w:p w:rsidR="00E17416" w:rsidRPr="00541A82" w:rsidRDefault="00E17416" w:rsidP="00E17416">
            <w:pPr>
              <w:spacing w:line="300" w:lineRule="atLeast"/>
              <w:rPr>
                <w:rFonts w:asciiTheme="minorHAnsi" w:hAnsiTheme="minorHAnsi" w:cs="Arial"/>
                <w:sz w:val="22"/>
                <w:szCs w:val="22"/>
              </w:rPr>
            </w:pPr>
            <w:proofErr w:type="spellStart"/>
            <w:r>
              <w:rPr>
                <w:rFonts w:asciiTheme="minorHAnsi" w:hAnsiTheme="minorHAnsi" w:cstheme="minorHAnsi"/>
                <w:sz w:val="22"/>
                <w:szCs w:val="22"/>
              </w:rPr>
              <w:t>Corsi</w:t>
            </w:r>
            <w:proofErr w:type="spellEnd"/>
            <w:r>
              <w:rPr>
                <w:rFonts w:asciiTheme="minorHAnsi" w:hAnsiTheme="minorHAnsi" w:cstheme="minorHAnsi"/>
                <w:sz w:val="22"/>
                <w:szCs w:val="22"/>
              </w:rPr>
              <w:t>, Kyle</w:t>
            </w:r>
          </w:p>
        </w:tc>
        <w:tc>
          <w:tcPr>
            <w:tcW w:w="442"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991"/>
              <w:gridCol w:w="553"/>
            </w:tblGrid>
            <w:tr w:rsidR="00564E26" w:rsidRPr="00541A82" w:rsidTr="00C22C54">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rsidR="00E17416" w:rsidRPr="00541A82" w:rsidRDefault="00E17416" w:rsidP="00C9480E">
            <w:pPr>
              <w:jc w:val="center"/>
              <w:rPr>
                <w:rFonts w:asciiTheme="minorHAnsi" w:hAnsiTheme="minorHAnsi" w:cstheme="minorHAnsi"/>
                <w:sz w:val="22"/>
                <w:szCs w:val="22"/>
              </w:rPr>
            </w:pPr>
          </w:p>
        </w:tc>
        <w:tc>
          <w:tcPr>
            <w:tcW w:w="229" w:type="pct"/>
            <w:vAlign w:val="center"/>
          </w:tcPr>
          <w:p w:rsidR="00E17416" w:rsidRPr="00541A82" w:rsidRDefault="00E17416" w:rsidP="009E6ACF">
            <w:pPr>
              <w:jc w:val="center"/>
              <w:rPr>
                <w:rFonts w:asciiTheme="minorHAnsi" w:hAnsiTheme="minorHAnsi" w:cstheme="minorHAnsi"/>
                <w:sz w:val="22"/>
                <w:szCs w:val="22"/>
              </w:rPr>
            </w:pPr>
          </w:p>
        </w:tc>
      </w:tr>
      <w:tr w:rsidR="00E17416" w:rsidRPr="00541A82" w:rsidTr="00593EE1">
        <w:trPr>
          <w:trHeight w:val="377"/>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477"/>
              <w:gridCol w:w="457"/>
            </w:tblGrid>
            <w:tr w:rsidR="00E17416" w:rsidRPr="00541A82" w:rsidTr="003A389C">
              <w:tc>
                <w:tcPr>
                  <w:tcW w:w="0" w:type="auto"/>
                  <w:tcMar>
                    <w:top w:w="0" w:type="dxa"/>
                    <w:left w:w="0" w:type="dxa"/>
                    <w:bottom w:w="0" w:type="dxa"/>
                    <w:right w:w="0" w:type="dxa"/>
                  </w:tcMar>
                  <w:vAlign w:val="center"/>
                  <w:hideMark/>
                </w:tcPr>
                <w:p w:rsidR="00E17416" w:rsidRPr="00541A82" w:rsidRDefault="00E1741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rsidR="00E17416" w:rsidRPr="00541A82" w:rsidRDefault="00E1741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rsidR="00E17416" w:rsidRPr="00541A82" w:rsidRDefault="00E17416" w:rsidP="009E6ACF">
            <w:pPr>
              <w:jc w:val="center"/>
              <w:rPr>
                <w:rFonts w:asciiTheme="minorHAnsi" w:hAnsiTheme="minorHAnsi" w:cstheme="minorHAnsi"/>
                <w:sz w:val="22"/>
                <w:szCs w:val="22"/>
              </w:rPr>
            </w:pPr>
          </w:p>
        </w:tc>
        <w:tc>
          <w:tcPr>
            <w:tcW w:w="442"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16"/>
              <w:gridCol w:w="522"/>
            </w:tblGrid>
            <w:tr w:rsidR="00564E26" w:rsidRPr="00541A82" w:rsidTr="00C22C54">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Moehrke</w:t>
                  </w:r>
                  <w:proofErr w:type="spellEnd"/>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E17416" w:rsidRPr="00541A82" w:rsidRDefault="00E17416" w:rsidP="00C9480E">
            <w:pPr>
              <w:rPr>
                <w:rFonts w:asciiTheme="minorHAnsi" w:hAnsiTheme="minorHAnsi" w:cstheme="minorHAnsi"/>
                <w:sz w:val="22"/>
                <w:szCs w:val="22"/>
              </w:rPr>
            </w:pPr>
          </w:p>
        </w:tc>
        <w:tc>
          <w:tcPr>
            <w:tcW w:w="229" w:type="pct"/>
            <w:vAlign w:val="center"/>
          </w:tcPr>
          <w:p w:rsidR="00E17416" w:rsidRPr="00541A82" w:rsidRDefault="00E17416" w:rsidP="009E6ACF">
            <w:pPr>
              <w:jc w:val="center"/>
              <w:rPr>
                <w:rFonts w:asciiTheme="minorHAnsi" w:hAnsiTheme="minorHAnsi" w:cstheme="minorHAnsi"/>
                <w:sz w:val="22"/>
                <w:szCs w:val="22"/>
              </w:rPr>
            </w:pPr>
          </w:p>
        </w:tc>
      </w:tr>
      <w:tr w:rsidR="00E17416"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93"/>
              <w:gridCol w:w="522"/>
            </w:tblGrid>
            <w:tr w:rsidR="00E17416" w:rsidRPr="00541A82" w:rsidTr="003A389C">
              <w:tc>
                <w:tcPr>
                  <w:tcW w:w="0" w:type="auto"/>
                  <w:tcMar>
                    <w:top w:w="0" w:type="dxa"/>
                    <w:left w:w="0" w:type="dxa"/>
                    <w:bottom w:w="0" w:type="dxa"/>
                    <w:right w:w="0" w:type="dxa"/>
                  </w:tcMar>
                  <w:vAlign w:val="center"/>
                  <w:hideMark/>
                </w:tcPr>
                <w:p w:rsidR="00E17416" w:rsidRPr="00541A82" w:rsidRDefault="00E1741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rsidR="00E17416" w:rsidRPr="00541A82" w:rsidRDefault="00E1741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rsidR="00E17416" w:rsidRPr="00541A82" w:rsidRDefault="00E17416" w:rsidP="009E6ACF">
            <w:pPr>
              <w:jc w:val="center"/>
              <w:rPr>
                <w:rFonts w:asciiTheme="minorHAnsi" w:hAnsiTheme="minorHAnsi" w:cstheme="minorHAnsi"/>
                <w:sz w:val="22"/>
                <w:szCs w:val="22"/>
              </w:rPr>
            </w:pPr>
          </w:p>
        </w:tc>
        <w:tc>
          <w:tcPr>
            <w:tcW w:w="442" w:type="pct"/>
            <w:vAlign w:val="center"/>
          </w:tcPr>
          <w:p w:rsidR="00E17416" w:rsidRPr="00541A82" w:rsidRDefault="00DF166D"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E17416" w:rsidRPr="00541A82" w:rsidRDefault="00564E26" w:rsidP="00C9480E">
            <w:pPr>
              <w:spacing w:line="300" w:lineRule="atLeast"/>
              <w:rPr>
                <w:rFonts w:asciiTheme="minorHAnsi" w:hAnsiTheme="minorHAnsi" w:cs="Arial"/>
                <w:sz w:val="22"/>
                <w:szCs w:val="22"/>
              </w:rPr>
            </w:pPr>
            <w:r>
              <w:rPr>
                <w:rFonts w:asciiTheme="minorHAnsi" w:hAnsiTheme="minorHAnsi" w:cstheme="minorHAnsi"/>
                <w:sz w:val="22"/>
                <w:szCs w:val="22"/>
                <w:lang w:val="es-ES_tradnl"/>
              </w:rPr>
              <w:t>Murray, Anthony</w:t>
            </w:r>
          </w:p>
        </w:tc>
        <w:tc>
          <w:tcPr>
            <w:tcW w:w="229" w:type="pct"/>
            <w:vAlign w:val="center"/>
          </w:tcPr>
          <w:p w:rsidR="00E17416" w:rsidRPr="00541A82" w:rsidRDefault="00E17416" w:rsidP="009E6ACF">
            <w:pPr>
              <w:jc w:val="center"/>
              <w:rPr>
                <w:rFonts w:asciiTheme="minorHAnsi" w:hAnsiTheme="minorHAnsi" w:cstheme="minorHAnsi"/>
                <w:sz w:val="22"/>
                <w:szCs w:val="22"/>
              </w:rPr>
            </w:pPr>
          </w:p>
        </w:tc>
      </w:tr>
      <w:tr w:rsidR="00E17416"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24"/>
              <w:gridCol w:w="657"/>
            </w:tblGrid>
            <w:tr w:rsidR="00E17416" w:rsidRPr="00541A82" w:rsidTr="005E3C4C">
              <w:tc>
                <w:tcPr>
                  <w:tcW w:w="0" w:type="auto"/>
                  <w:tcMar>
                    <w:top w:w="0" w:type="dxa"/>
                    <w:left w:w="0" w:type="dxa"/>
                    <w:bottom w:w="0" w:type="dxa"/>
                    <w:right w:w="0" w:type="dxa"/>
                  </w:tcMar>
                  <w:vAlign w:val="center"/>
                  <w:hideMark/>
                </w:tcPr>
                <w:p w:rsidR="00E17416" w:rsidRPr="00541A82" w:rsidRDefault="00E17416"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rsidR="00E17416" w:rsidRPr="00541A82" w:rsidRDefault="00E17416"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rsidR="00E17416" w:rsidRPr="00541A82" w:rsidRDefault="00E17416" w:rsidP="009E6ACF">
            <w:pPr>
              <w:spacing w:line="300" w:lineRule="atLeast"/>
              <w:jc w:val="center"/>
              <w:rPr>
                <w:rFonts w:asciiTheme="minorHAnsi" w:hAnsiTheme="minorHAnsi" w:cs="Arial"/>
                <w:sz w:val="22"/>
                <w:szCs w:val="22"/>
              </w:rPr>
            </w:pPr>
          </w:p>
        </w:tc>
        <w:tc>
          <w:tcPr>
            <w:tcW w:w="442"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13"/>
              <w:gridCol w:w="644"/>
            </w:tblGrid>
            <w:tr w:rsidR="00564E26" w:rsidRPr="00541A82" w:rsidTr="00C22C54">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rsidR="00E17416" w:rsidRDefault="00E17416" w:rsidP="00C9480E">
            <w:pPr>
              <w:rPr>
                <w:rFonts w:asciiTheme="minorHAnsi" w:hAnsiTheme="minorHAnsi" w:cstheme="minorHAnsi"/>
                <w:sz w:val="22"/>
                <w:szCs w:val="22"/>
              </w:rPr>
            </w:pPr>
          </w:p>
        </w:tc>
        <w:tc>
          <w:tcPr>
            <w:tcW w:w="229" w:type="pct"/>
            <w:vAlign w:val="center"/>
          </w:tcPr>
          <w:p w:rsidR="00E17416" w:rsidRPr="00541A82" w:rsidRDefault="00E17416" w:rsidP="009E6ACF">
            <w:pPr>
              <w:jc w:val="center"/>
              <w:rPr>
                <w:rFonts w:asciiTheme="minorHAnsi" w:hAnsiTheme="minorHAnsi" w:cstheme="minorHAnsi"/>
                <w:sz w:val="22"/>
                <w:szCs w:val="22"/>
              </w:rPr>
            </w:pPr>
          </w:p>
        </w:tc>
      </w:tr>
      <w:tr w:rsidR="00E17416" w:rsidRPr="00541A82" w:rsidTr="00063876">
        <w:trPr>
          <w:trHeight w:val="305"/>
        </w:trPr>
        <w:tc>
          <w:tcPr>
            <w:tcW w:w="2201" w:type="pct"/>
            <w:gridSpan w:val="2"/>
            <w:vAlign w:val="center"/>
          </w:tcPr>
          <w:p w:rsidR="00E17416" w:rsidRPr="00541A82" w:rsidRDefault="00E17416" w:rsidP="00BD5619">
            <w:pPr>
              <w:spacing w:line="300" w:lineRule="atLeast"/>
              <w:rPr>
                <w:rFonts w:asciiTheme="minorHAnsi" w:hAnsiTheme="minorHAnsi" w:cs="Arial"/>
                <w:sz w:val="22"/>
                <w:szCs w:val="22"/>
              </w:rPr>
            </w:pPr>
            <w:r>
              <w:rPr>
                <w:rFonts w:asciiTheme="minorHAnsi" w:hAnsiTheme="minorHAnsi" w:cs="Arial"/>
                <w:sz w:val="22"/>
                <w:szCs w:val="22"/>
              </w:rPr>
              <w:t>Harrell, Nan</w:t>
            </w:r>
          </w:p>
        </w:tc>
        <w:tc>
          <w:tcPr>
            <w:tcW w:w="442" w:type="pct"/>
            <w:vAlign w:val="center"/>
          </w:tcPr>
          <w:p w:rsidR="00E17416" w:rsidRPr="00541A82" w:rsidRDefault="00E17416" w:rsidP="009E6ACF">
            <w:pPr>
              <w:jc w:val="center"/>
              <w:rPr>
                <w:rFonts w:asciiTheme="minorHAnsi" w:hAnsiTheme="minorHAnsi" w:cstheme="minorHAnsi"/>
                <w:sz w:val="22"/>
                <w:szCs w:val="22"/>
              </w:rPr>
            </w:pPr>
          </w:p>
        </w:tc>
        <w:tc>
          <w:tcPr>
            <w:tcW w:w="2128" w:type="pct"/>
            <w:gridSpan w:val="5"/>
            <w:vAlign w:val="center"/>
          </w:tcPr>
          <w:p w:rsidR="00E17416" w:rsidRPr="00541A82" w:rsidRDefault="00564E26" w:rsidP="00C9480E">
            <w:pPr>
              <w:rPr>
                <w:rFonts w:asciiTheme="minorHAnsi" w:hAnsiTheme="minorHAnsi" w:cstheme="minorHAnsi"/>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E17416"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64"/>
            </w:tblGrid>
            <w:tr w:rsidR="00E17416" w:rsidRPr="00541A82" w:rsidTr="003A389C">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31"/>
                    <w:gridCol w:w="433"/>
                  </w:tblGrid>
                  <w:tr w:rsidR="00E17416" w:rsidRPr="00541A82" w:rsidTr="005E3C4C">
                    <w:tc>
                      <w:tcPr>
                        <w:tcW w:w="0" w:type="auto"/>
                        <w:tcMar>
                          <w:top w:w="0" w:type="dxa"/>
                          <w:left w:w="0" w:type="dxa"/>
                          <w:bottom w:w="0" w:type="dxa"/>
                          <w:right w:w="0" w:type="dxa"/>
                        </w:tcMar>
                        <w:vAlign w:val="center"/>
                        <w:hideMark/>
                      </w:tcPr>
                      <w:p w:rsidR="00E17416" w:rsidRPr="00541A82" w:rsidRDefault="00E17416" w:rsidP="00BD5619">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rsidR="00E17416" w:rsidRPr="00541A82" w:rsidRDefault="00E17416"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rsidR="00E17416" w:rsidRPr="00541A82" w:rsidRDefault="00E17416" w:rsidP="009E6ACF">
                  <w:pPr>
                    <w:spacing w:line="300" w:lineRule="atLeast"/>
                    <w:jc w:val="center"/>
                    <w:rPr>
                      <w:rFonts w:asciiTheme="minorHAnsi" w:hAnsiTheme="minorHAnsi" w:cs="Arial"/>
                      <w:sz w:val="22"/>
                      <w:szCs w:val="22"/>
                    </w:rPr>
                  </w:pPr>
                </w:p>
              </w:tc>
            </w:tr>
          </w:tbl>
          <w:p w:rsidR="00E17416" w:rsidRPr="00541A82" w:rsidRDefault="00E17416" w:rsidP="009E6ACF">
            <w:pPr>
              <w:jc w:val="center"/>
              <w:rPr>
                <w:rFonts w:asciiTheme="minorHAnsi" w:hAnsiTheme="minorHAnsi" w:cstheme="minorHAnsi"/>
                <w:sz w:val="22"/>
                <w:szCs w:val="22"/>
              </w:rPr>
            </w:pPr>
          </w:p>
        </w:tc>
        <w:tc>
          <w:tcPr>
            <w:tcW w:w="442" w:type="pct"/>
            <w:vAlign w:val="center"/>
          </w:tcPr>
          <w:p w:rsidR="00E17416" w:rsidRPr="00541A82" w:rsidRDefault="00E17416" w:rsidP="009E6ACF">
            <w:pPr>
              <w:jc w:val="center"/>
              <w:rPr>
                <w:rFonts w:asciiTheme="minorHAnsi" w:hAnsiTheme="minorHAnsi" w:cstheme="minorHAnsi"/>
                <w:sz w:val="22"/>
                <w:szCs w:val="22"/>
              </w:rPr>
            </w:pPr>
          </w:p>
        </w:tc>
        <w:tc>
          <w:tcPr>
            <w:tcW w:w="2128" w:type="pct"/>
            <w:gridSpan w:val="5"/>
            <w:vAlign w:val="center"/>
          </w:tcPr>
          <w:p w:rsidR="00E17416" w:rsidRPr="00541A82" w:rsidRDefault="00564E26" w:rsidP="00564E26">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rsidR="00E17416" w:rsidRPr="00541A82" w:rsidRDefault="00E17416" w:rsidP="009E6ACF">
            <w:pPr>
              <w:jc w:val="center"/>
              <w:rPr>
                <w:rFonts w:asciiTheme="minorHAnsi" w:hAnsiTheme="minorHAnsi" w:cstheme="minorHAnsi"/>
                <w:sz w:val="22"/>
                <w:szCs w:val="22"/>
              </w:rPr>
            </w:pPr>
          </w:p>
        </w:tc>
      </w:tr>
      <w:tr w:rsidR="00E17416" w:rsidRPr="00541A82"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92"/>
              <w:gridCol w:w="834"/>
            </w:tblGrid>
            <w:tr w:rsidR="00E17416" w:rsidRPr="00541A82" w:rsidTr="005E3C4C">
              <w:tc>
                <w:tcPr>
                  <w:tcW w:w="0" w:type="auto"/>
                  <w:tcMar>
                    <w:top w:w="0" w:type="dxa"/>
                    <w:left w:w="0" w:type="dxa"/>
                    <w:bottom w:w="0" w:type="dxa"/>
                    <w:right w:w="0" w:type="dxa"/>
                  </w:tcMar>
                  <w:vAlign w:val="center"/>
                  <w:hideMark/>
                </w:tcPr>
                <w:p w:rsidR="00E17416" w:rsidRPr="00541A82" w:rsidRDefault="00E17416"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rsidR="00E17416" w:rsidRPr="00541A82" w:rsidRDefault="00E17416"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rsidR="00E17416" w:rsidRPr="00541A82" w:rsidRDefault="00E17416" w:rsidP="009E6ACF">
            <w:pPr>
              <w:jc w:val="center"/>
              <w:rPr>
                <w:rFonts w:asciiTheme="minorHAnsi" w:hAnsiTheme="minorHAnsi" w:cstheme="minorHAnsi"/>
                <w:sz w:val="22"/>
                <w:szCs w:val="22"/>
              </w:rPr>
            </w:pPr>
          </w:p>
        </w:tc>
        <w:tc>
          <w:tcPr>
            <w:tcW w:w="442" w:type="pct"/>
            <w:vAlign w:val="center"/>
          </w:tcPr>
          <w:p w:rsidR="00E17416" w:rsidRPr="00541A82" w:rsidRDefault="00E1741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58"/>
              <w:gridCol w:w="738"/>
            </w:tblGrid>
            <w:tr w:rsidR="00564E26" w:rsidRPr="00541A82" w:rsidTr="00C22C54">
              <w:trPr>
                <w:trHeight w:val="189"/>
              </w:trPr>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rsidR="00E17416" w:rsidRDefault="00E17416" w:rsidP="00C9480E">
            <w:pPr>
              <w:rPr>
                <w:rFonts w:asciiTheme="minorHAnsi" w:hAnsiTheme="minorHAnsi" w:cstheme="minorHAnsi"/>
                <w:sz w:val="22"/>
                <w:szCs w:val="22"/>
                <w:lang w:val="es-ES_tradnl"/>
              </w:rPr>
            </w:pPr>
          </w:p>
        </w:tc>
        <w:tc>
          <w:tcPr>
            <w:tcW w:w="229" w:type="pct"/>
            <w:vAlign w:val="center"/>
          </w:tcPr>
          <w:p w:rsidR="00E17416" w:rsidRPr="00541A82" w:rsidRDefault="009363D0" w:rsidP="00717827">
            <w:pPr>
              <w:rPr>
                <w:rFonts w:asciiTheme="minorHAnsi" w:hAnsiTheme="minorHAnsi" w:cstheme="minorHAnsi"/>
                <w:sz w:val="22"/>
                <w:szCs w:val="22"/>
              </w:rPr>
            </w:pPr>
            <w:r>
              <w:rPr>
                <w:rFonts w:asciiTheme="minorHAnsi" w:hAnsiTheme="minorHAnsi" w:cstheme="minorHAnsi"/>
                <w:sz w:val="22"/>
                <w:szCs w:val="22"/>
              </w:rPr>
              <w:t>X</w:t>
            </w:r>
          </w:p>
        </w:tc>
      </w:tr>
      <w:tr w:rsidR="00E17416" w:rsidRPr="00541A82" w:rsidTr="00B920F3">
        <w:trPr>
          <w:trHeight w:val="377"/>
        </w:trPr>
        <w:tc>
          <w:tcPr>
            <w:tcW w:w="2201" w:type="pct"/>
            <w:gridSpan w:val="2"/>
            <w:vAlign w:val="center"/>
          </w:tcPr>
          <w:p w:rsidR="00E17416" w:rsidRDefault="00E17416" w:rsidP="009F1331">
            <w:pPr>
              <w:rPr>
                <w:rFonts w:asciiTheme="minorHAnsi" w:hAnsiTheme="minorHAnsi" w:cstheme="minorHAnsi"/>
                <w:sz w:val="22"/>
                <w:szCs w:val="22"/>
              </w:rPr>
            </w:pPr>
            <w:r>
              <w:rPr>
                <w:rFonts w:asciiTheme="minorHAnsi" w:hAnsiTheme="minorHAnsi" w:cstheme="minorHAnsi"/>
                <w:sz w:val="22"/>
                <w:szCs w:val="22"/>
              </w:rPr>
              <w:t>Hudson, Gretchen</w:t>
            </w:r>
          </w:p>
        </w:tc>
        <w:tc>
          <w:tcPr>
            <w:tcW w:w="442"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44"/>
              <w:gridCol w:w="611"/>
            </w:tblGrid>
            <w:tr w:rsidR="00564E26" w:rsidRPr="00541A82" w:rsidTr="00C22C54">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rsidR="00564E26" w:rsidRPr="00541A82" w:rsidRDefault="00564E26" w:rsidP="00C22C54">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rsidR="00E17416" w:rsidRPr="00541A82" w:rsidRDefault="00E17416" w:rsidP="00C9480E">
            <w:pPr>
              <w:rPr>
                <w:rFonts w:asciiTheme="minorHAnsi" w:hAnsiTheme="minorHAnsi" w:cstheme="minorHAnsi"/>
                <w:sz w:val="22"/>
                <w:szCs w:val="22"/>
                <w:lang w:val="es-ES_tradnl"/>
              </w:rPr>
            </w:pPr>
          </w:p>
        </w:tc>
        <w:tc>
          <w:tcPr>
            <w:tcW w:w="229" w:type="pct"/>
            <w:vAlign w:val="center"/>
          </w:tcPr>
          <w:p w:rsidR="00E17416" w:rsidRPr="00541A82" w:rsidRDefault="009363D0" w:rsidP="009E6ACF">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X</w:t>
            </w:r>
          </w:p>
        </w:tc>
      </w:tr>
      <w:tr w:rsidR="00564E26" w:rsidRPr="00541A82" w:rsidTr="00B920F3">
        <w:trPr>
          <w:trHeight w:val="377"/>
        </w:trPr>
        <w:tc>
          <w:tcPr>
            <w:tcW w:w="2201" w:type="pct"/>
            <w:gridSpan w:val="2"/>
            <w:vAlign w:val="center"/>
          </w:tcPr>
          <w:p w:rsidR="00564E26" w:rsidRDefault="00564E26" w:rsidP="009F1331">
            <w:pPr>
              <w:rPr>
                <w:rFonts w:asciiTheme="minorHAnsi" w:hAnsiTheme="minorHAnsi" w:cstheme="minorHAnsi"/>
                <w:sz w:val="22"/>
                <w:szCs w:val="22"/>
              </w:rPr>
            </w:pPr>
            <w:proofErr w:type="spellStart"/>
            <w:r>
              <w:rPr>
                <w:rFonts w:asciiTheme="minorHAnsi" w:hAnsiTheme="minorHAnsi" w:cstheme="minorHAnsi"/>
                <w:sz w:val="22"/>
                <w:szCs w:val="22"/>
              </w:rPr>
              <w:t>Helman</w:t>
            </w:r>
            <w:proofErr w:type="spellEnd"/>
            <w:r>
              <w:rPr>
                <w:rFonts w:asciiTheme="minorHAnsi" w:hAnsiTheme="minorHAnsi" w:cstheme="minorHAnsi"/>
                <w:sz w:val="22"/>
                <w:szCs w:val="22"/>
              </w:rPr>
              <w:t>, Jeff</w:t>
            </w:r>
          </w:p>
        </w:tc>
        <w:tc>
          <w:tcPr>
            <w:tcW w:w="442" w:type="pct"/>
            <w:vAlign w:val="center"/>
          </w:tcPr>
          <w:p w:rsidR="00564E26" w:rsidRPr="00541A82" w:rsidRDefault="00564E26" w:rsidP="009E6ACF">
            <w:pPr>
              <w:jc w:val="center"/>
              <w:rPr>
                <w:rFonts w:asciiTheme="minorHAnsi" w:hAnsiTheme="minorHAnsi" w:cstheme="minorHAnsi"/>
                <w:sz w:val="22"/>
                <w:szCs w:val="22"/>
              </w:rPr>
            </w:pPr>
          </w:p>
        </w:tc>
        <w:tc>
          <w:tcPr>
            <w:tcW w:w="2128" w:type="pct"/>
            <w:gridSpan w:val="5"/>
            <w:vAlign w:val="center"/>
          </w:tcPr>
          <w:p w:rsidR="00564E26" w:rsidRDefault="00564E26" w:rsidP="00CD4C8C">
            <w:pPr>
              <w:rPr>
                <w:rFonts w:asciiTheme="minorHAnsi" w:hAnsiTheme="minorHAnsi" w:cstheme="minorHAnsi"/>
                <w:sz w:val="22"/>
                <w:szCs w:val="22"/>
              </w:rPr>
            </w:pPr>
            <w:r>
              <w:rPr>
                <w:rFonts w:asciiTheme="minorHAnsi" w:hAnsiTheme="minorHAnsi" w:cstheme="minorHAnsi"/>
                <w:sz w:val="22"/>
                <w:szCs w:val="22"/>
              </w:rPr>
              <w:t>Tyburski</w:t>
            </w:r>
            <w:r w:rsidRPr="00FE0193">
              <w:rPr>
                <w:rFonts w:asciiTheme="minorHAnsi" w:hAnsiTheme="minorHAnsi" w:cstheme="minorHAnsi"/>
                <w:sz w:val="22"/>
                <w:szCs w:val="22"/>
              </w:rPr>
              <w:t xml:space="preserve">. </w:t>
            </w:r>
            <w:r>
              <w:rPr>
                <w:rFonts w:asciiTheme="minorHAnsi" w:hAnsiTheme="minorHAnsi" w:cstheme="minorHAnsi"/>
                <w:sz w:val="22"/>
                <w:szCs w:val="22"/>
              </w:rPr>
              <w:t>Michael</w:t>
            </w:r>
          </w:p>
        </w:tc>
        <w:tc>
          <w:tcPr>
            <w:tcW w:w="229" w:type="pct"/>
            <w:vAlign w:val="center"/>
          </w:tcPr>
          <w:p w:rsidR="00564E26" w:rsidRPr="00FE0193"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r>
      <w:tr w:rsidR="00E17416" w:rsidRPr="00541A82" w:rsidTr="00B920F3">
        <w:trPr>
          <w:trHeight w:val="377"/>
        </w:trPr>
        <w:tc>
          <w:tcPr>
            <w:tcW w:w="2201" w:type="pct"/>
            <w:gridSpan w:val="2"/>
            <w:vAlign w:val="center"/>
          </w:tcPr>
          <w:p w:rsidR="00E17416" w:rsidRPr="00541A82" w:rsidRDefault="007C17FA" w:rsidP="009F1331">
            <w:pPr>
              <w:rPr>
                <w:rFonts w:asciiTheme="minorHAnsi" w:hAnsiTheme="minorHAnsi" w:cstheme="minorHAnsi"/>
                <w:sz w:val="22"/>
                <w:szCs w:val="22"/>
              </w:rPr>
            </w:pPr>
            <w:r w:rsidRPr="00CE06A4">
              <w:rPr>
                <w:rFonts w:asciiTheme="minorHAnsi" w:hAnsiTheme="minorHAnsi" w:cstheme="minorHAnsi"/>
                <w:sz w:val="22"/>
                <w:szCs w:val="22"/>
              </w:rPr>
              <w:t>Lanigan-Jones, Princess</w:t>
            </w:r>
          </w:p>
        </w:tc>
        <w:tc>
          <w:tcPr>
            <w:tcW w:w="442" w:type="pct"/>
            <w:vAlign w:val="center"/>
          </w:tcPr>
          <w:p w:rsidR="00E17416" w:rsidRPr="00541A82" w:rsidRDefault="009363D0" w:rsidP="009E6ACF">
            <w:pPr>
              <w:jc w:val="center"/>
              <w:rPr>
                <w:rFonts w:asciiTheme="minorHAnsi" w:hAnsiTheme="minorHAnsi" w:cstheme="minorHAnsi"/>
                <w:sz w:val="22"/>
                <w:szCs w:val="22"/>
              </w:rPr>
            </w:pPr>
            <w:r>
              <w:rPr>
                <w:rFonts w:asciiTheme="minorHAnsi" w:hAnsiTheme="minorHAnsi" w:cstheme="minorHAnsi"/>
                <w:sz w:val="22"/>
                <w:szCs w:val="22"/>
              </w:rPr>
              <w:t>X</w:t>
            </w:r>
          </w:p>
        </w:tc>
        <w:tc>
          <w:tcPr>
            <w:tcW w:w="2128" w:type="pct"/>
            <w:gridSpan w:val="5"/>
            <w:vAlign w:val="center"/>
          </w:tcPr>
          <w:p w:rsidR="00FE0193" w:rsidRPr="00FE0193" w:rsidRDefault="00564E26" w:rsidP="00CD4C8C">
            <w:pPr>
              <w:rPr>
                <w:rFonts w:asciiTheme="minorHAnsi" w:hAnsiTheme="minorHAnsi" w:cstheme="minorHAnsi"/>
                <w:sz w:val="22"/>
                <w:szCs w:val="22"/>
              </w:rPr>
            </w:pPr>
            <w:r>
              <w:rPr>
                <w:rFonts w:asciiTheme="minorHAnsi" w:hAnsiTheme="minorHAnsi" w:cstheme="minorHAnsi"/>
                <w:sz w:val="22"/>
                <w:szCs w:val="22"/>
                <w:lang w:val="es-ES_tradnl"/>
              </w:rPr>
              <w:t>Whitecar, Michelle</w:t>
            </w:r>
            <w:r w:rsidDel="00564E26">
              <w:rPr>
                <w:rFonts w:asciiTheme="minorHAnsi" w:hAnsiTheme="minorHAnsi" w:cstheme="minorHAnsi"/>
                <w:sz w:val="22"/>
                <w:szCs w:val="22"/>
              </w:rPr>
              <w:t xml:space="preserve"> </w:t>
            </w:r>
          </w:p>
        </w:tc>
        <w:tc>
          <w:tcPr>
            <w:tcW w:w="229" w:type="pct"/>
            <w:vAlign w:val="center"/>
          </w:tcPr>
          <w:p w:rsidR="00E17416" w:rsidRPr="00FE0193" w:rsidRDefault="00E17416" w:rsidP="009E6ACF">
            <w:pPr>
              <w:jc w:val="center"/>
              <w:rPr>
                <w:rFonts w:asciiTheme="minorHAnsi" w:hAnsiTheme="minorHAnsi" w:cstheme="minorHAnsi"/>
                <w:sz w:val="22"/>
                <w:szCs w:val="22"/>
              </w:rPr>
            </w:pPr>
          </w:p>
        </w:tc>
      </w:tr>
    </w:tbl>
    <w:p w:rsidR="00C834AE" w:rsidRPr="00FE0193" w:rsidRDefault="00C834AE" w:rsidP="002D26F0">
      <w:pPr>
        <w:pStyle w:val="FieldText"/>
        <w:spacing w:before="0" w:after="0"/>
        <w:rPr>
          <w:rFonts w:asciiTheme="minorHAnsi" w:hAnsiTheme="minorHAnsi" w:cstheme="minorHAnsi"/>
          <w:b/>
          <w:bCs/>
          <w:sz w:val="22"/>
          <w:szCs w:val="22"/>
        </w:rPr>
      </w:pPr>
    </w:p>
    <w:p w:rsidR="004563B6" w:rsidRDefault="004563B6" w:rsidP="004563B6">
      <w:pPr>
        <w:shd w:val="clear" w:color="auto" w:fill="FFFFFF"/>
        <w:spacing w:before="100" w:beforeAutospacing="1" w:after="100" w:afterAutospacing="1"/>
      </w:pPr>
      <w:r>
        <w:rPr>
          <w:b/>
          <w:bCs/>
        </w:rPr>
        <w:t>Agenda</w:t>
      </w:r>
      <w:r>
        <w:t xml:space="preserve"> </w:t>
      </w:r>
    </w:p>
    <w:p w:rsidR="004563B6" w:rsidRDefault="004563B6" w:rsidP="004563B6">
      <w:pPr>
        <w:numPr>
          <w:ilvl w:val="0"/>
          <w:numId w:val="10"/>
        </w:numPr>
        <w:shd w:val="clear" w:color="auto" w:fill="FFFFFF"/>
        <w:spacing w:before="100" w:beforeAutospacing="1" w:after="100" w:afterAutospacing="1"/>
      </w:pPr>
      <w:r>
        <w:t>Update on the Test Pilot Status </w:t>
      </w:r>
    </w:p>
    <w:p w:rsidR="004563B6" w:rsidRDefault="004563B6" w:rsidP="004563B6">
      <w:pPr>
        <w:numPr>
          <w:ilvl w:val="1"/>
          <w:numId w:val="10"/>
        </w:numPr>
        <w:shd w:val="clear" w:color="auto" w:fill="FFFFFF"/>
        <w:spacing w:before="100" w:beforeAutospacing="1" w:after="100" w:afterAutospacing="1"/>
      </w:pPr>
      <w:r>
        <w:t>IOD</w:t>
      </w:r>
    </w:p>
    <w:p w:rsidR="009363D0" w:rsidRDefault="009363D0" w:rsidP="009363D0">
      <w:pPr>
        <w:numPr>
          <w:ilvl w:val="2"/>
          <w:numId w:val="10"/>
        </w:numPr>
        <w:shd w:val="clear" w:color="auto" w:fill="FFFFFF"/>
        <w:spacing w:before="100" w:beforeAutospacing="1" w:after="100" w:afterAutospacing="1"/>
      </w:pPr>
      <w:r>
        <w:t xml:space="preserve">Submitted the </w:t>
      </w:r>
      <w:r w:rsidR="00C22C54">
        <w:t xml:space="preserve">service set of test </w:t>
      </w:r>
      <w:r>
        <w:t>case</w:t>
      </w:r>
      <w:r w:rsidR="00C22C54">
        <w:t>s</w:t>
      </w:r>
      <w:r>
        <w:t xml:space="preserve"> </w:t>
      </w:r>
    </w:p>
    <w:p w:rsidR="009363D0" w:rsidRDefault="00C22C54" w:rsidP="009363D0">
      <w:pPr>
        <w:numPr>
          <w:ilvl w:val="2"/>
          <w:numId w:val="10"/>
        </w:numPr>
        <w:shd w:val="clear" w:color="auto" w:fill="FFFFFF"/>
        <w:spacing w:before="100" w:beforeAutospacing="1" w:after="100" w:afterAutospacing="1"/>
      </w:pPr>
      <w:r>
        <w:t xml:space="preserve">Completed SSA </w:t>
      </w:r>
      <w:r w:rsidR="009363D0">
        <w:t xml:space="preserve">testing – SSA will confirm </w:t>
      </w:r>
    </w:p>
    <w:p w:rsidR="004563B6" w:rsidRDefault="004563B6" w:rsidP="004563B6">
      <w:pPr>
        <w:numPr>
          <w:ilvl w:val="1"/>
          <w:numId w:val="10"/>
        </w:numPr>
        <w:shd w:val="clear" w:color="auto" w:fill="FFFFFF"/>
        <w:spacing w:before="100" w:beforeAutospacing="1" w:after="100" w:afterAutospacing="1"/>
      </w:pPr>
      <w:r>
        <w:t>Mirth</w:t>
      </w:r>
    </w:p>
    <w:p w:rsidR="004B66B8" w:rsidRDefault="004B66B8" w:rsidP="004B66B8">
      <w:pPr>
        <w:numPr>
          <w:ilvl w:val="2"/>
          <w:numId w:val="10"/>
        </w:numPr>
        <w:shd w:val="clear" w:color="auto" w:fill="FFFFFF"/>
        <w:spacing w:before="100" w:beforeAutospacing="1" w:after="100" w:afterAutospacing="1"/>
      </w:pPr>
      <w:r>
        <w:t xml:space="preserve">Testing is coming along and </w:t>
      </w:r>
      <w:r w:rsidR="00C22C54">
        <w:t xml:space="preserve">should be </w:t>
      </w:r>
      <w:r>
        <w:t>ready to submit</w:t>
      </w:r>
      <w:r w:rsidR="00C22C54">
        <w:t xml:space="preserve"> early next week. </w:t>
      </w:r>
    </w:p>
    <w:p w:rsidR="004563B6" w:rsidRDefault="004563B6" w:rsidP="004563B6">
      <w:pPr>
        <w:numPr>
          <w:ilvl w:val="1"/>
          <w:numId w:val="10"/>
        </w:numPr>
        <w:shd w:val="clear" w:color="auto" w:fill="FFFFFF"/>
        <w:spacing w:before="100" w:beforeAutospacing="1" w:after="100" w:afterAutospacing="1"/>
      </w:pPr>
      <w:r>
        <w:t>MRO</w:t>
      </w:r>
    </w:p>
    <w:p w:rsidR="009363D0" w:rsidRDefault="009363D0" w:rsidP="009363D0">
      <w:pPr>
        <w:numPr>
          <w:ilvl w:val="2"/>
          <w:numId w:val="10"/>
        </w:numPr>
        <w:shd w:val="clear" w:color="auto" w:fill="FFFFFF"/>
        <w:spacing w:before="100" w:beforeAutospacing="1" w:after="100" w:afterAutospacing="1"/>
      </w:pPr>
      <w:r>
        <w:t xml:space="preserve">Submitted the </w:t>
      </w:r>
      <w:r w:rsidR="00C22C54">
        <w:t xml:space="preserve">service et of test </w:t>
      </w:r>
      <w:r>
        <w:t>case</w:t>
      </w:r>
      <w:r w:rsidR="00C22C54">
        <w:t>s</w:t>
      </w:r>
    </w:p>
    <w:p w:rsidR="00C22C54" w:rsidRDefault="00C22C54" w:rsidP="00C22C54">
      <w:pPr>
        <w:numPr>
          <w:ilvl w:val="2"/>
          <w:numId w:val="10"/>
        </w:numPr>
        <w:shd w:val="clear" w:color="auto" w:fill="FFFFFF"/>
        <w:spacing w:before="100" w:beforeAutospacing="1" w:after="100" w:afterAutospacing="1"/>
      </w:pPr>
      <w:r>
        <w:t xml:space="preserve">In process of </w:t>
      </w:r>
      <w:r w:rsidR="004B66B8">
        <w:t>Installing Validation certificate</w:t>
      </w:r>
      <w:r w:rsidR="00866317">
        <w:t xml:space="preserve"> to </w:t>
      </w:r>
      <w:r>
        <w:t>begin testing with SSA</w:t>
      </w:r>
      <w:r w:rsidR="004B66B8">
        <w:t xml:space="preserve"> next Tuesday </w:t>
      </w:r>
    </w:p>
    <w:p w:rsidR="004563B6" w:rsidRDefault="004563B6" w:rsidP="004563B6">
      <w:pPr>
        <w:numPr>
          <w:ilvl w:val="0"/>
          <w:numId w:val="10"/>
        </w:numPr>
        <w:shd w:val="clear" w:color="auto" w:fill="FFFFFF"/>
        <w:spacing w:before="100" w:beforeAutospacing="1" w:after="100" w:afterAutospacing="1"/>
      </w:pPr>
      <w:r>
        <w:t>General Q&amp;A from Group</w:t>
      </w:r>
    </w:p>
    <w:p w:rsidR="00C22C54" w:rsidRDefault="00C22C54" w:rsidP="009363D0">
      <w:pPr>
        <w:numPr>
          <w:ilvl w:val="1"/>
          <w:numId w:val="10"/>
        </w:numPr>
        <w:shd w:val="clear" w:color="auto" w:fill="FFFFFF"/>
        <w:spacing w:before="100" w:beforeAutospacing="1" w:after="100" w:afterAutospacing="1"/>
      </w:pPr>
      <w:r>
        <w:t xml:space="preserve">Meeting set with Martin </w:t>
      </w:r>
      <w:proofErr w:type="spellStart"/>
      <w:r>
        <w:t>Prahl</w:t>
      </w:r>
      <w:proofErr w:type="spellEnd"/>
      <w:r>
        <w:t xml:space="preserve"> and SSA to review testing results set for December 10, 2014.</w:t>
      </w:r>
    </w:p>
    <w:p w:rsidR="009363D0" w:rsidRDefault="00C22C54" w:rsidP="009363D0">
      <w:pPr>
        <w:numPr>
          <w:ilvl w:val="1"/>
          <w:numId w:val="10"/>
        </w:numPr>
        <w:shd w:val="clear" w:color="auto" w:fill="FFFFFF"/>
        <w:spacing w:before="100" w:beforeAutospacing="1" w:after="100" w:afterAutospacing="1"/>
      </w:pPr>
      <w:r>
        <w:t>A formal testing report is in process of being drafted and will be provided following this meeting with SSA for all pilot participants.</w:t>
      </w:r>
    </w:p>
    <w:p w:rsidR="004B66B8" w:rsidRDefault="00C22C54" w:rsidP="009363D0">
      <w:pPr>
        <w:numPr>
          <w:ilvl w:val="1"/>
          <w:numId w:val="10"/>
        </w:numPr>
        <w:shd w:val="clear" w:color="auto" w:fill="FFFFFF"/>
        <w:spacing w:before="100" w:beforeAutospacing="1" w:after="100" w:afterAutospacing="1"/>
      </w:pPr>
      <w:r>
        <w:t>The Coordinating Committee (CC) will be presented a summary of findings from the pilot a</w:t>
      </w:r>
      <w:r w:rsidR="00E2428B">
        <w:t>t</w:t>
      </w:r>
      <w:bookmarkStart w:id="0" w:name="_GoBack"/>
      <w:bookmarkEnd w:id="0"/>
      <w:r>
        <w:t xml:space="preserve"> their </w:t>
      </w:r>
      <w:r w:rsidR="004B66B8">
        <w:t xml:space="preserve">December 16, 2014 </w:t>
      </w:r>
      <w:r>
        <w:t>meeting.  It is expected that a formal request to go into production with the ACP Testing program for the SSA use case will be requested at the January 2015 CC meeting if all participants have completed testing with SSA.</w:t>
      </w:r>
    </w:p>
    <w:p w:rsidR="001328DD" w:rsidRDefault="00C22C54" w:rsidP="004B66B8">
      <w:pPr>
        <w:numPr>
          <w:ilvl w:val="1"/>
          <w:numId w:val="10"/>
        </w:numPr>
        <w:shd w:val="clear" w:color="auto" w:fill="FFFFFF"/>
        <w:spacing w:before="100" w:beforeAutospacing="1" w:after="100" w:afterAutospacing="1"/>
      </w:pPr>
      <w:r>
        <w:t xml:space="preserve">Healtheway will be following up with Aegis on findings from the testing pilot </w:t>
      </w:r>
      <w:r w:rsidR="001328DD">
        <w:t xml:space="preserve">found during the manual </w:t>
      </w:r>
      <w:r>
        <w:t>checklist process.</w:t>
      </w:r>
    </w:p>
    <w:p w:rsidR="00DF166D" w:rsidRDefault="00C22C54" w:rsidP="004B66B8">
      <w:pPr>
        <w:numPr>
          <w:ilvl w:val="1"/>
          <w:numId w:val="10"/>
        </w:numPr>
        <w:shd w:val="clear" w:color="auto" w:fill="FFFFFF"/>
        <w:spacing w:before="100" w:beforeAutospacing="1" w:after="100" w:afterAutospacing="1"/>
      </w:pPr>
      <w:r>
        <w:t>Work continues on additional internal tools to help with the manual testing review. The m</w:t>
      </w:r>
      <w:r w:rsidR="00DF166D">
        <w:t xml:space="preserve">anual review </w:t>
      </w:r>
      <w:r>
        <w:t xml:space="preserve">process </w:t>
      </w:r>
      <w:r w:rsidR="00DF166D">
        <w:t>is taking 1 to 1 ½ hrs</w:t>
      </w:r>
      <w:r>
        <w:t>.</w:t>
      </w:r>
    </w:p>
    <w:p w:rsidR="00DF166D" w:rsidRDefault="00C22C54" w:rsidP="004B66B8">
      <w:pPr>
        <w:numPr>
          <w:ilvl w:val="1"/>
          <w:numId w:val="10"/>
        </w:numPr>
        <w:shd w:val="clear" w:color="auto" w:fill="FFFFFF"/>
        <w:spacing w:before="100" w:beforeAutospacing="1" w:after="100" w:afterAutospacing="1"/>
      </w:pPr>
      <w:r>
        <w:t xml:space="preserve">Jennifer Rosas will be contacting Mirth with the forms </w:t>
      </w:r>
      <w:r w:rsidR="00187656">
        <w:t xml:space="preserve">to obtain a validation environment certificate for when they finish the DIL testing. </w:t>
      </w:r>
      <w:r w:rsidR="00DF166D">
        <w:t xml:space="preserve"> </w:t>
      </w:r>
    </w:p>
    <w:p w:rsidR="00DF166D" w:rsidRDefault="00187656" w:rsidP="004B66B8">
      <w:pPr>
        <w:numPr>
          <w:ilvl w:val="1"/>
          <w:numId w:val="10"/>
        </w:numPr>
        <w:shd w:val="clear" w:color="auto" w:fill="FFFFFF"/>
        <w:spacing w:before="100" w:beforeAutospacing="1" w:after="100" w:afterAutospacing="1"/>
      </w:pPr>
      <w:r>
        <w:t xml:space="preserve">Our next meeting will be on December 12 and this workgroup will go on hiatus after the 12/19 meeting until it such time that a full Testing Workgroup is spun up sometime in early 2015. </w:t>
      </w:r>
    </w:p>
    <w:p w:rsidR="003B6AE6" w:rsidRDefault="003B6AE6" w:rsidP="00593EE1">
      <w:pPr>
        <w:shd w:val="clear" w:color="auto" w:fill="FFFFFF"/>
        <w:ind w:left="720"/>
        <w:rPr>
          <w:color w:val="000000"/>
        </w:rPr>
      </w:pPr>
    </w:p>
    <w:p w:rsidR="00AE521B" w:rsidRPr="00663C4B" w:rsidRDefault="00AE521B" w:rsidP="00663C4B">
      <w:pPr>
        <w:shd w:val="clear" w:color="auto" w:fill="FFFFFF"/>
        <w:rPr>
          <w:rFonts w:asciiTheme="minorHAnsi" w:hAnsiTheme="minorHAnsi"/>
          <w:b/>
          <w:color w:val="000000"/>
          <w:sz w:val="22"/>
          <w:szCs w:val="22"/>
        </w:rPr>
      </w:pPr>
      <w:r w:rsidRPr="00663C4B">
        <w:rPr>
          <w:rFonts w:asciiTheme="minorHAnsi" w:hAnsiTheme="minorHAnsi"/>
          <w:b/>
          <w:color w:val="000000"/>
          <w:sz w:val="22"/>
          <w:szCs w:val="22"/>
        </w:rPr>
        <w:t>Documents:</w:t>
      </w:r>
    </w:p>
    <w:p w:rsidR="00C9480E" w:rsidRPr="00C9480E" w:rsidRDefault="00AA526F" w:rsidP="00663C4B">
      <w:pPr>
        <w:pStyle w:val="ListParagraph"/>
        <w:numPr>
          <w:ilvl w:val="0"/>
          <w:numId w:val="8"/>
        </w:numPr>
        <w:shd w:val="clear" w:color="auto" w:fill="FFFFFF"/>
        <w:rPr>
          <w:rFonts w:asciiTheme="minorHAnsi" w:hAnsiTheme="minorHAnsi"/>
          <w:color w:val="000000"/>
        </w:rPr>
      </w:pPr>
      <w:hyperlink r:id="rId9" w:history="1">
        <w:r w:rsidR="00C9480E" w:rsidRPr="00C9480E">
          <w:rPr>
            <w:rStyle w:val="Hyperlink"/>
            <w:rFonts w:ascii="Arial" w:hAnsi="Arial" w:cs="Arial"/>
            <w:sz w:val="21"/>
            <w:szCs w:val="21"/>
          </w:rPr>
          <w:t>2014-10-09_PC_v3_CL_Access_Consent_Policy_ACP+SSA.xlsx</w:t>
        </w:r>
      </w:hyperlink>
    </w:p>
    <w:p w:rsidR="00AE521B" w:rsidRPr="00663C4B" w:rsidRDefault="00AA526F" w:rsidP="00663C4B">
      <w:pPr>
        <w:pStyle w:val="ListParagraph"/>
        <w:numPr>
          <w:ilvl w:val="0"/>
          <w:numId w:val="8"/>
        </w:numPr>
        <w:shd w:val="clear" w:color="auto" w:fill="FFFFFF"/>
        <w:rPr>
          <w:rFonts w:asciiTheme="minorHAnsi" w:hAnsiTheme="minorHAnsi"/>
          <w:color w:val="000000"/>
        </w:rPr>
      </w:pPr>
      <w:hyperlink r:id="rId10" w:history="1">
        <w:r w:rsidR="00BB6F0E">
          <w:rPr>
            <w:rStyle w:val="Hyperlink"/>
            <w:rFonts w:ascii="Arial" w:hAnsi="Arial" w:cs="Arial"/>
            <w:sz w:val="21"/>
            <w:szCs w:val="21"/>
          </w:rPr>
          <w:t>2014_10_16_PC_w_comments_ACP_SSA_Profile_Test_Cases.docx</w:t>
        </w:r>
      </w:hyperlink>
    </w:p>
    <w:p w:rsidR="007F5BBA" w:rsidRPr="00663C4B" w:rsidRDefault="001C4A65" w:rsidP="00663C4B">
      <w:pPr>
        <w:shd w:val="clear" w:color="auto" w:fill="FFFFFF"/>
        <w:rPr>
          <w:rFonts w:asciiTheme="minorHAnsi" w:hAnsiTheme="minorHAnsi" w:cstheme="minorHAnsi"/>
          <w:sz w:val="22"/>
          <w:szCs w:val="22"/>
        </w:rPr>
      </w:pPr>
      <w:r w:rsidRPr="00541A82">
        <w:rPr>
          <w:rFonts w:asciiTheme="minorHAnsi" w:hAnsiTheme="minorHAnsi" w:cstheme="minorHAnsi"/>
          <w:b/>
          <w:bCs/>
          <w:sz w:val="22"/>
          <w:szCs w:val="22"/>
        </w:rPr>
        <w:t>Action Items:</w:t>
      </w:r>
      <w:r w:rsidR="00B856FA" w:rsidRPr="00B856FA">
        <w:rPr>
          <w:rFonts w:asciiTheme="minorHAnsi" w:hAnsiTheme="minorHAnsi"/>
          <w:color w:val="000000"/>
          <w:sz w:val="22"/>
          <w:szCs w:val="22"/>
        </w:rPr>
        <w:t xml:space="preserve"> </w:t>
      </w:r>
      <w:r w:rsidR="00B856FA">
        <w:rPr>
          <w:rFonts w:asciiTheme="minorHAnsi" w:hAnsiTheme="minorHAnsi"/>
          <w:color w:val="000000"/>
          <w:sz w:val="22"/>
          <w:szCs w:val="22"/>
        </w:rPr>
        <w:t xml:space="preserve"> </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49"/>
        <w:gridCol w:w="1701"/>
        <w:gridCol w:w="1167"/>
        <w:gridCol w:w="1182"/>
        <w:gridCol w:w="2520"/>
      </w:tblGrid>
      <w:tr w:rsidR="003523B0" w:rsidRPr="00541A82" w:rsidTr="00D268AC">
        <w:tc>
          <w:tcPr>
            <w:tcW w:w="481" w:type="dxa"/>
            <w:shd w:val="clear" w:color="auto" w:fill="D9D9D9" w:themeFill="background1" w:themeFillShade="D9"/>
            <w:vAlign w:val="center"/>
          </w:tcPr>
          <w:p w:rsidR="007F5BBA" w:rsidRPr="00541A82" w:rsidRDefault="007F5BBA" w:rsidP="00663C4B">
            <w:pPr>
              <w:rPr>
                <w:rFonts w:asciiTheme="minorHAnsi" w:hAnsiTheme="minorHAnsi" w:cstheme="minorHAnsi"/>
                <w:sz w:val="20"/>
              </w:rPr>
            </w:pPr>
            <w:r w:rsidRPr="00541A82">
              <w:rPr>
                <w:rFonts w:asciiTheme="minorHAnsi" w:hAnsiTheme="minorHAnsi" w:cstheme="minorHAnsi"/>
                <w:sz w:val="20"/>
              </w:rPr>
              <w:t>ID</w:t>
            </w:r>
          </w:p>
        </w:tc>
        <w:tc>
          <w:tcPr>
            <w:tcW w:w="2849" w:type="dxa"/>
            <w:shd w:val="clear" w:color="auto" w:fill="D9D9D9" w:themeFill="background1" w:themeFillShade="D9"/>
            <w:vAlign w:val="center"/>
          </w:tcPr>
          <w:p w:rsidR="007F5BBA" w:rsidRPr="00541A82" w:rsidRDefault="007F5BBA" w:rsidP="00663C4B">
            <w:pPr>
              <w:rPr>
                <w:rFonts w:asciiTheme="minorHAnsi" w:hAnsiTheme="minorHAnsi" w:cstheme="minorHAnsi"/>
                <w:sz w:val="20"/>
              </w:rPr>
            </w:pPr>
            <w:r w:rsidRPr="00541A82">
              <w:rPr>
                <w:rFonts w:asciiTheme="minorHAnsi" w:hAnsiTheme="minorHAnsi" w:cstheme="minorHAnsi"/>
                <w:sz w:val="20"/>
              </w:rPr>
              <w:t>Description</w:t>
            </w:r>
          </w:p>
        </w:tc>
        <w:tc>
          <w:tcPr>
            <w:tcW w:w="1701" w:type="dxa"/>
            <w:shd w:val="clear" w:color="auto" w:fill="D9D9D9" w:themeFill="background1" w:themeFillShade="D9"/>
            <w:vAlign w:val="center"/>
          </w:tcPr>
          <w:p w:rsidR="007F5BBA" w:rsidRPr="00541A82" w:rsidRDefault="007F5BBA" w:rsidP="00663C4B">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rsidR="007F5BBA" w:rsidRPr="00541A82" w:rsidRDefault="007F5BBA" w:rsidP="00663C4B">
            <w:pPr>
              <w:rPr>
                <w:rFonts w:asciiTheme="minorHAnsi" w:hAnsiTheme="minorHAnsi" w:cstheme="minorHAnsi"/>
                <w:sz w:val="20"/>
              </w:rPr>
            </w:pPr>
            <w:r w:rsidRPr="00541A82">
              <w:rPr>
                <w:rFonts w:asciiTheme="minorHAnsi" w:hAnsiTheme="minorHAnsi" w:cstheme="minorHAnsi"/>
                <w:sz w:val="20"/>
              </w:rPr>
              <w:t>Date Opened</w:t>
            </w:r>
          </w:p>
        </w:tc>
        <w:tc>
          <w:tcPr>
            <w:tcW w:w="1182" w:type="dxa"/>
            <w:shd w:val="clear" w:color="auto" w:fill="D9D9D9" w:themeFill="background1" w:themeFillShade="D9"/>
            <w:vAlign w:val="center"/>
          </w:tcPr>
          <w:p w:rsidR="007F5BBA" w:rsidRPr="00541A82" w:rsidRDefault="005B274F" w:rsidP="00663C4B">
            <w:pPr>
              <w:rPr>
                <w:rFonts w:asciiTheme="minorHAnsi" w:hAnsiTheme="minorHAnsi" w:cstheme="minorHAnsi"/>
                <w:sz w:val="20"/>
              </w:rPr>
            </w:pPr>
            <w:r w:rsidRPr="00541A82">
              <w:rPr>
                <w:rFonts w:asciiTheme="minorHAnsi" w:hAnsiTheme="minorHAnsi" w:cstheme="minorHAnsi"/>
                <w:sz w:val="20"/>
              </w:rPr>
              <w:t xml:space="preserve">Date </w:t>
            </w:r>
            <w:r w:rsidR="00CA62FE" w:rsidRPr="00541A82">
              <w:rPr>
                <w:rFonts w:asciiTheme="minorHAnsi" w:hAnsiTheme="minorHAnsi" w:cstheme="minorHAnsi"/>
                <w:sz w:val="20"/>
              </w:rPr>
              <w:t>Due</w:t>
            </w:r>
          </w:p>
        </w:tc>
        <w:tc>
          <w:tcPr>
            <w:tcW w:w="2520" w:type="dxa"/>
            <w:shd w:val="clear" w:color="auto" w:fill="D9D9D9" w:themeFill="background1" w:themeFillShade="D9"/>
            <w:vAlign w:val="center"/>
          </w:tcPr>
          <w:p w:rsidR="007F5BBA" w:rsidRPr="00541A82" w:rsidRDefault="007F5BBA" w:rsidP="00663C4B">
            <w:pPr>
              <w:rPr>
                <w:rFonts w:asciiTheme="minorHAnsi" w:hAnsiTheme="minorHAnsi" w:cstheme="minorHAnsi"/>
                <w:sz w:val="20"/>
              </w:rPr>
            </w:pPr>
            <w:r w:rsidRPr="00541A82">
              <w:rPr>
                <w:rFonts w:asciiTheme="minorHAnsi" w:hAnsiTheme="minorHAnsi" w:cstheme="minorHAnsi"/>
                <w:sz w:val="20"/>
              </w:rPr>
              <w:t>Comments</w:t>
            </w:r>
          </w:p>
        </w:tc>
      </w:tr>
      <w:tr w:rsidR="0013431F" w:rsidRPr="00541A82" w:rsidTr="00D268AC">
        <w:tc>
          <w:tcPr>
            <w:tcW w:w="481" w:type="dxa"/>
          </w:tcPr>
          <w:p w:rsidR="0013431F" w:rsidRPr="00541A82" w:rsidRDefault="0013431F" w:rsidP="0013431F">
            <w:pPr>
              <w:jc w:val="center"/>
              <w:rPr>
                <w:rFonts w:asciiTheme="minorHAnsi" w:hAnsiTheme="minorHAnsi" w:cstheme="minorHAnsi"/>
                <w:sz w:val="20"/>
              </w:rPr>
            </w:pPr>
            <w:r w:rsidRPr="00541A82">
              <w:rPr>
                <w:rFonts w:asciiTheme="minorHAnsi" w:hAnsiTheme="minorHAnsi" w:cstheme="minorHAnsi"/>
                <w:sz w:val="20"/>
              </w:rPr>
              <w:t>1</w:t>
            </w:r>
          </w:p>
        </w:tc>
        <w:tc>
          <w:tcPr>
            <w:tcW w:w="2849" w:type="dxa"/>
          </w:tcPr>
          <w:p w:rsidR="002D0867" w:rsidRPr="00541A82" w:rsidRDefault="005B274F" w:rsidP="0078644B">
            <w:pPr>
              <w:rPr>
                <w:rFonts w:asciiTheme="minorHAnsi" w:hAnsiTheme="minorHAnsi"/>
                <w:sz w:val="20"/>
              </w:rPr>
            </w:pPr>
            <w:r w:rsidRPr="00541A82">
              <w:rPr>
                <w:rFonts w:asciiTheme="minorHAnsi" w:hAnsiTheme="minorHAnsi"/>
                <w:sz w:val="20"/>
              </w:rPr>
              <w:t>R</w:t>
            </w:r>
            <w:r w:rsidR="00AE1F91" w:rsidRPr="00541A82">
              <w:rPr>
                <w:rFonts w:asciiTheme="minorHAnsi" w:hAnsiTheme="minorHAnsi"/>
                <w:sz w:val="20"/>
              </w:rPr>
              <w:t>eview Artifacts Distributed 7/18</w:t>
            </w:r>
            <w:r w:rsidRPr="00541A82">
              <w:rPr>
                <w:rFonts w:asciiTheme="minorHAnsi" w:hAnsiTheme="minorHAnsi"/>
                <w:sz w:val="20"/>
              </w:rPr>
              <w:t>/2014</w:t>
            </w:r>
            <w:r w:rsidR="00541A82">
              <w:rPr>
                <w:rFonts w:asciiTheme="minorHAnsi" w:hAnsiTheme="minorHAnsi"/>
                <w:sz w:val="20"/>
              </w:rPr>
              <w:t xml:space="preserve"> with </w:t>
            </w:r>
            <w:r w:rsidR="00AE1F91" w:rsidRPr="00541A82">
              <w:rPr>
                <w:rFonts w:asciiTheme="minorHAnsi" w:hAnsiTheme="minorHAnsi"/>
                <w:sz w:val="20"/>
              </w:rPr>
              <w:t>comments by participants</w:t>
            </w:r>
          </w:p>
        </w:tc>
        <w:tc>
          <w:tcPr>
            <w:tcW w:w="1701" w:type="dxa"/>
          </w:tcPr>
          <w:p w:rsidR="0013431F" w:rsidRPr="00541A82" w:rsidRDefault="005B274F" w:rsidP="00BD720E">
            <w:pPr>
              <w:rPr>
                <w:rFonts w:asciiTheme="minorHAnsi" w:hAnsiTheme="minorHAnsi"/>
                <w:sz w:val="20"/>
              </w:rPr>
            </w:pPr>
            <w:r w:rsidRPr="00541A82">
              <w:rPr>
                <w:rFonts w:asciiTheme="minorHAnsi" w:hAnsiTheme="minorHAnsi"/>
                <w:sz w:val="20"/>
              </w:rPr>
              <w:t>ACP Workgroup Members</w:t>
            </w:r>
          </w:p>
        </w:tc>
        <w:tc>
          <w:tcPr>
            <w:tcW w:w="1167" w:type="dxa"/>
          </w:tcPr>
          <w:p w:rsidR="0013431F" w:rsidRPr="00541A82" w:rsidRDefault="005B274F" w:rsidP="00AE1F91">
            <w:pPr>
              <w:rPr>
                <w:rFonts w:asciiTheme="minorHAnsi" w:hAnsiTheme="minorHAnsi"/>
                <w:sz w:val="20"/>
              </w:rPr>
            </w:pPr>
            <w:r w:rsidRPr="00541A82">
              <w:rPr>
                <w:rFonts w:asciiTheme="minorHAnsi" w:hAnsiTheme="minorHAnsi"/>
                <w:sz w:val="20"/>
              </w:rPr>
              <w:t>7/1</w:t>
            </w:r>
            <w:r w:rsidR="00AE1F91" w:rsidRPr="00541A82">
              <w:rPr>
                <w:rFonts w:asciiTheme="minorHAnsi" w:hAnsiTheme="minorHAnsi"/>
                <w:sz w:val="20"/>
              </w:rPr>
              <w:t>8</w:t>
            </w:r>
            <w:r w:rsidRPr="00541A82">
              <w:rPr>
                <w:rFonts w:asciiTheme="minorHAnsi" w:hAnsiTheme="minorHAnsi"/>
                <w:sz w:val="20"/>
              </w:rPr>
              <w:t>/2014</w:t>
            </w:r>
          </w:p>
        </w:tc>
        <w:tc>
          <w:tcPr>
            <w:tcW w:w="1182" w:type="dxa"/>
          </w:tcPr>
          <w:p w:rsidR="0013431F" w:rsidRPr="00541A82" w:rsidRDefault="005B274F" w:rsidP="00AE1F91">
            <w:pPr>
              <w:rPr>
                <w:rFonts w:asciiTheme="minorHAnsi" w:hAnsiTheme="minorHAnsi"/>
                <w:sz w:val="20"/>
              </w:rPr>
            </w:pPr>
            <w:r w:rsidRPr="00541A82">
              <w:rPr>
                <w:rFonts w:asciiTheme="minorHAnsi" w:hAnsiTheme="minorHAnsi"/>
                <w:sz w:val="20"/>
              </w:rPr>
              <w:t>7/</w:t>
            </w:r>
            <w:r w:rsidR="00D76622" w:rsidRPr="00541A82">
              <w:rPr>
                <w:rFonts w:asciiTheme="minorHAnsi" w:hAnsiTheme="minorHAnsi"/>
                <w:sz w:val="20"/>
              </w:rPr>
              <w:t>25</w:t>
            </w:r>
            <w:r w:rsidRPr="00541A82">
              <w:rPr>
                <w:rFonts w:asciiTheme="minorHAnsi" w:hAnsiTheme="minorHAnsi"/>
                <w:sz w:val="20"/>
              </w:rPr>
              <w:t>/2014</w:t>
            </w:r>
          </w:p>
        </w:tc>
        <w:tc>
          <w:tcPr>
            <w:tcW w:w="2520" w:type="dxa"/>
          </w:tcPr>
          <w:p w:rsidR="0013431F"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5A7E6D" w:rsidRPr="00541A82" w:rsidTr="00D268AC">
        <w:tc>
          <w:tcPr>
            <w:tcW w:w="481" w:type="dxa"/>
          </w:tcPr>
          <w:p w:rsidR="005A7E6D" w:rsidRPr="00541A82" w:rsidRDefault="005A7E6D" w:rsidP="0013431F">
            <w:pPr>
              <w:jc w:val="center"/>
              <w:rPr>
                <w:rFonts w:asciiTheme="minorHAnsi" w:hAnsiTheme="minorHAnsi" w:cstheme="minorHAnsi"/>
                <w:sz w:val="20"/>
              </w:rPr>
            </w:pPr>
            <w:r w:rsidRPr="00541A82">
              <w:rPr>
                <w:rFonts w:asciiTheme="minorHAnsi" w:hAnsiTheme="minorHAnsi" w:cstheme="minorHAnsi"/>
                <w:sz w:val="20"/>
              </w:rPr>
              <w:t>2</w:t>
            </w:r>
          </w:p>
        </w:tc>
        <w:tc>
          <w:tcPr>
            <w:tcW w:w="2849" w:type="dxa"/>
          </w:tcPr>
          <w:p w:rsidR="005A7E6D" w:rsidRPr="00541A82" w:rsidRDefault="005A7E6D" w:rsidP="0078644B">
            <w:pPr>
              <w:rPr>
                <w:rFonts w:asciiTheme="minorHAnsi" w:hAnsiTheme="minorHAnsi"/>
                <w:sz w:val="20"/>
              </w:rPr>
            </w:pPr>
            <w:r w:rsidRPr="00541A82">
              <w:rPr>
                <w:rFonts w:asciiTheme="minorHAnsi" w:hAnsiTheme="minorHAnsi"/>
                <w:sz w:val="20"/>
              </w:rPr>
              <w:t>Posting of Comment Forms and Resolutions</w:t>
            </w:r>
          </w:p>
        </w:tc>
        <w:tc>
          <w:tcPr>
            <w:tcW w:w="1701" w:type="dxa"/>
          </w:tcPr>
          <w:p w:rsidR="005A7E6D" w:rsidRPr="00541A82" w:rsidRDefault="005A7E6D" w:rsidP="00BD720E">
            <w:pPr>
              <w:rPr>
                <w:rFonts w:asciiTheme="minorHAnsi" w:hAnsiTheme="minorHAnsi"/>
                <w:sz w:val="20"/>
              </w:rPr>
            </w:pPr>
            <w:r w:rsidRPr="00541A82">
              <w:rPr>
                <w:rFonts w:asciiTheme="minorHAnsi" w:hAnsiTheme="minorHAnsi"/>
                <w:sz w:val="20"/>
              </w:rPr>
              <w:t>ACP Chairs and  Healtheway Staff</w:t>
            </w:r>
          </w:p>
        </w:tc>
        <w:tc>
          <w:tcPr>
            <w:tcW w:w="1167" w:type="dxa"/>
          </w:tcPr>
          <w:p w:rsidR="005A7E6D" w:rsidRPr="00541A82" w:rsidRDefault="005A7E6D" w:rsidP="0013431F">
            <w:pPr>
              <w:rPr>
                <w:rFonts w:asciiTheme="minorHAnsi" w:hAnsiTheme="minorHAnsi"/>
                <w:sz w:val="20"/>
              </w:rPr>
            </w:pPr>
            <w:r w:rsidRPr="00541A82">
              <w:rPr>
                <w:rFonts w:asciiTheme="minorHAnsi" w:hAnsiTheme="minorHAnsi"/>
                <w:sz w:val="20"/>
              </w:rPr>
              <w:t>7/18/2014</w:t>
            </w:r>
          </w:p>
        </w:tc>
        <w:tc>
          <w:tcPr>
            <w:tcW w:w="1182" w:type="dxa"/>
          </w:tcPr>
          <w:p w:rsidR="005A7E6D" w:rsidRPr="00541A82" w:rsidRDefault="00763256" w:rsidP="00E55114">
            <w:pPr>
              <w:rPr>
                <w:rFonts w:asciiTheme="minorHAnsi" w:hAnsiTheme="minorHAnsi"/>
                <w:sz w:val="20"/>
              </w:rPr>
            </w:pPr>
            <w:r>
              <w:rPr>
                <w:rFonts w:asciiTheme="minorHAnsi" w:hAnsiTheme="minorHAnsi"/>
                <w:sz w:val="20"/>
              </w:rPr>
              <w:t>08</w:t>
            </w:r>
            <w:r w:rsidR="005A7E6D" w:rsidRPr="00541A82">
              <w:rPr>
                <w:rFonts w:asciiTheme="minorHAnsi" w:hAnsiTheme="minorHAnsi"/>
                <w:sz w:val="20"/>
              </w:rPr>
              <w:t>/</w:t>
            </w:r>
            <w:r w:rsidR="00B73E13">
              <w:rPr>
                <w:rFonts w:asciiTheme="minorHAnsi" w:hAnsiTheme="minorHAnsi"/>
                <w:sz w:val="20"/>
              </w:rPr>
              <w:t>11</w:t>
            </w:r>
            <w:r w:rsidR="005A7E6D" w:rsidRPr="00541A82">
              <w:rPr>
                <w:rFonts w:asciiTheme="minorHAnsi" w:hAnsiTheme="minorHAnsi"/>
                <w:sz w:val="20"/>
              </w:rPr>
              <w:t>/2014</w:t>
            </w:r>
          </w:p>
        </w:tc>
        <w:tc>
          <w:tcPr>
            <w:tcW w:w="2520" w:type="dxa"/>
          </w:tcPr>
          <w:p w:rsidR="005A7E6D"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rsidTr="00D268AC">
        <w:tc>
          <w:tcPr>
            <w:tcW w:w="481" w:type="dxa"/>
          </w:tcPr>
          <w:p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3</w:t>
            </w:r>
          </w:p>
        </w:tc>
        <w:tc>
          <w:tcPr>
            <w:tcW w:w="2849" w:type="dxa"/>
          </w:tcPr>
          <w:p w:rsidR="001643D8" w:rsidRPr="00541A82" w:rsidRDefault="001643D8" w:rsidP="00BD720E">
            <w:pPr>
              <w:rPr>
                <w:rFonts w:asciiTheme="minorHAnsi" w:hAnsiTheme="minorHAnsi"/>
                <w:sz w:val="20"/>
              </w:rPr>
            </w:pPr>
            <w:r w:rsidRPr="00541A82">
              <w:rPr>
                <w:rFonts w:asciiTheme="minorHAnsi" w:hAnsiTheme="minorHAnsi"/>
                <w:sz w:val="20"/>
              </w:rPr>
              <w:t>Incorporate edits to Artifacts</w:t>
            </w:r>
          </w:p>
        </w:tc>
        <w:tc>
          <w:tcPr>
            <w:tcW w:w="1701" w:type="dxa"/>
          </w:tcPr>
          <w:p w:rsidR="001643D8" w:rsidRPr="00541A82" w:rsidRDefault="001643D8" w:rsidP="001643D8">
            <w:pPr>
              <w:rPr>
                <w:rFonts w:asciiTheme="minorHAnsi" w:hAnsiTheme="minorHAnsi"/>
                <w:sz w:val="20"/>
              </w:rPr>
            </w:pPr>
            <w:r w:rsidRPr="00541A82">
              <w:rPr>
                <w:rFonts w:asciiTheme="minorHAnsi" w:hAnsiTheme="minorHAnsi"/>
                <w:sz w:val="20"/>
              </w:rPr>
              <w:t>ACP Chairs and  Healtheway Staff</w:t>
            </w:r>
          </w:p>
        </w:tc>
        <w:tc>
          <w:tcPr>
            <w:tcW w:w="1167" w:type="dxa"/>
          </w:tcPr>
          <w:p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w:t>
            </w:r>
            <w:r w:rsidR="005A7E6D" w:rsidRPr="00541A82">
              <w:rPr>
                <w:rFonts w:asciiTheme="minorHAnsi" w:hAnsiTheme="minorHAnsi" w:cstheme="minorHAnsi"/>
                <w:sz w:val="20"/>
              </w:rPr>
              <w:t>18</w:t>
            </w:r>
            <w:r w:rsidRPr="00541A82">
              <w:rPr>
                <w:rFonts w:asciiTheme="minorHAnsi" w:hAnsiTheme="minorHAnsi" w:cstheme="minorHAnsi"/>
                <w:sz w:val="20"/>
              </w:rPr>
              <w:t>/2014</w:t>
            </w:r>
          </w:p>
        </w:tc>
        <w:tc>
          <w:tcPr>
            <w:tcW w:w="1182" w:type="dxa"/>
          </w:tcPr>
          <w:p w:rsidR="001643D8" w:rsidRPr="00541A82" w:rsidRDefault="00763256" w:rsidP="005A7E6D">
            <w:pPr>
              <w:rPr>
                <w:rFonts w:asciiTheme="minorHAnsi" w:hAnsiTheme="minorHAnsi"/>
                <w:sz w:val="20"/>
              </w:rPr>
            </w:pPr>
            <w:r>
              <w:rPr>
                <w:rFonts w:asciiTheme="minorHAnsi" w:hAnsiTheme="minorHAnsi"/>
                <w:sz w:val="20"/>
              </w:rPr>
              <w:t>08</w:t>
            </w:r>
            <w:r w:rsidR="001643D8" w:rsidRPr="00541A82">
              <w:rPr>
                <w:rFonts w:asciiTheme="minorHAnsi" w:hAnsiTheme="minorHAnsi"/>
                <w:sz w:val="20"/>
              </w:rPr>
              <w:t>/</w:t>
            </w:r>
            <w:r>
              <w:rPr>
                <w:rFonts w:asciiTheme="minorHAnsi" w:hAnsiTheme="minorHAnsi"/>
                <w:sz w:val="20"/>
              </w:rPr>
              <w:t>04</w:t>
            </w:r>
            <w:r w:rsidR="001643D8" w:rsidRPr="00541A82">
              <w:rPr>
                <w:rFonts w:asciiTheme="minorHAnsi" w:hAnsiTheme="minorHAnsi"/>
                <w:sz w:val="20"/>
              </w:rPr>
              <w:t>/2014</w:t>
            </w:r>
          </w:p>
        </w:tc>
        <w:tc>
          <w:tcPr>
            <w:tcW w:w="2520" w:type="dxa"/>
          </w:tcPr>
          <w:p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rsidTr="00D268AC">
        <w:tc>
          <w:tcPr>
            <w:tcW w:w="481" w:type="dxa"/>
          </w:tcPr>
          <w:p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4</w:t>
            </w:r>
          </w:p>
        </w:tc>
        <w:tc>
          <w:tcPr>
            <w:tcW w:w="2849" w:type="dxa"/>
          </w:tcPr>
          <w:p w:rsidR="001643D8" w:rsidRPr="00541A82" w:rsidRDefault="001643D8" w:rsidP="00BD720E">
            <w:pPr>
              <w:rPr>
                <w:rFonts w:asciiTheme="minorHAnsi" w:hAnsiTheme="minorHAnsi"/>
                <w:sz w:val="20"/>
              </w:rPr>
            </w:pPr>
            <w:r w:rsidRPr="00541A82">
              <w:rPr>
                <w:rFonts w:asciiTheme="minorHAnsi" w:hAnsiTheme="minorHAnsi"/>
                <w:sz w:val="20"/>
              </w:rPr>
              <w:t>Review Final Draft of Artifacts</w:t>
            </w:r>
            <w:r w:rsidR="00D76622" w:rsidRPr="00541A82">
              <w:rPr>
                <w:rFonts w:asciiTheme="minorHAnsi" w:hAnsiTheme="minorHAnsi"/>
                <w:sz w:val="20"/>
              </w:rPr>
              <w:t xml:space="preserve"> </w:t>
            </w:r>
          </w:p>
        </w:tc>
        <w:tc>
          <w:tcPr>
            <w:tcW w:w="1701" w:type="dxa"/>
          </w:tcPr>
          <w:p w:rsidR="001643D8" w:rsidRPr="00541A82" w:rsidRDefault="001643D8" w:rsidP="001643D8">
            <w:pPr>
              <w:rPr>
                <w:rFonts w:asciiTheme="minorHAnsi" w:hAnsiTheme="minorHAnsi"/>
                <w:sz w:val="20"/>
              </w:rPr>
            </w:pPr>
            <w:r w:rsidRPr="00541A82">
              <w:rPr>
                <w:rFonts w:asciiTheme="minorHAnsi" w:hAnsiTheme="minorHAnsi"/>
                <w:sz w:val="20"/>
              </w:rPr>
              <w:t>ACP Workgroup Members</w:t>
            </w:r>
          </w:p>
        </w:tc>
        <w:tc>
          <w:tcPr>
            <w:tcW w:w="1167" w:type="dxa"/>
          </w:tcPr>
          <w:p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7/1</w:t>
            </w:r>
            <w:r w:rsidR="00D76622" w:rsidRPr="00541A82">
              <w:rPr>
                <w:rFonts w:asciiTheme="minorHAnsi" w:hAnsiTheme="minorHAnsi" w:cstheme="minorHAnsi"/>
                <w:sz w:val="20"/>
              </w:rPr>
              <w:t>1</w:t>
            </w:r>
            <w:r w:rsidRPr="00541A82">
              <w:rPr>
                <w:rFonts w:asciiTheme="minorHAnsi" w:hAnsiTheme="minorHAnsi" w:cstheme="minorHAnsi"/>
                <w:sz w:val="20"/>
              </w:rPr>
              <w:t>/2014</w:t>
            </w:r>
          </w:p>
        </w:tc>
        <w:tc>
          <w:tcPr>
            <w:tcW w:w="1182" w:type="dxa"/>
          </w:tcPr>
          <w:p w:rsidR="001643D8" w:rsidRPr="00541A82" w:rsidRDefault="00E55114" w:rsidP="00E55114">
            <w:pPr>
              <w:rPr>
                <w:rFonts w:asciiTheme="minorHAnsi" w:hAnsiTheme="minorHAnsi"/>
                <w:sz w:val="20"/>
              </w:rPr>
            </w:pPr>
            <w:r w:rsidRPr="00541A82">
              <w:rPr>
                <w:rFonts w:asciiTheme="minorHAnsi" w:hAnsiTheme="minorHAnsi"/>
                <w:sz w:val="20"/>
              </w:rPr>
              <w:t>8</w:t>
            </w:r>
            <w:r w:rsidR="001643D8" w:rsidRPr="00541A82">
              <w:rPr>
                <w:rFonts w:asciiTheme="minorHAnsi" w:hAnsiTheme="minorHAnsi"/>
                <w:sz w:val="20"/>
              </w:rPr>
              <w:t>/</w:t>
            </w:r>
            <w:r w:rsidR="00763256">
              <w:rPr>
                <w:rFonts w:asciiTheme="minorHAnsi" w:hAnsiTheme="minorHAnsi"/>
                <w:sz w:val="20"/>
              </w:rPr>
              <w:t>08</w:t>
            </w:r>
            <w:r w:rsidR="001643D8" w:rsidRPr="00541A82">
              <w:rPr>
                <w:rFonts w:asciiTheme="minorHAnsi" w:hAnsiTheme="minorHAnsi"/>
                <w:sz w:val="20"/>
              </w:rPr>
              <w:t>/2014</w:t>
            </w:r>
          </w:p>
        </w:tc>
        <w:tc>
          <w:tcPr>
            <w:tcW w:w="2520" w:type="dxa"/>
          </w:tcPr>
          <w:p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970147" w:rsidRPr="00541A82" w:rsidTr="00D268AC">
        <w:tc>
          <w:tcPr>
            <w:tcW w:w="481" w:type="dxa"/>
          </w:tcPr>
          <w:p w:rsidR="00970147" w:rsidRPr="00541A82" w:rsidRDefault="00970147" w:rsidP="00970147">
            <w:pPr>
              <w:jc w:val="center"/>
              <w:rPr>
                <w:rFonts w:asciiTheme="minorHAnsi" w:hAnsiTheme="minorHAnsi" w:cstheme="minorHAnsi"/>
                <w:sz w:val="20"/>
              </w:rPr>
            </w:pPr>
            <w:r w:rsidRPr="00541A82">
              <w:rPr>
                <w:rFonts w:asciiTheme="minorHAnsi" w:hAnsiTheme="minorHAnsi" w:cstheme="minorHAnsi"/>
                <w:sz w:val="20"/>
              </w:rPr>
              <w:t>5</w:t>
            </w:r>
          </w:p>
        </w:tc>
        <w:tc>
          <w:tcPr>
            <w:tcW w:w="2849" w:type="dxa"/>
          </w:tcPr>
          <w:p w:rsidR="00970147" w:rsidRPr="00541A82" w:rsidRDefault="00970147" w:rsidP="00970147">
            <w:pPr>
              <w:rPr>
                <w:rFonts w:asciiTheme="minorHAnsi" w:hAnsiTheme="minorHAnsi"/>
                <w:sz w:val="20"/>
              </w:rPr>
            </w:pPr>
            <w:r w:rsidRPr="00541A82">
              <w:rPr>
                <w:rFonts w:asciiTheme="minorHAnsi" w:hAnsiTheme="minorHAnsi"/>
                <w:sz w:val="20"/>
              </w:rPr>
              <w:t>Approval of SSA Phase One Testing Artifact</w:t>
            </w:r>
          </w:p>
        </w:tc>
        <w:tc>
          <w:tcPr>
            <w:tcW w:w="1701" w:type="dxa"/>
          </w:tcPr>
          <w:p w:rsidR="00970147" w:rsidRPr="00541A82" w:rsidRDefault="00970147" w:rsidP="00970147">
            <w:pPr>
              <w:rPr>
                <w:rFonts w:asciiTheme="minorHAnsi" w:hAnsiTheme="minorHAnsi"/>
                <w:sz w:val="20"/>
              </w:rPr>
            </w:pPr>
            <w:r w:rsidRPr="00541A82">
              <w:rPr>
                <w:rFonts w:asciiTheme="minorHAnsi" w:hAnsiTheme="minorHAnsi"/>
                <w:sz w:val="20"/>
              </w:rPr>
              <w:t>ACP Workgroup Members</w:t>
            </w:r>
          </w:p>
        </w:tc>
        <w:tc>
          <w:tcPr>
            <w:tcW w:w="1167" w:type="dxa"/>
          </w:tcPr>
          <w:p w:rsidR="00970147" w:rsidRPr="00541A82" w:rsidRDefault="00970147" w:rsidP="00970147">
            <w:pPr>
              <w:rPr>
                <w:rFonts w:asciiTheme="minorHAnsi" w:hAnsiTheme="minorHAnsi" w:cstheme="minorHAnsi"/>
                <w:sz w:val="20"/>
              </w:rPr>
            </w:pPr>
            <w:r w:rsidRPr="00541A82">
              <w:rPr>
                <w:rFonts w:asciiTheme="minorHAnsi" w:hAnsiTheme="minorHAnsi" w:cstheme="minorHAnsi"/>
                <w:sz w:val="20"/>
              </w:rPr>
              <w:t>7/18/2014</w:t>
            </w:r>
          </w:p>
        </w:tc>
        <w:tc>
          <w:tcPr>
            <w:tcW w:w="1182" w:type="dxa"/>
          </w:tcPr>
          <w:p w:rsidR="00970147" w:rsidRPr="00541A82" w:rsidRDefault="00970147" w:rsidP="00970147">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520" w:type="dxa"/>
          </w:tcPr>
          <w:p w:rsidR="00970147" w:rsidRPr="00541A82" w:rsidRDefault="00717827" w:rsidP="00970147">
            <w:pPr>
              <w:rPr>
                <w:rFonts w:asciiTheme="minorHAnsi" w:hAnsiTheme="minorHAnsi" w:cstheme="minorHAnsi"/>
                <w:sz w:val="20"/>
              </w:rPr>
            </w:pPr>
            <w:r>
              <w:rPr>
                <w:rFonts w:asciiTheme="minorHAnsi" w:hAnsiTheme="minorHAnsi" w:cstheme="minorHAnsi"/>
                <w:sz w:val="20"/>
              </w:rPr>
              <w:t>Completed</w:t>
            </w:r>
          </w:p>
        </w:tc>
      </w:tr>
      <w:tr w:rsidR="00970147" w:rsidRPr="00541A82" w:rsidTr="00D268AC">
        <w:tc>
          <w:tcPr>
            <w:tcW w:w="481" w:type="dxa"/>
          </w:tcPr>
          <w:p w:rsidR="00970147" w:rsidRPr="00541A82" w:rsidRDefault="00970147" w:rsidP="00970147">
            <w:pPr>
              <w:jc w:val="center"/>
              <w:rPr>
                <w:rFonts w:asciiTheme="minorHAnsi" w:hAnsiTheme="minorHAnsi" w:cstheme="minorHAnsi"/>
                <w:sz w:val="20"/>
              </w:rPr>
            </w:pPr>
            <w:r>
              <w:rPr>
                <w:rFonts w:asciiTheme="minorHAnsi" w:hAnsiTheme="minorHAnsi" w:cstheme="minorHAnsi"/>
                <w:sz w:val="20"/>
              </w:rPr>
              <w:t>6</w:t>
            </w:r>
          </w:p>
        </w:tc>
        <w:tc>
          <w:tcPr>
            <w:tcW w:w="2849" w:type="dxa"/>
          </w:tcPr>
          <w:p w:rsidR="00970147" w:rsidRPr="00541A82" w:rsidRDefault="00B73E13" w:rsidP="00BD720E">
            <w:pPr>
              <w:rPr>
                <w:rFonts w:asciiTheme="minorHAnsi" w:hAnsiTheme="minorHAnsi"/>
                <w:sz w:val="20"/>
              </w:rPr>
            </w:pPr>
            <w:r>
              <w:rPr>
                <w:rFonts w:asciiTheme="minorHAnsi" w:hAnsiTheme="minorHAnsi"/>
                <w:sz w:val="20"/>
              </w:rPr>
              <w:t>Test Tool Development</w:t>
            </w:r>
          </w:p>
        </w:tc>
        <w:tc>
          <w:tcPr>
            <w:tcW w:w="1701" w:type="dxa"/>
          </w:tcPr>
          <w:p w:rsidR="00970147" w:rsidRPr="00541A82" w:rsidRDefault="00B73E13" w:rsidP="001643D8">
            <w:pPr>
              <w:rPr>
                <w:rFonts w:asciiTheme="minorHAnsi" w:hAnsiTheme="minorHAnsi"/>
                <w:sz w:val="20"/>
              </w:rPr>
            </w:pPr>
            <w:r>
              <w:rPr>
                <w:rFonts w:asciiTheme="minorHAnsi" w:hAnsiTheme="minorHAnsi"/>
                <w:sz w:val="20"/>
              </w:rPr>
              <w:t>Healtheway/Aegis</w:t>
            </w:r>
          </w:p>
        </w:tc>
        <w:tc>
          <w:tcPr>
            <w:tcW w:w="1167" w:type="dxa"/>
          </w:tcPr>
          <w:p w:rsidR="00970147"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rsidR="00970147" w:rsidRDefault="00B73E13" w:rsidP="005A7E6D">
            <w:pPr>
              <w:rPr>
                <w:rFonts w:asciiTheme="minorHAnsi" w:hAnsiTheme="minorHAnsi"/>
                <w:sz w:val="20"/>
              </w:rPr>
            </w:pPr>
            <w:r>
              <w:rPr>
                <w:rFonts w:asciiTheme="minorHAnsi" w:hAnsiTheme="minorHAnsi"/>
                <w:sz w:val="20"/>
              </w:rPr>
              <w:t>9</w:t>
            </w:r>
            <w:r w:rsidR="0053534C">
              <w:rPr>
                <w:rFonts w:asciiTheme="minorHAnsi" w:hAnsiTheme="minorHAnsi"/>
                <w:sz w:val="20"/>
              </w:rPr>
              <w:t>/30</w:t>
            </w:r>
            <w:r>
              <w:rPr>
                <w:rFonts w:asciiTheme="minorHAnsi" w:hAnsiTheme="minorHAnsi"/>
                <w:sz w:val="20"/>
              </w:rPr>
              <w:t>/2014</w:t>
            </w:r>
          </w:p>
        </w:tc>
        <w:tc>
          <w:tcPr>
            <w:tcW w:w="2520" w:type="dxa"/>
          </w:tcPr>
          <w:p w:rsidR="00970147" w:rsidRDefault="0053534C" w:rsidP="0013431F">
            <w:pPr>
              <w:rPr>
                <w:rFonts w:asciiTheme="minorHAnsi" w:hAnsiTheme="minorHAnsi" w:cstheme="minorHAnsi"/>
                <w:sz w:val="20"/>
              </w:rPr>
            </w:pPr>
            <w:r>
              <w:rPr>
                <w:rFonts w:asciiTheme="minorHAnsi" w:hAnsiTheme="minorHAnsi" w:cstheme="minorHAnsi"/>
                <w:sz w:val="20"/>
              </w:rPr>
              <w:t xml:space="preserve">Internal working sessions between </w:t>
            </w:r>
            <w:proofErr w:type="spellStart"/>
            <w:r>
              <w:rPr>
                <w:rFonts w:asciiTheme="minorHAnsi" w:hAnsiTheme="minorHAnsi" w:cstheme="minorHAnsi"/>
                <w:sz w:val="20"/>
              </w:rPr>
              <w:t>HeW</w:t>
            </w:r>
            <w:proofErr w:type="spellEnd"/>
            <w:r>
              <w:rPr>
                <w:rFonts w:asciiTheme="minorHAnsi" w:hAnsiTheme="minorHAnsi" w:cstheme="minorHAnsi"/>
                <w:sz w:val="20"/>
              </w:rPr>
              <w:t xml:space="preserve"> and Aegis continue and have been expanded to two hours this week and next to refine testing documentation and answer questions regarding tooling.</w:t>
            </w:r>
          </w:p>
        </w:tc>
      </w:tr>
      <w:tr w:rsidR="00D268AC" w:rsidRPr="00541A82" w:rsidTr="00D268AC">
        <w:tc>
          <w:tcPr>
            <w:tcW w:w="481" w:type="dxa"/>
          </w:tcPr>
          <w:p w:rsidR="00D268AC" w:rsidRDefault="00D268AC" w:rsidP="00970147">
            <w:pPr>
              <w:jc w:val="center"/>
              <w:rPr>
                <w:rFonts w:asciiTheme="minorHAnsi" w:hAnsiTheme="minorHAnsi" w:cstheme="minorHAnsi"/>
                <w:sz w:val="20"/>
              </w:rPr>
            </w:pPr>
            <w:r>
              <w:rPr>
                <w:rFonts w:asciiTheme="minorHAnsi" w:hAnsiTheme="minorHAnsi" w:cstheme="minorHAnsi"/>
                <w:sz w:val="20"/>
              </w:rPr>
              <w:t>7</w:t>
            </w:r>
          </w:p>
        </w:tc>
        <w:tc>
          <w:tcPr>
            <w:tcW w:w="2849" w:type="dxa"/>
          </w:tcPr>
          <w:p w:rsidR="00D268AC" w:rsidRDefault="00D268AC" w:rsidP="00BD720E">
            <w:pPr>
              <w:rPr>
                <w:rFonts w:asciiTheme="minorHAnsi" w:hAnsiTheme="minorHAnsi"/>
                <w:sz w:val="20"/>
              </w:rPr>
            </w:pPr>
            <w:r>
              <w:rPr>
                <w:rFonts w:asciiTheme="minorHAnsi" w:hAnsiTheme="minorHAnsi"/>
                <w:sz w:val="20"/>
              </w:rPr>
              <w:t>SOW Received from Aegis</w:t>
            </w:r>
          </w:p>
        </w:tc>
        <w:tc>
          <w:tcPr>
            <w:tcW w:w="1701" w:type="dxa"/>
          </w:tcPr>
          <w:p w:rsidR="00D268AC" w:rsidRDefault="00D268AC" w:rsidP="001643D8">
            <w:pPr>
              <w:rPr>
                <w:rFonts w:asciiTheme="minorHAnsi" w:hAnsiTheme="minorHAnsi"/>
                <w:sz w:val="20"/>
              </w:rPr>
            </w:pPr>
            <w:r>
              <w:rPr>
                <w:rFonts w:asciiTheme="minorHAnsi" w:hAnsiTheme="minorHAnsi"/>
                <w:sz w:val="20"/>
              </w:rPr>
              <w:t>Aegis/Healtheway Staff</w:t>
            </w:r>
          </w:p>
        </w:tc>
        <w:tc>
          <w:tcPr>
            <w:tcW w:w="1167" w:type="dxa"/>
          </w:tcPr>
          <w:p w:rsidR="00D268AC" w:rsidRDefault="00D268AC" w:rsidP="005A7E6D">
            <w:pPr>
              <w:rPr>
                <w:rFonts w:asciiTheme="minorHAnsi" w:hAnsiTheme="minorHAnsi" w:cstheme="minorHAnsi"/>
                <w:sz w:val="20"/>
              </w:rPr>
            </w:pPr>
            <w:r>
              <w:rPr>
                <w:rFonts w:asciiTheme="minorHAnsi" w:hAnsiTheme="minorHAnsi" w:cstheme="minorHAnsi"/>
                <w:sz w:val="20"/>
              </w:rPr>
              <w:t>8/21/2014</w:t>
            </w:r>
          </w:p>
        </w:tc>
        <w:tc>
          <w:tcPr>
            <w:tcW w:w="1182" w:type="dxa"/>
          </w:tcPr>
          <w:p w:rsidR="00D268AC" w:rsidRDefault="00CF5B67" w:rsidP="005A7E6D">
            <w:pPr>
              <w:rPr>
                <w:rFonts w:asciiTheme="minorHAnsi" w:hAnsiTheme="minorHAnsi"/>
                <w:sz w:val="20"/>
              </w:rPr>
            </w:pPr>
            <w:r>
              <w:rPr>
                <w:rFonts w:asciiTheme="minorHAnsi" w:hAnsiTheme="minorHAnsi"/>
                <w:sz w:val="20"/>
              </w:rPr>
              <w:t>9/</w:t>
            </w:r>
            <w:r w:rsidR="0053534C">
              <w:rPr>
                <w:rFonts w:asciiTheme="minorHAnsi" w:hAnsiTheme="minorHAnsi"/>
                <w:sz w:val="20"/>
              </w:rPr>
              <w:t>15</w:t>
            </w:r>
            <w:r w:rsidR="00D268AC">
              <w:rPr>
                <w:rFonts w:asciiTheme="minorHAnsi" w:hAnsiTheme="minorHAnsi"/>
                <w:sz w:val="20"/>
              </w:rPr>
              <w:t>/2014</w:t>
            </w:r>
          </w:p>
        </w:tc>
        <w:tc>
          <w:tcPr>
            <w:tcW w:w="2520" w:type="dxa"/>
          </w:tcPr>
          <w:p w:rsidR="00D268AC" w:rsidRDefault="00CF5B67" w:rsidP="0053534C">
            <w:pPr>
              <w:rPr>
                <w:rFonts w:asciiTheme="minorHAnsi" w:hAnsiTheme="minorHAnsi" w:cstheme="minorHAnsi"/>
                <w:sz w:val="20"/>
              </w:rPr>
            </w:pPr>
            <w:proofErr w:type="spellStart"/>
            <w:r>
              <w:rPr>
                <w:rFonts w:asciiTheme="minorHAnsi" w:hAnsiTheme="minorHAnsi" w:cstheme="minorHAnsi"/>
                <w:sz w:val="20"/>
              </w:rPr>
              <w:t>HeW</w:t>
            </w:r>
            <w:proofErr w:type="spellEnd"/>
            <w:r>
              <w:rPr>
                <w:rFonts w:asciiTheme="minorHAnsi" w:hAnsiTheme="minorHAnsi" w:cstheme="minorHAnsi"/>
                <w:sz w:val="20"/>
              </w:rPr>
              <w:t xml:space="preserve"> team received SOW on 8/21 and </w:t>
            </w:r>
            <w:r w:rsidR="0053534C">
              <w:rPr>
                <w:rFonts w:asciiTheme="minorHAnsi" w:hAnsiTheme="minorHAnsi" w:cstheme="minorHAnsi"/>
                <w:sz w:val="20"/>
              </w:rPr>
              <w:t xml:space="preserve">last edits were provided on 9/11 by </w:t>
            </w:r>
            <w:proofErr w:type="spellStart"/>
            <w:r w:rsidR="0053534C">
              <w:rPr>
                <w:rFonts w:asciiTheme="minorHAnsi" w:hAnsiTheme="minorHAnsi" w:cstheme="minorHAnsi"/>
                <w:sz w:val="20"/>
              </w:rPr>
              <w:t>HeW</w:t>
            </w:r>
            <w:proofErr w:type="spellEnd"/>
          </w:p>
        </w:tc>
      </w:tr>
      <w:tr w:rsidR="00D268AC" w:rsidRPr="00541A82" w:rsidTr="00D268AC">
        <w:tc>
          <w:tcPr>
            <w:tcW w:w="481" w:type="dxa"/>
          </w:tcPr>
          <w:p w:rsidR="00D268AC" w:rsidRDefault="00D268AC" w:rsidP="00970147">
            <w:pPr>
              <w:jc w:val="center"/>
              <w:rPr>
                <w:rFonts w:asciiTheme="minorHAnsi" w:hAnsiTheme="minorHAnsi" w:cstheme="minorHAnsi"/>
                <w:sz w:val="20"/>
              </w:rPr>
            </w:pPr>
            <w:r>
              <w:rPr>
                <w:rFonts w:asciiTheme="minorHAnsi" w:hAnsiTheme="minorHAnsi" w:cstheme="minorHAnsi"/>
                <w:sz w:val="20"/>
              </w:rPr>
              <w:t>8</w:t>
            </w:r>
          </w:p>
        </w:tc>
        <w:tc>
          <w:tcPr>
            <w:tcW w:w="2849" w:type="dxa"/>
          </w:tcPr>
          <w:p w:rsidR="00D268AC" w:rsidRDefault="00D268AC" w:rsidP="00BD720E">
            <w:pPr>
              <w:rPr>
                <w:rFonts w:asciiTheme="minorHAnsi" w:hAnsiTheme="minorHAnsi"/>
                <w:sz w:val="20"/>
              </w:rPr>
            </w:pPr>
            <w:r>
              <w:rPr>
                <w:rFonts w:asciiTheme="minorHAnsi" w:hAnsiTheme="minorHAnsi"/>
                <w:sz w:val="20"/>
              </w:rPr>
              <w:t>Communication of Target Date for Pilot to Begin</w:t>
            </w:r>
            <w:r w:rsidR="00CF5B67">
              <w:rPr>
                <w:rFonts w:asciiTheme="minorHAnsi" w:hAnsiTheme="minorHAnsi"/>
                <w:sz w:val="20"/>
              </w:rPr>
              <w:t xml:space="preserve"> </w:t>
            </w:r>
          </w:p>
        </w:tc>
        <w:tc>
          <w:tcPr>
            <w:tcW w:w="1701" w:type="dxa"/>
          </w:tcPr>
          <w:p w:rsidR="00D268AC" w:rsidRDefault="00D268AC" w:rsidP="001643D8">
            <w:pPr>
              <w:rPr>
                <w:rFonts w:asciiTheme="minorHAnsi" w:hAnsiTheme="minorHAnsi"/>
                <w:sz w:val="20"/>
              </w:rPr>
            </w:pPr>
            <w:r>
              <w:rPr>
                <w:rFonts w:asciiTheme="minorHAnsi" w:hAnsiTheme="minorHAnsi"/>
                <w:sz w:val="20"/>
              </w:rPr>
              <w:t>Healtheway Staff</w:t>
            </w:r>
          </w:p>
        </w:tc>
        <w:tc>
          <w:tcPr>
            <w:tcW w:w="1167" w:type="dxa"/>
          </w:tcPr>
          <w:p w:rsidR="00D268AC" w:rsidRDefault="00D268AC" w:rsidP="005A7E6D">
            <w:pPr>
              <w:rPr>
                <w:rFonts w:asciiTheme="minorHAnsi" w:hAnsiTheme="minorHAnsi" w:cstheme="minorHAnsi"/>
                <w:sz w:val="20"/>
              </w:rPr>
            </w:pPr>
            <w:r>
              <w:rPr>
                <w:rFonts w:asciiTheme="minorHAnsi" w:hAnsiTheme="minorHAnsi" w:cstheme="minorHAnsi"/>
                <w:sz w:val="20"/>
              </w:rPr>
              <w:t>8/22/2014</w:t>
            </w:r>
          </w:p>
        </w:tc>
        <w:tc>
          <w:tcPr>
            <w:tcW w:w="1182" w:type="dxa"/>
          </w:tcPr>
          <w:p w:rsidR="00D268AC" w:rsidRDefault="00D268AC" w:rsidP="005A7E6D">
            <w:pPr>
              <w:rPr>
                <w:rFonts w:asciiTheme="minorHAnsi" w:hAnsiTheme="minorHAnsi"/>
                <w:sz w:val="20"/>
              </w:rPr>
            </w:pPr>
            <w:r>
              <w:rPr>
                <w:rFonts w:asciiTheme="minorHAnsi" w:hAnsiTheme="minorHAnsi"/>
                <w:sz w:val="20"/>
              </w:rPr>
              <w:t>9/15/2014</w:t>
            </w:r>
          </w:p>
        </w:tc>
        <w:tc>
          <w:tcPr>
            <w:tcW w:w="2520" w:type="dxa"/>
          </w:tcPr>
          <w:p w:rsidR="00D268AC" w:rsidRDefault="00CF5B67" w:rsidP="0013431F">
            <w:pPr>
              <w:rPr>
                <w:rFonts w:asciiTheme="minorHAnsi" w:hAnsiTheme="minorHAnsi" w:cstheme="minorHAnsi"/>
                <w:sz w:val="20"/>
              </w:rPr>
            </w:pPr>
            <w:r>
              <w:rPr>
                <w:rFonts w:asciiTheme="minorHAnsi" w:hAnsiTheme="minorHAnsi" w:cstheme="minorHAnsi"/>
                <w:sz w:val="20"/>
              </w:rPr>
              <w:t>Discussions with SSA to begin capture of messages for use within test tool development</w:t>
            </w:r>
            <w:r w:rsidR="0053534C">
              <w:rPr>
                <w:rFonts w:asciiTheme="minorHAnsi" w:hAnsiTheme="minorHAnsi" w:cstheme="minorHAnsi"/>
                <w:sz w:val="20"/>
              </w:rPr>
              <w:t xml:space="preserve"> </w:t>
            </w:r>
          </w:p>
        </w:tc>
      </w:tr>
      <w:tr w:rsidR="00CF5B67" w:rsidRPr="00541A82" w:rsidTr="00D268AC">
        <w:tc>
          <w:tcPr>
            <w:tcW w:w="481" w:type="dxa"/>
          </w:tcPr>
          <w:p w:rsidR="00CF5B67" w:rsidRDefault="00CF5B67" w:rsidP="00970147">
            <w:pPr>
              <w:jc w:val="center"/>
              <w:rPr>
                <w:rFonts w:asciiTheme="minorHAnsi" w:hAnsiTheme="minorHAnsi" w:cstheme="minorHAnsi"/>
                <w:sz w:val="20"/>
              </w:rPr>
            </w:pPr>
            <w:r>
              <w:rPr>
                <w:rFonts w:asciiTheme="minorHAnsi" w:hAnsiTheme="minorHAnsi" w:cstheme="minorHAnsi"/>
                <w:sz w:val="20"/>
              </w:rPr>
              <w:t>9</w:t>
            </w:r>
          </w:p>
        </w:tc>
        <w:tc>
          <w:tcPr>
            <w:tcW w:w="2849" w:type="dxa"/>
          </w:tcPr>
          <w:p w:rsidR="00CF5B67" w:rsidRDefault="00CF5B67" w:rsidP="00BD720E">
            <w:pPr>
              <w:rPr>
                <w:rFonts w:asciiTheme="minorHAnsi" w:hAnsiTheme="minorHAnsi"/>
                <w:sz w:val="20"/>
              </w:rPr>
            </w:pPr>
            <w:r>
              <w:rPr>
                <w:rFonts w:asciiTheme="minorHAnsi" w:hAnsiTheme="minorHAnsi"/>
                <w:sz w:val="20"/>
              </w:rPr>
              <w:t>Phase 1 –</w:t>
            </w:r>
            <w:r w:rsidR="00FD559C">
              <w:rPr>
                <w:rFonts w:asciiTheme="minorHAnsi" w:hAnsiTheme="minorHAnsi"/>
                <w:sz w:val="20"/>
              </w:rPr>
              <w:t xml:space="preserve"> Peer to Peer testing – Test tool development</w:t>
            </w:r>
          </w:p>
        </w:tc>
        <w:tc>
          <w:tcPr>
            <w:tcW w:w="1701" w:type="dxa"/>
          </w:tcPr>
          <w:p w:rsidR="00732D6D" w:rsidRDefault="00FD559C" w:rsidP="001643D8">
            <w:pPr>
              <w:rPr>
                <w:rFonts w:asciiTheme="minorHAnsi" w:hAnsiTheme="minorHAnsi"/>
                <w:sz w:val="20"/>
              </w:rPr>
            </w:pPr>
            <w:r>
              <w:rPr>
                <w:rFonts w:asciiTheme="minorHAnsi" w:hAnsiTheme="minorHAnsi"/>
                <w:sz w:val="20"/>
              </w:rPr>
              <w:t>Pilot Participants</w:t>
            </w:r>
            <w:r w:rsidR="00732D6D">
              <w:rPr>
                <w:rFonts w:asciiTheme="minorHAnsi" w:hAnsiTheme="minorHAnsi"/>
                <w:sz w:val="20"/>
              </w:rPr>
              <w:t>/</w:t>
            </w:r>
          </w:p>
          <w:p w:rsidR="00CF5B67" w:rsidRDefault="00732D6D" w:rsidP="001643D8">
            <w:pPr>
              <w:rPr>
                <w:rFonts w:asciiTheme="minorHAnsi" w:hAnsiTheme="minorHAnsi"/>
                <w:sz w:val="20"/>
              </w:rPr>
            </w:pPr>
            <w:r>
              <w:rPr>
                <w:rFonts w:asciiTheme="minorHAnsi" w:hAnsiTheme="minorHAnsi"/>
                <w:sz w:val="20"/>
              </w:rPr>
              <w:t>Hew Staff</w:t>
            </w:r>
          </w:p>
        </w:tc>
        <w:tc>
          <w:tcPr>
            <w:tcW w:w="1167" w:type="dxa"/>
          </w:tcPr>
          <w:p w:rsidR="00CF5B67" w:rsidRDefault="00FD559C" w:rsidP="005A7E6D">
            <w:pPr>
              <w:rPr>
                <w:rFonts w:asciiTheme="minorHAnsi" w:hAnsiTheme="minorHAnsi" w:cstheme="minorHAnsi"/>
                <w:sz w:val="20"/>
              </w:rPr>
            </w:pPr>
            <w:r>
              <w:rPr>
                <w:rFonts w:asciiTheme="minorHAnsi" w:hAnsiTheme="minorHAnsi" w:cstheme="minorHAnsi"/>
                <w:sz w:val="20"/>
              </w:rPr>
              <w:t>9/15/2014</w:t>
            </w:r>
          </w:p>
        </w:tc>
        <w:tc>
          <w:tcPr>
            <w:tcW w:w="1182" w:type="dxa"/>
          </w:tcPr>
          <w:p w:rsidR="00CF5B67" w:rsidRDefault="00974FDF" w:rsidP="005A7E6D">
            <w:pPr>
              <w:rPr>
                <w:rFonts w:asciiTheme="minorHAnsi" w:hAnsiTheme="minorHAnsi"/>
                <w:sz w:val="20"/>
              </w:rPr>
            </w:pPr>
            <w:r>
              <w:rPr>
                <w:rFonts w:asciiTheme="minorHAnsi" w:hAnsiTheme="minorHAnsi"/>
                <w:sz w:val="20"/>
              </w:rPr>
              <w:t>10</w:t>
            </w:r>
            <w:r w:rsidR="00FD559C">
              <w:rPr>
                <w:rFonts w:asciiTheme="minorHAnsi" w:hAnsiTheme="minorHAnsi"/>
                <w:sz w:val="20"/>
              </w:rPr>
              <w:t>/3</w:t>
            </w:r>
            <w:r>
              <w:rPr>
                <w:rFonts w:asciiTheme="minorHAnsi" w:hAnsiTheme="minorHAnsi"/>
                <w:sz w:val="20"/>
              </w:rPr>
              <w:t>1</w:t>
            </w:r>
            <w:r w:rsidR="00FD559C">
              <w:rPr>
                <w:rFonts w:asciiTheme="minorHAnsi" w:hAnsiTheme="minorHAnsi"/>
                <w:sz w:val="20"/>
              </w:rPr>
              <w:t>/2014</w:t>
            </w:r>
          </w:p>
        </w:tc>
        <w:tc>
          <w:tcPr>
            <w:tcW w:w="2520" w:type="dxa"/>
          </w:tcPr>
          <w:p w:rsidR="00CF5B67" w:rsidRDefault="00FD559C" w:rsidP="0013431F">
            <w:pPr>
              <w:rPr>
                <w:rFonts w:asciiTheme="minorHAnsi" w:hAnsiTheme="minorHAnsi" w:cstheme="minorHAnsi"/>
                <w:sz w:val="20"/>
              </w:rPr>
            </w:pPr>
            <w:r>
              <w:rPr>
                <w:rFonts w:asciiTheme="minorHAnsi" w:hAnsiTheme="minorHAnsi" w:cstheme="minorHAnsi"/>
                <w:sz w:val="20"/>
              </w:rPr>
              <w:t>Confirmation from SSA needed for resources and Megahit availability</w:t>
            </w:r>
          </w:p>
        </w:tc>
      </w:tr>
      <w:tr w:rsidR="00FD559C" w:rsidRPr="00541A82" w:rsidTr="00D268AC">
        <w:tc>
          <w:tcPr>
            <w:tcW w:w="481" w:type="dxa"/>
          </w:tcPr>
          <w:p w:rsidR="00FD559C" w:rsidRDefault="00FD559C" w:rsidP="00970147">
            <w:pPr>
              <w:jc w:val="center"/>
              <w:rPr>
                <w:rFonts w:asciiTheme="minorHAnsi" w:hAnsiTheme="minorHAnsi" w:cstheme="minorHAnsi"/>
                <w:sz w:val="20"/>
              </w:rPr>
            </w:pPr>
            <w:r>
              <w:rPr>
                <w:rFonts w:asciiTheme="minorHAnsi" w:hAnsiTheme="minorHAnsi" w:cstheme="minorHAnsi"/>
                <w:sz w:val="20"/>
              </w:rPr>
              <w:t>10</w:t>
            </w:r>
          </w:p>
        </w:tc>
        <w:tc>
          <w:tcPr>
            <w:tcW w:w="2849" w:type="dxa"/>
          </w:tcPr>
          <w:p w:rsidR="00FD559C" w:rsidRDefault="00FD559C" w:rsidP="00BD720E">
            <w:pPr>
              <w:rPr>
                <w:rFonts w:asciiTheme="minorHAnsi" w:hAnsiTheme="minorHAnsi"/>
                <w:sz w:val="20"/>
              </w:rPr>
            </w:pPr>
            <w:r>
              <w:rPr>
                <w:rFonts w:asciiTheme="minorHAnsi" w:hAnsiTheme="minorHAnsi"/>
                <w:sz w:val="20"/>
              </w:rPr>
              <w:t>Phase 2 – Automated Testing with DIL</w:t>
            </w:r>
          </w:p>
        </w:tc>
        <w:tc>
          <w:tcPr>
            <w:tcW w:w="1701" w:type="dxa"/>
          </w:tcPr>
          <w:p w:rsidR="00732D6D" w:rsidRDefault="003B2B61" w:rsidP="001643D8">
            <w:pPr>
              <w:rPr>
                <w:rFonts w:asciiTheme="minorHAnsi" w:hAnsiTheme="minorHAnsi"/>
                <w:sz w:val="20"/>
              </w:rPr>
            </w:pPr>
            <w:r>
              <w:rPr>
                <w:rFonts w:asciiTheme="minorHAnsi" w:hAnsiTheme="minorHAnsi"/>
                <w:sz w:val="20"/>
              </w:rPr>
              <w:t>Pilot Participants/</w:t>
            </w:r>
          </w:p>
          <w:p w:rsidR="00FD559C" w:rsidRDefault="003B2B61" w:rsidP="001643D8">
            <w:pPr>
              <w:rPr>
                <w:rFonts w:asciiTheme="minorHAnsi" w:hAnsiTheme="minorHAnsi"/>
                <w:sz w:val="20"/>
              </w:rPr>
            </w:pPr>
            <w:proofErr w:type="spellStart"/>
            <w:r>
              <w:rPr>
                <w:rFonts w:asciiTheme="minorHAnsi" w:hAnsiTheme="minorHAnsi"/>
                <w:sz w:val="20"/>
              </w:rPr>
              <w:t>HeW</w:t>
            </w:r>
            <w:proofErr w:type="spellEnd"/>
            <w:r>
              <w:rPr>
                <w:rFonts w:asciiTheme="minorHAnsi" w:hAnsiTheme="minorHAnsi"/>
                <w:sz w:val="20"/>
              </w:rPr>
              <w:t xml:space="preserve"> Staff</w:t>
            </w:r>
          </w:p>
        </w:tc>
        <w:tc>
          <w:tcPr>
            <w:tcW w:w="1167" w:type="dxa"/>
          </w:tcPr>
          <w:p w:rsidR="00FD559C" w:rsidRDefault="00732D6D" w:rsidP="005A7E6D">
            <w:pPr>
              <w:rPr>
                <w:rFonts w:asciiTheme="minorHAnsi" w:hAnsiTheme="minorHAnsi" w:cstheme="minorHAnsi"/>
                <w:sz w:val="20"/>
              </w:rPr>
            </w:pPr>
            <w:r>
              <w:rPr>
                <w:rFonts w:asciiTheme="minorHAnsi" w:hAnsiTheme="minorHAnsi" w:cstheme="minorHAnsi"/>
                <w:sz w:val="20"/>
              </w:rPr>
              <w:t>9/30/2014</w:t>
            </w:r>
          </w:p>
        </w:tc>
        <w:tc>
          <w:tcPr>
            <w:tcW w:w="1182" w:type="dxa"/>
          </w:tcPr>
          <w:p w:rsidR="00FD559C" w:rsidRDefault="00974FDF" w:rsidP="005A7E6D">
            <w:pPr>
              <w:rPr>
                <w:rFonts w:asciiTheme="minorHAnsi" w:hAnsiTheme="minorHAnsi"/>
                <w:sz w:val="20"/>
              </w:rPr>
            </w:pPr>
            <w:r>
              <w:rPr>
                <w:rFonts w:asciiTheme="minorHAnsi" w:hAnsiTheme="minorHAnsi"/>
                <w:sz w:val="20"/>
              </w:rPr>
              <w:t>11</w:t>
            </w:r>
            <w:r w:rsidR="00732D6D">
              <w:rPr>
                <w:rFonts w:asciiTheme="minorHAnsi" w:hAnsiTheme="minorHAnsi"/>
                <w:sz w:val="20"/>
              </w:rPr>
              <w:t>/3</w:t>
            </w:r>
            <w:r>
              <w:rPr>
                <w:rFonts w:asciiTheme="minorHAnsi" w:hAnsiTheme="minorHAnsi"/>
                <w:sz w:val="20"/>
              </w:rPr>
              <w:t>0</w:t>
            </w:r>
            <w:r w:rsidR="00732D6D">
              <w:rPr>
                <w:rFonts w:asciiTheme="minorHAnsi" w:hAnsiTheme="minorHAnsi"/>
                <w:sz w:val="20"/>
              </w:rPr>
              <w:t>/2014</w:t>
            </w:r>
          </w:p>
        </w:tc>
        <w:tc>
          <w:tcPr>
            <w:tcW w:w="2520" w:type="dxa"/>
          </w:tcPr>
          <w:p w:rsidR="00FD559C" w:rsidRDefault="0053534C" w:rsidP="0013431F">
            <w:pPr>
              <w:rPr>
                <w:rFonts w:asciiTheme="minorHAnsi" w:hAnsiTheme="minorHAnsi" w:cstheme="minorHAnsi"/>
                <w:sz w:val="20"/>
              </w:rPr>
            </w:pPr>
            <w:r>
              <w:rPr>
                <w:rFonts w:asciiTheme="minorHAnsi" w:hAnsiTheme="minorHAnsi" w:cstheme="minorHAnsi"/>
                <w:sz w:val="20"/>
              </w:rPr>
              <w:t>Pilot will continue until all three vendors successful navigate testing with SSA and DIL concurrently.</w:t>
            </w:r>
          </w:p>
        </w:tc>
      </w:tr>
      <w:tr w:rsidR="00B73E13" w:rsidRPr="00541A82" w:rsidTr="00D268AC">
        <w:tc>
          <w:tcPr>
            <w:tcW w:w="481" w:type="dxa"/>
          </w:tcPr>
          <w:p w:rsidR="00B73E13" w:rsidRDefault="00732D6D" w:rsidP="00970147">
            <w:pPr>
              <w:jc w:val="center"/>
              <w:rPr>
                <w:rFonts w:asciiTheme="minorHAnsi" w:hAnsiTheme="minorHAnsi" w:cstheme="minorHAnsi"/>
                <w:sz w:val="20"/>
              </w:rPr>
            </w:pPr>
            <w:r>
              <w:rPr>
                <w:rFonts w:asciiTheme="minorHAnsi" w:hAnsiTheme="minorHAnsi" w:cstheme="minorHAnsi"/>
                <w:sz w:val="20"/>
              </w:rPr>
              <w:t>11</w:t>
            </w:r>
          </w:p>
        </w:tc>
        <w:tc>
          <w:tcPr>
            <w:tcW w:w="2849" w:type="dxa"/>
          </w:tcPr>
          <w:p w:rsidR="00B73E13" w:rsidRPr="00541A82" w:rsidRDefault="00B73E13" w:rsidP="00BD720E">
            <w:pPr>
              <w:rPr>
                <w:rFonts w:asciiTheme="minorHAnsi" w:hAnsiTheme="minorHAnsi"/>
                <w:sz w:val="20"/>
              </w:rPr>
            </w:pPr>
            <w:r>
              <w:rPr>
                <w:rFonts w:asciiTheme="minorHAnsi" w:hAnsiTheme="minorHAnsi"/>
                <w:sz w:val="20"/>
              </w:rPr>
              <w:t>Presentation to Specification Factory for Approval</w:t>
            </w:r>
          </w:p>
        </w:tc>
        <w:tc>
          <w:tcPr>
            <w:tcW w:w="1701" w:type="dxa"/>
          </w:tcPr>
          <w:p w:rsidR="00B73E13"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rsidR="00B73E13"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rsidR="00B73E13" w:rsidRPr="00541A82" w:rsidRDefault="00C4703F" w:rsidP="005A7E6D">
            <w:pPr>
              <w:rPr>
                <w:rFonts w:asciiTheme="minorHAnsi" w:hAnsiTheme="minorHAnsi"/>
                <w:sz w:val="20"/>
              </w:rPr>
            </w:pPr>
            <w:r>
              <w:rPr>
                <w:rFonts w:asciiTheme="minorHAnsi" w:hAnsiTheme="minorHAnsi"/>
                <w:sz w:val="20"/>
              </w:rPr>
              <w:t>10/0</w:t>
            </w:r>
            <w:r w:rsidR="00974FDF">
              <w:rPr>
                <w:rFonts w:asciiTheme="minorHAnsi" w:hAnsiTheme="minorHAnsi"/>
                <w:sz w:val="20"/>
              </w:rPr>
              <w:t>9</w:t>
            </w:r>
            <w:r w:rsidR="00732D6D">
              <w:rPr>
                <w:rFonts w:asciiTheme="minorHAnsi" w:hAnsiTheme="minorHAnsi"/>
                <w:sz w:val="20"/>
              </w:rPr>
              <w:t>/2014</w:t>
            </w:r>
          </w:p>
        </w:tc>
        <w:tc>
          <w:tcPr>
            <w:tcW w:w="2520" w:type="dxa"/>
          </w:tcPr>
          <w:p w:rsidR="00B73E13" w:rsidRPr="00541A82" w:rsidRDefault="00974FDF" w:rsidP="0013431F">
            <w:pPr>
              <w:rPr>
                <w:rFonts w:asciiTheme="minorHAnsi" w:hAnsiTheme="minorHAnsi" w:cstheme="minorHAnsi"/>
                <w:sz w:val="20"/>
              </w:rPr>
            </w:pPr>
            <w:r>
              <w:rPr>
                <w:rFonts w:asciiTheme="minorHAnsi" w:hAnsiTheme="minorHAnsi" w:cstheme="minorHAnsi"/>
                <w:sz w:val="20"/>
              </w:rPr>
              <w:t xml:space="preserve">Spec Factory will be provided updated documents on 10/10/2014 and have two weeks to approve. </w:t>
            </w:r>
          </w:p>
        </w:tc>
      </w:tr>
      <w:tr w:rsidR="005A7E6D" w:rsidRPr="00541A82" w:rsidTr="00D268AC">
        <w:tc>
          <w:tcPr>
            <w:tcW w:w="481" w:type="dxa"/>
          </w:tcPr>
          <w:p w:rsidR="005A7E6D" w:rsidRPr="00541A82" w:rsidRDefault="00D268AC" w:rsidP="00970147">
            <w:pPr>
              <w:jc w:val="center"/>
              <w:rPr>
                <w:rFonts w:asciiTheme="minorHAnsi" w:hAnsiTheme="minorHAnsi" w:cstheme="minorHAnsi"/>
                <w:sz w:val="20"/>
              </w:rPr>
            </w:pPr>
            <w:r>
              <w:rPr>
                <w:rFonts w:asciiTheme="minorHAnsi" w:hAnsiTheme="minorHAnsi" w:cstheme="minorHAnsi"/>
                <w:sz w:val="20"/>
              </w:rPr>
              <w:t>1</w:t>
            </w:r>
            <w:r w:rsidR="00732D6D">
              <w:rPr>
                <w:rFonts w:asciiTheme="minorHAnsi" w:hAnsiTheme="minorHAnsi" w:cstheme="minorHAnsi"/>
                <w:sz w:val="20"/>
              </w:rPr>
              <w:t>2</w:t>
            </w:r>
          </w:p>
        </w:tc>
        <w:tc>
          <w:tcPr>
            <w:tcW w:w="2849" w:type="dxa"/>
          </w:tcPr>
          <w:p w:rsidR="005A7E6D" w:rsidRPr="00541A82" w:rsidRDefault="00B73E13" w:rsidP="00BD720E">
            <w:pPr>
              <w:rPr>
                <w:rFonts w:asciiTheme="minorHAnsi" w:hAnsiTheme="minorHAnsi"/>
                <w:sz w:val="20"/>
              </w:rPr>
            </w:pPr>
            <w:r>
              <w:rPr>
                <w:rFonts w:asciiTheme="minorHAnsi" w:hAnsiTheme="minorHAnsi"/>
                <w:sz w:val="20"/>
              </w:rPr>
              <w:t xml:space="preserve">Presentation to the Coordinating Committee for </w:t>
            </w:r>
            <w:r w:rsidR="00257208">
              <w:rPr>
                <w:rFonts w:asciiTheme="minorHAnsi" w:hAnsiTheme="minorHAnsi"/>
                <w:sz w:val="20"/>
              </w:rPr>
              <w:t xml:space="preserve">Discussion and </w:t>
            </w:r>
            <w:r>
              <w:rPr>
                <w:rFonts w:asciiTheme="minorHAnsi" w:hAnsiTheme="minorHAnsi"/>
                <w:sz w:val="20"/>
              </w:rPr>
              <w:t>Approval</w:t>
            </w:r>
          </w:p>
        </w:tc>
        <w:tc>
          <w:tcPr>
            <w:tcW w:w="1701" w:type="dxa"/>
          </w:tcPr>
          <w:p w:rsidR="005A7E6D"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rsidR="005A7E6D" w:rsidRPr="00541A82" w:rsidRDefault="00B73E13" w:rsidP="005A7E6D">
            <w:pPr>
              <w:rPr>
                <w:rFonts w:asciiTheme="minorHAnsi" w:hAnsiTheme="minorHAnsi" w:cstheme="minorHAnsi"/>
                <w:sz w:val="20"/>
              </w:rPr>
            </w:pPr>
            <w:r>
              <w:rPr>
                <w:rFonts w:asciiTheme="minorHAnsi" w:hAnsiTheme="minorHAnsi" w:cstheme="minorHAnsi"/>
                <w:sz w:val="20"/>
              </w:rPr>
              <w:t>10/2014</w:t>
            </w:r>
          </w:p>
        </w:tc>
        <w:tc>
          <w:tcPr>
            <w:tcW w:w="1182" w:type="dxa"/>
          </w:tcPr>
          <w:p w:rsidR="005A7E6D" w:rsidRPr="00541A82" w:rsidRDefault="00732D6D" w:rsidP="005A7E6D">
            <w:pPr>
              <w:rPr>
                <w:rFonts w:asciiTheme="minorHAnsi" w:hAnsiTheme="minorHAnsi"/>
                <w:sz w:val="20"/>
              </w:rPr>
            </w:pPr>
            <w:r>
              <w:rPr>
                <w:rFonts w:asciiTheme="minorHAnsi" w:hAnsiTheme="minorHAnsi"/>
                <w:sz w:val="20"/>
              </w:rPr>
              <w:t>1</w:t>
            </w:r>
            <w:r w:rsidR="00974FDF">
              <w:rPr>
                <w:rFonts w:asciiTheme="minorHAnsi" w:hAnsiTheme="minorHAnsi"/>
                <w:sz w:val="20"/>
              </w:rPr>
              <w:t>2</w:t>
            </w:r>
            <w:r w:rsidR="00B73E13">
              <w:rPr>
                <w:rFonts w:asciiTheme="minorHAnsi" w:hAnsiTheme="minorHAnsi"/>
                <w:sz w:val="20"/>
              </w:rPr>
              <w:t>/2014</w:t>
            </w:r>
          </w:p>
        </w:tc>
        <w:tc>
          <w:tcPr>
            <w:tcW w:w="2520" w:type="dxa"/>
          </w:tcPr>
          <w:p w:rsidR="005A7E6D" w:rsidRPr="00541A82" w:rsidRDefault="00187656" w:rsidP="0013431F">
            <w:pPr>
              <w:rPr>
                <w:rFonts w:asciiTheme="minorHAnsi" w:hAnsiTheme="minorHAnsi" w:cstheme="minorHAnsi"/>
                <w:sz w:val="20"/>
              </w:rPr>
            </w:pPr>
            <w:r>
              <w:rPr>
                <w:rFonts w:asciiTheme="minorHAnsi" w:hAnsiTheme="minorHAnsi" w:cstheme="minorHAnsi"/>
                <w:sz w:val="20"/>
              </w:rPr>
              <w:t>December 16, 2014 and Formal production expected January 2015.</w:t>
            </w:r>
          </w:p>
        </w:tc>
      </w:tr>
    </w:tbl>
    <w:p w:rsidR="007F5BBA" w:rsidRPr="00541A82" w:rsidRDefault="007F5BBA" w:rsidP="00647D18">
      <w:pPr>
        <w:tabs>
          <w:tab w:val="left" w:pos="3225"/>
        </w:tabs>
        <w:rPr>
          <w:rFonts w:asciiTheme="minorHAnsi" w:hAnsiTheme="minorHAnsi" w:cstheme="minorHAnsi"/>
          <w:sz w:val="22"/>
          <w:szCs w:val="22"/>
        </w:rPr>
      </w:pPr>
    </w:p>
    <w:p w:rsidR="000B4827" w:rsidRPr="00541A82" w:rsidRDefault="000B4827">
      <w:pPr>
        <w:tabs>
          <w:tab w:val="left" w:pos="3225"/>
        </w:tabs>
        <w:rPr>
          <w:rFonts w:asciiTheme="minorHAnsi" w:hAnsiTheme="minorHAnsi" w:cstheme="minorHAnsi"/>
          <w:sz w:val="22"/>
          <w:szCs w:val="22"/>
        </w:rPr>
      </w:pPr>
    </w:p>
    <w:sectPr w:rsidR="000B4827" w:rsidRPr="00541A82" w:rsidSect="008A7B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6F" w:rsidRDefault="00AA526F" w:rsidP="00D37BED">
      <w:r>
        <w:separator/>
      </w:r>
    </w:p>
  </w:endnote>
  <w:endnote w:type="continuationSeparator" w:id="0">
    <w:p w:rsidR="00AA526F" w:rsidRDefault="00AA526F" w:rsidP="00D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54" w:rsidRDefault="00C22C54">
    <w:pPr>
      <w:pStyle w:val="Footer"/>
    </w:pPr>
  </w:p>
  <w:p w:rsidR="00C22C54" w:rsidRDefault="00C22C54">
    <w:pPr>
      <w:pStyle w:val="Footer"/>
    </w:pPr>
    <w:r>
      <w:ptab w:relativeTo="margin" w:alignment="center" w:leader="none"/>
    </w:r>
    <w:r>
      <w:t xml:space="preserve">Page </w:t>
    </w:r>
    <w:r>
      <w:fldChar w:fldCharType="begin"/>
    </w:r>
    <w:r>
      <w:instrText xml:space="preserve"> PAGE  \* Arabic  \* MERGEFORMAT </w:instrText>
    </w:r>
    <w:r>
      <w:fldChar w:fldCharType="separate"/>
    </w:r>
    <w:r w:rsidR="00E2428B">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6F" w:rsidRDefault="00AA526F" w:rsidP="00D37BED">
      <w:r>
        <w:separator/>
      </w:r>
    </w:p>
  </w:footnote>
  <w:footnote w:type="continuationSeparator" w:id="0">
    <w:p w:rsidR="00AA526F" w:rsidRDefault="00AA526F" w:rsidP="00D3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C54" w:rsidRPr="00BD716E" w:rsidRDefault="00C22C54" w:rsidP="00BD716E">
    <w:pPr>
      <w:pStyle w:val="Header"/>
      <w:jc w:val="center"/>
    </w:pPr>
    <w:r>
      <w:rPr>
        <w:noProof/>
      </w:rPr>
      <w:drawing>
        <wp:inline distT="0" distB="0" distL="0" distR="0" wp14:anchorId="1F8C727B" wp14:editId="6A109107">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97"/>
    <w:multiLevelType w:val="hybridMultilevel"/>
    <w:tmpl w:val="09E01ABE"/>
    <w:lvl w:ilvl="0" w:tplc="DBDE86BC">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964EED"/>
    <w:multiLevelType w:val="multilevel"/>
    <w:tmpl w:val="481C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7A5667E"/>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E0A4016"/>
    <w:multiLevelType w:val="hybridMultilevel"/>
    <w:tmpl w:val="A2FE91F8"/>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0"/>
  </w:num>
  <w:num w:numId="5">
    <w:abstractNumId w:val="2"/>
  </w:num>
  <w:num w:numId="6">
    <w:abstractNumId w:val="4"/>
  </w:num>
  <w:num w:numId="7">
    <w:abstractNumId w:val="0"/>
  </w:num>
  <w:num w:numId="8">
    <w:abstractNumId w:val="3"/>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D"/>
    <w:rsid w:val="000117FE"/>
    <w:rsid w:val="000136F4"/>
    <w:rsid w:val="000252FC"/>
    <w:rsid w:val="0003478D"/>
    <w:rsid w:val="00035955"/>
    <w:rsid w:val="00042762"/>
    <w:rsid w:val="00052293"/>
    <w:rsid w:val="00054B85"/>
    <w:rsid w:val="00063876"/>
    <w:rsid w:val="00065E22"/>
    <w:rsid w:val="000710F6"/>
    <w:rsid w:val="00081902"/>
    <w:rsid w:val="000826B6"/>
    <w:rsid w:val="00086DE2"/>
    <w:rsid w:val="00090D29"/>
    <w:rsid w:val="000A25DC"/>
    <w:rsid w:val="000A53D5"/>
    <w:rsid w:val="000B4827"/>
    <w:rsid w:val="000C136E"/>
    <w:rsid w:val="000C3F7C"/>
    <w:rsid w:val="000C5680"/>
    <w:rsid w:val="000C7E94"/>
    <w:rsid w:val="000E0E97"/>
    <w:rsid w:val="000E1DD0"/>
    <w:rsid w:val="001044F8"/>
    <w:rsid w:val="001328DD"/>
    <w:rsid w:val="0013313F"/>
    <w:rsid w:val="0013431F"/>
    <w:rsid w:val="00155013"/>
    <w:rsid w:val="0015532C"/>
    <w:rsid w:val="00161A99"/>
    <w:rsid w:val="001643D8"/>
    <w:rsid w:val="001744E5"/>
    <w:rsid w:val="001772D2"/>
    <w:rsid w:val="0018078C"/>
    <w:rsid w:val="00187656"/>
    <w:rsid w:val="001915B2"/>
    <w:rsid w:val="00193BFE"/>
    <w:rsid w:val="001958B9"/>
    <w:rsid w:val="00197743"/>
    <w:rsid w:val="00197FC5"/>
    <w:rsid w:val="001A3888"/>
    <w:rsid w:val="001B7949"/>
    <w:rsid w:val="001C2F8B"/>
    <w:rsid w:val="001C4A65"/>
    <w:rsid w:val="001D0832"/>
    <w:rsid w:val="001D331C"/>
    <w:rsid w:val="001D56EB"/>
    <w:rsid w:val="001E4EC8"/>
    <w:rsid w:val="001E6525"/>
    <w:rsid w:val="002049EC"/>
    <w:rsid w:val="00204C64"/>
    <w:rsid w:val="00212B92"/>
    <w:rsid w:val="0021487C"/>
    <w:rsid w:val="00215910"/>
    <w:rsid w:val="002163C5"/>
    <w:rsid w:val="00217218"/>
    <w:rsid w:val="002202BD"/>
    <w:rsid w:val="00230B82"/>
    <w:rsid w:val="00233E23"/>
    <w:rsid w:val="002417B6"/>
    <w:rsid w:val="00244FB7"/>
    <w:rsid w:val="00246B26"/>
    <w:rsid w:val="00257208"/>
    <w:rsid w:val="002579F5"/>
    <w:rsid w:val="00261877"/>
    <w:rsid w:val="002722EE"/>
    <w:rsid w:val="00274229"/>
    <w:rsid w:val="00284A0C"/>
    <w:rsid w:val="00290D1A"/>
    <w:rsid w:val="00295D50"/>
    <w:rsid w:val="002D0867"/>
    <w:rsid w:val="002D26F0"/>
    <w:rsid w:val="002D5E39"/>
    <w:rsid w:val="002E1374"/>
    <w:rsid w:val="002F11A8"/>
    <w:rsid w:val="003048CE"/>
    <w:rsid w:val="00317A91"/>
    <w:rsid w:val="003322E2"/>
    <w:rsid w:val="00342288"/>
    <w:rsid w:val="00343A0F"/>
    <w:rsid w:val="003523B0"/>
    <w:rsid w:val="00356292"/>
    <w:rsid w:val="00364B16"/>
    <w:rsid w:val="003738E9"/>
    <w:rsid w:val="00376F6B"/>
    <w:rsid w:val="003804AB"/>
    <w:rsid w:val="003814E3"/>
    <w:rsid w:val="00382ED4"/>
    <w:rsid w:val="003864A9"/>
    <w:rsid w:val="003942F2"/>
    <w:rsid w:val="00395766"/>
    <w:rsid w:val="003A2EB4"/>
    <w:rsid w:val="003A389C"/>
    <w:rsid w:val="003B2B61"/>
    <w:rsid w:val="003B6AE6"/>
    <w:rsid w:val="003C34E7"/>
    <w:rsid w:val="003C475D"/>
    <w:rsid w:val="003C5810"/>
    <w:rsid w:val="003D1643"/>
    <w:rsid w:val="003D63F9"/>
    <w:rsid w:val="003E03BC"/>
    <w:rsid w:val="003E4A55"/>
    <w:rsid w:val="003E5FFB"/>
    <w:rsid w:val="00403DDD"/>
    <w:rsid w:val="0042113B"/>
    <w:rsid w:val="00423642"/>
    <w:rsid w:val="004316A8"/>
    <w:rsid w:val="00435762"/>
    <w:rsid w:val="00442CF6"/>
    <w:rsid w:val="00443011"/>
    <w:rsid w:val="004434D3"/>
    <w:rsid w:val="00446ED6"/>
    <w:rsid w:val="00454506"/>
    <w:rsid w:val="004563B6"/>
    <w:rsid w:val="00460845"/>
    <w:rsid w:val="00460A50"/>
    <w:rsid w:val="00460F25"/>
    <w:rsid w:val="004725A8"/>
    <w:rsid w:val="00472B3C"/>
    <w:rsid w:val="00485AD0"/>
    <w:rsid w:val="0049300D"/>
    <w:rsid w:val="00496829"/>
    <w:rsid w:val="004B368C"/>
    <w:rsid w:val="004B3FB2"/>
    <w:rsid w:val="004B5D6D"/>
    <w:rsid w:val="004B66B8"/>
    <w:rsid w:val="004C48B5"/>
    <w:rsid w:val="004D0C7E"/>
    <w:rsid w:val="004D0D69"/>
    <w:rsid w:val="004E5574"/>
    <w:rsid w:val="00503917"/>
    <w:rsid w:val="00506862"/>
    <w:rsid w:val="0053534C"/>
    <w:rsid w:val="00541A82"/>
    <w:rsid w:val="00553082"/>
    <w:rsid w:val="005532CA"/>
    <w:rsid w:val="005621AD"/>
    <w:rsid w:val="00564E26"/>
    <w:rsid w:val="0056677A"/>
    <w:rsid w:val="00586E9A"/>
    <w:rsid w:val="005904F1"/>
    <w:rsid w:val="00592B85"/>
    <w:rsid w:val="00593EE1"/>
    <w:rsid w:val="005A7E6D"/>
    <w:rsid w:val="005B274F"/>
    <w:rsid w:val="005B4C4B"/>
    <w:rsid w:val="005C15C4"/>
    <w:rsid w:val="005C6D0B"/>
    <w:rsid w:val="005E3C4C"/>
    <w:rsid w:val="005E5434"/>
    <w:rsid w:val="005F68CF"/>
    <w:rsid w:val="0060641D"/>
    <w:rsid w:val="006103F7"/>
    <w:rsid w:val="00633E3B"/>
    <w:rsid w:val="00641351"/>
    <w:rsid w:val="00641651"/>
    <w:rsid w:val="00647D18"/>
    <w:rsid w:val="00652237"/>
    <w:rsid w:val="00663C4B"/>
    <w:rsid w:val="006648BB"/>
    <w:rsid w:val="00666703"/>
    <w:rsid w:val="00671E57"/>
    <w:rsid w:val="00673554"/>
    <w:rsid w:val="00673A76"/>
    <w:rsid w:val="00675F8B"/>
    <w:rsid w:val="00685287"/>
    <w:rsid w:val="00686AFD"/>
    <w:rsid w:val="00693FBB"/>
    <w:rsid w:val="006B37E3"/>
    <w:rsid w:val="006B4187"/>
    <w:rsid w:val="006B51F0"/>
    <w:rsid w:val="006B6CBE"/>
    <w:rsid w:val="006C4102"/>
    <w:rsid w:val="006E39F7"/>
    <w:rsid w:val="006E7BA2"/>
    <w:rsid w:val="006F1512"/>
    <w:rsid w:val="006F1B35"/>
    <w:rsid w:val="006F321A"/>
    <w:rsid w:val="00717827"/>
    <w:rsid w:val="00724F94"/>
    <w:rsid w:val="007277B5"/>
    <w:rsid w:val="00732D6D"/>
    <w:rsid w:val="007335D8"/>
    <w:rsid w:val="00740CBD"/>
    <w:rsid w:val="00744EA5"/>
    <w:rsid w:val="00746086"/>
    <w:rsid w:val="00746187"/>
    <w:rsid w:val="00757884"/>
    <w:rsid w:val="00763256"/>
    <w:rsid w:val="00767846"/>
    <w:rsid w:val="0077156E"/>
    <w:rsid w:val="007763C8"/>
    <w:rsid w:val="0077654B"/>
    <w:rsid w:val="00776BDA"/>
    <w:rsid w:val="0078644B"/>
    <w:rsid w:val="00794286"/>
    <w:rsid w:val="007A3674"/>
    <w:rsid w:val="007C17FA"/>
    <w:rsid w:val="007C30F6"/>
    <w:rsid w:val="007D3448"/>
    <w:rsid w:val="007F05B5"/>
    <w:rsid w:val="007F5BBA"/>
    <w:rsid w:val="007F6340"/>
    <w:rsid w:val="0081521A"/>
    <w:rsid w:val="00815CA4"/>
    <w:rsid w:val="00832745"/>
    <w:rsid w:val="008353AD"/>
    <w:rsid w:val="00841FBF"/>
    <w:rsid w:val="0084455C"/>
    <w:rsid w:val="00853FE5"/>
    <w:rsid w:val="00862C99"/>
    <w:rsid w:val="00866317"/>
    <w:rsid w:val="00873DBB"/>
    <w:rsid w:val="00874DC8"/>
    <w:rsid w:val="00885089"/>
    <w:rsid w:val="00886E0C"/>
    <w:rsid w:val="0088722E"/>
    <w:rsid w:val="00890044"/>
    <w:rsid w:val="0089289B"/>
    <w:rsid w:val="008A1299"/>
    <w:rsid w:val="008A1597"/>
    <w:rsid w:val="008A175F"/>
    <w:rsid w:val="008A7BA0"/>
    <w:rsid w:val="008B08C1"/>
    <w:rsid w:val="008B0AEC"/>
    <w:rsid w:val="008B0BF6"/>
    <w:rsid w:val="008B732A"/>
    <w:rsid w:val="008C1FA6"/>
    <w:rsid w:val="008D1E7D"/>
    <w:rsid w:val="008D3A7B"/>
    <w:rsid w:val="008D3BFD"/>
    <w:rsid w:val="008E771D"/>
    <w:rsid w:val="008F0ADD"/>
    <w:rsid w:val="008F3BE7"/>
    <w:rsid w:val="00907805"/>
    <w:rsid w:val="009128DB"/>
    <w:rsid w:val="00922FA0"/>
    <w:rsid w:val="00933F1B"/>
    <w:rsid w:val="009363D0"/>
    <w:rsid w:val="00940429"/>
    <w:rsid w:val="0094627A"/>
    <w:rsid w:val="00947AF2"/>
    <w:rsid w:val="00952092"/>
    <w:rsid w:val="00970147"/>
    <w:rsid w:val="00971F3F"/>
    <w:rsid w:val="00974FDF"/>
    <w:rsid w:val="00975E3B"/>
    <w:rsid w:val="0098169E"/>
    <w:rsid w:val="00997AF6"/>
    <w:rsid w:val="009B2507"/>
    <w:rsid w:val="009B3032"/>
    <w:rsid w:val="009B41FC"/>
    <w:rsid w:val="009C0362"/>
    <w:rsid w:val="009C152C"/>
    <w:rsid w:val="009C5940"/>
    <w:rsid w:val="009C5B07"/>
    <w:rsid w:val="009E1BD3"/>
    <w:rsid w:val="009E2139"/>
    <w:rsid w:val="009E2DBA"/>
    <w:rsid w:val="009E35B1"/>
    <w:rsid w:val="009E43DA"/>
    <w:rsid w:val="009E658F"/>
    <w:rsid w:val="009E6ACF"/>
    <w:rsid w:val="009F1331"/>
    <w:rsid w:val="009F4957"/>
    <w:rsid w:val="00A001FA"/>
    <w:rsid w:val="00A01F2C"/>
    <w:rsid w:val="00A1431E"/>
    <w:rsid w:val="00A170E8"/>
    <w:rsid w:val="00A3633B"/>
    <w:rsid w:val="00A43B40"/>
    <w:rsid w:val="00A51111"/>
    <w:rsid w:val="00A5402C"/>
    <w:rsid w:val="00A55F13"/>
    <w:rsid w:val="00A60EBE"/>
    <w:rsid w:val="00A710B4"/>
    <w:rsid w:val="00A71FAF"/>
    <w:rsid w:val="00A7411C"/>
    <w:rsid w:val="00A80300"/>
    <w:rsid w:val="00A832BB"/>
    <w:rsid w:val="00A83A11"/>
    <w:rsid w:val="00A874E7"/>
    <w:rsid w:val="00A92663"/>
    <w:rsid w:val="00A94666"/>
    <w:rsid w:val="00A9513E"/>
    <w:rsid w:val="00A97261"/>
    <w:rsid w:val="00AA526F"/>
    <w:rsid w:val="00AB0353"/>
    <w:rsid w:val="00AC5A64"/>
    <w:rsid w:val="00AC7773"/>
    <w:rsid w:val="00AD1F2F"/>
    <w:rsid w:val="00AE1F91"/>
    <w:rsid w:val="00AE521B"/>
    <w:rsid w:val="00AE6FF3"/>
    <w:rsid w:val="00AF2DCE"/>
    <w:rsid w:val="00AF79F4"/>
    <w:rsid w:val="00B03058"/>
    <w:rsid w:val="00B03947"/>
    <w:rsid w:val="00B11B12"/>
    <w:rsid w:val="00B12F25"/>
    <w:rsid w:val="00B148E6"/>
    <w:rsid w:val="00B253F0"/>
    <w:rsid w:val="00B44332"/>
    <w:rsid w:val="00B4603D"/>
    <w:rsid w:val="00B46889"/>
    <w:rsid w:val="00B62CDB"/>
    <w:rsid w:val="00B6766C"/>
    <w:rsid w:val="00B7059A"/>
    <w:rsid w:val="00B73E13"/>
    <w:rsid w:val="00B8535E"/>
    <w:rsid w:val="00B856FA"/>
    <w:rsid w:val="00B859AB"/>
    <w:rsid w:val="00B920F3"/>
    <w:rsid w:val="00BB086E"/>
    <w:rsid w:val="00BB6F0E"/>
    <w:rsid w:val="00BB7875"/>
    <w:rsid w:val="00BC571F"/>
    <w:rsid w:val="00BD2F6D"/>
    <w:rsid w:val="00BD5619"/>
    <w:rsid w:val="00BD716E"/>
    <w:rsid w:val="00BD720E"/>
    <w:rsid w:val="00BE5E9F"/>
    <w:rsid w:val="00C01144"/>
    <w:rsid w:val="00C07757"/>
    <w:rsid w:val="00C118D8"/>
    <w:rsid w:val="00C129A6"/>
    <w:rsid w:val="00C20C4B"/>
    <w:rsid w:val="00C22C54"/>
    <w:rsid w:val="00C27D9A"/>
    <w:rsid w:val="00C3669A"/>
    <w:rsid w:val="00C40397"/>
    <w:rsid w:val="00C4550F"/>
    <w:rsid w:val="00C46345"/>
    <w:rsid w:val="00C4703F"/>
    <w:rsid w:val="00C47322"/>
    <w:rsid w:val="00C47BE5"/>
    <w:rsid w:val="00C515BF"/>
    <w:rsid w:val="00C5188B"/>
    <w:rsid w:val="00C679B0"/>
    <w:rsid w:val="00C81EE6"/>
    <w:rsid w:val="00C834AE"/>
    <w:rsid w:val="00C910DC"/>
    <w:rsid w:val="00C93272"/>
    <w:rsid w:val="00C9399B"/>
    <w:rsid w:val="00C9480E"/>
    <w:rsid w:val="00CA5996"/>
    <w:rsid w:val="00CA5F1D"/>
    <w:rsid w:val="00CA62FE"/>
    <w:rsid w:val="00CB1473"/>
    <w:rsid w:val="00CC0F16"/>
    <w:rsid w:val="00CD0E20"/>
    <w:rsid w:val="00CD4C8C"/>
    <w:rsid w:val="00CE0CCA"/>
    <w:rsid w:val="00CF00D7"/>
    <w:rsid w:val="00CF5B67"/>
    <w:rsid w:val="00D06EE1"/>
    <w:rsid w:val="00D2590B"/>
    <w:rsid w:val="00D268AC"/>
    <w:rsid w:val="00D34F02"/>
    <w:rsid w:val="00D37BED"/>
    <w:rsid w:val="00D40963"/>
    <w:rsid w:val="00D41B03"/>
    <w:rsid w:val="00D63EFF"/>
    <w:rsid w:val="00D675CB"/>
    <w:rsid w:val="00D76622"/>
    <w:rsid w:val="00D770C9"/>
    <w:rsid w:val="00D7735B"/>
    <w:rsid w:val="00D8708C"/>
    <w:rsid w:val="00D920AD"/>
    <w:rsid w:val="00D9218B"/>
    <w:rsid w:val="00D933C3"/>
    <w:rsid w:val="00D97832"/>
    <w:rsid w:val="00DA2999"/>
    <w:rsid w:val="00DA4AD3"/>
    <w:rsid w:val="00DA6E35"/>
    <w:rsid w:val="00DB0B40"/>
    <w:rsid w:val="00DC1AF4"/>
    <w:rsid w:val="00DD0E5B"/>
    <w:rsid w:val="00DD159C"/>
    <w:rsid w:val="00DD31BB"/>
    <w:rsid w:val="00DD4A56"/>
    <w:rsid w:val="00DD52F7"/>
    <w:rsid w:val="00DE2CB0"/>
    <w:rsid w:val="00DF166D"/>
    <w:rsid w:val="00DF19F6"/>
    <w:rsid w:val="00DF3C0C"/>
    <w:rsid w:val="00DF3FCE"/>
    <w:rsid w:val="00DF674E"/>
    <w:rsid w:val="00E0659D"/>
    <w:rsid w:val="00E11A3D"/>
    <w:rsid w:val="00E11A4F"/>
    <w:rsid w:val="00E13DBD"/>
    <w:rsid w:val="00E17416"/>
    <w:rsid w:val="00E2428B"/>
    <w:rsid w:val="00E24508"/>
    <w:rsid w:val="00E26CDB"/>
    <w:rsid w:val="00E30F43"/>
    <w:rsid w:val="00E321ED"/>
    <w:rsid w:val="00E3419F"/>
    <w:rsid w:val="00E34262"/>
    <w:rsid w:val="00E34B3A"/>
    <w:rsid w:val="00E4073A"/>
    <w:rsid w:val="00E50644"/>
    <w:rsid w:val="00E54DD7"/>
    <w:rsid w:val="00E55114"/>
    <w:rsid w:val="00E66B17"/>
    <w:rsid w:val="00E7642C"/>
    <w:rsid w:val="00E820D3"/>
    <w:rsid w:val="00E84A23"/>
    <w:rsid w:val="00E9101D"/>
    <w:rsid w:val="00E9233D"/>
    <w:rsid w:val="00E9575E"/>
    <w:rsid w:val="00E9584F"/>
    <w:rsid w:val="00EA619F"/>
    <w:rsid w:val="00EC39A2"/>
    <w:rsid w:val="00EC7A48"/>
    <w:rsid w:val="00EC7FE2"/>
    <w:rsid w:val="00ED4BFC"/>
    <w:rsid w:val="00ED7F2E"/>
    <w:rsid w:val="00EE073C"/>
    <w:rsid w:val="00EE0FF5"/>
    <w:rsid w:val="00EE4314"/>
    <w:rsid w:val="00EF03CD"/>
    <w:rsid w:val="00F012E3"/>
    <w:rsid w:val="00F02FDB"/>
    <w:rsid w:val="00F109A5"/>
    <w:rsid w:val="00F1135D"/>
    <w:rsid w:val="00F378DC"/>
    <w:rsid w:val="00F44124"/>
    <w:rsid w:val="00F55AE0"/>
    <w:rsid w:val="00F60383"/>
    <w:rsid w:val="00F64473"/>
    <w:rsid w:val="00F65041"/>
    <w:rsid w:val="00F7313E"/>
    <w:rsid w:val="00F95371"/>
    <w:rsid w:val="00FB3933"/>
    <w:rsid w:val="00FD559C"/>
    <w:rsid w:val="00FE0193"/>
    <w:rsid w:val="00FE036B"/>
    <w:rsid w:val="00FE0EE8"/>
    <w:rsid w:val="00FE5930"/>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51">
      <w:bodyDiv w:val="1"/>
      <w:marLeft w:val="0"/>
      <w:marRight w:val="0"/>
      <w:marTop w:val="0"/>
      <w:marBottom w:val="0"/>
      <w:divBdr>
        <w:top w:val="none" w:sz="0" w:space="0" w:color="auto"/>
        <w:left w:val="none" w:sz="0" w:space="0" w:color="auto"/>
        <w:bottom w:val="none" w:sz="0" w:space="0" w:color="auto"/>
        <w:right w:val="none" w:sz="0" w:space="0" w:color="auto"/>
      </w:divBdr>
    </w:div>
    <w:div w:id="43725631">
      <w:bodyDiv w:val="1"/>
      <w:marLeft w:val="0"/>
      <w:marRight w:val="0"/>
      <w:marTop w:val="0"/>
      <w:marBottom w:val="0"/>
      <w:divBdr>
        <w:top w:val="none" w:sz="0" w:space="0" w:color="auto"/>
        <w:left w:val="none" w:sz="0" w:space="0" w:color="auto"/>
        <w:bottom w:val="none" w:sz="0" w:space="0" w:color="auto"/>
        <w:right w:val="none" w:sz="0" w:space="0" w:color="auto"/>
      </w:divBdr>
      <w:divsChild>
        <w:div w:id="206650963">
          <w:marLeft w:val="0"/>
          <w:marRight w:val="0"/>
          <w:marTop w:val="0"/>
          <w:marBottom w:val="0"/>
          <w:divBdr>
            <w:top w:val="none" w:sz="0" w:space="0" w:color="auto"/>
            <w:left w:val="none" w:sz="0" w:space="0" w:color="auto"/>
            <w:bottom w:val="none" w:sz="0" w:space="0" w:color="auto"/>
            <w:right w:val="none" w:sz="0" w:space="0" w:color="auto"/>
          </w:divBdr>
          <w:divsChild>
            <w:div w:id="1451899695">
              <w:marLeft w:val="0"/>
              <w:marRight w:val="0"/>
              <w:marTop w:val="0"/>
              <w:marBottom w:val="0"/>
              <w:divBdr>
                <w:top w:val="none" w:sz="0" w:space="0" w:color="auto"/>
                <w:left w:val="none" w:sz="0" w:space="0" w:color="auto"/>
                <w:bottom w:val="none" w:sz="0" w:space="0" w:color="auto"/>
                <w:right w:val="none" w:sz="0" w:space="0" w:color="auto"/>
              </w:divBdr>
              <w:divsChild>
                <w:div w:id="792407973">
                  <w:marLeft w:val="75"/>
                  <w:marRight w:val="75"/>
                  <w:marTop w:val="0"/>
                  <w:marBottom w:val="0"/>
                  <w:divBdr>
                    <w:top w:val="none" w:sz="0" w:space="0" w:color="auto"/>
                    <w:left w:val="none" w:sz="0" w:space="0" w:color="auto"/>
                    <w:bottom w:val="none" w:sz="0" w:space="0" w:color="auto"/>
                    <w:right w:val="none" w:sz="0" w:space="0" w:color="auto"/>
                  </w:divBdr>
                  <w:divsChild>
                    <w:div w:id="1405177432">
                      <w:marLeft w:val="0"/>
                      <w:marRight w:val="0"/>
                      <w:marTop w:val="0"/>
                      <w:marBottom w:val="0"/>
                      <w:divBdr>
                        <w:top w:val="none" w:sz="0" w:space="0" w:color="auto"/>
                        <w:left w:val="none" w:sz="0" w:space="0" w:color="auto"/>
                        <w:bottom w:val="none" w:sz="0" w:space="0" w:color="auto"/>
                        <w:right w:val="none" w:sz="0" w:space="0" w:color="auto"/>
                      </w:divBdr>
                      <w:divsChild>
                        <w:div w:id="1222911481">
                          <w:marLeft w:val="0"/>
                          <w:marRight w:val="0"/>
                          <w:marTop w:val="0"/>
                          <w:marBottom w:val="0"/>
                          <w:divBdr>
                            <w:top w:val="none" w:sz="0" w:space="0" w:color="auto"/>
                            <w:left w:val="none" w:sz="0" w:space="0" w:color="auto"/>
                            <w:bottom w:val="none" w:sz="0" w:space="0" w:color="auto"/>
                            <w:right w:val="none" w:sz="0" w:space="0" w:color="auto"/>
                          </w:divBdr>
                          <w:divsChild>
                            <w:div w:id="1116683040">
                              <w:marLeft w:val="0"/>
                              <w:marRight w:val="0"/>
                              <w:marTop w:val="0"/>
                              <w:marBottom w:val="0"/>
                              <w:divBdr>
                                <w:top w:val="none" w:sz="0" w:space="0" w:color="auto"/>
                                <w:left w:val="none" w:sz="0" w:space="0" w:color="auto"/>
                                <w:bottom w:val="none" w:sz="0" w:space="0" w:color="auto"/>
                                <w:right w:val="none" w:sz="0" w:space="0" w:color="auto"/>
                              </w:divBdr>
                              <w:divsChild>
                                <w:div w:id="838232063">
                                  <w:marLeft w:val="0"/>
                                  <w:marRight w:val="0"/>
                                  <w:marTop w:val="0"/>
                                  <w:marBottom w:val="0"/>
                                  <w:divBdr>
                                    <w:top w:val="none" w:sz="0" w:space="0" w:color="auto"/>
                                    <w:left w:val="none" w:sz="0" w:space="0" w:color="auto"/>
                                    <w:bottom w:val="none" w:sz="0" w:space="0" w:color="auto"/>
                                    <w:right w:val="none" w:sz="0" w:space="0" w:color="auto"/>
                                  </w:divBdr>
                                  <w:divsChild>
                                    <w:div w:id="588196571">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870"/>
                                          <w:marTop w:val="0"/>
                                          <w:marBottom w:val="0"/>
                                          <w:divBdr>
                                            <w:top w:val="none" w:sz="0" w:space="0" w:color="auto"/>
                                            <w:left w:val="none" w:sz="0" w:space="0" w:color="auto"/>
                                            <w:bottom w:val="none" w:sz="0" w:space="0" w:color="auto"/>
                                            <w:right w:val="none" w:sz="0" w:space="0" w:color="auto"/>
                                          </w:divBdr>
                                          <w:divsChild>
                                            <w:div w:id="1739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002">
      <w:bodyDiv w:val="1"/>
      <w:marLeft w:val="0"/>
      <w:marRight w:val="0"/>
      <w:marTop w:val="0"/>
      <w:marBottom w:val="0"/>
      <w:divBdr>
        <w:top w:val="none" w:sz="0" w:space="0" w:color="auto"/>
        <w:left w:val="none" w:sz="0" w:space="0" w:color="auto"/>
        <w:bottom w:val="none" w:sz="0" w:space="0" w:color="auto"/>
        <w:right w:val="none" w:sz="0" w:space="0" w:color="auto"/>
      </w:divBdr>
      <w:divsChild>
        <w:div w:id="2000182926">
          <w:marLeft w:val="0"/>
          <w:marRight w:val="0"/>
          <w:marTop w:val="420"/>
          <w:marBottom w:val="0"/>
          <w:divBdr>
            <w:top w:val="none" w:sz="0" w:space="0" w:color="auto"/>
            <w:left w:val="none" w:sz="0" w:space="0" w:color="auto"/>
            <w:bottom w:val="none" w:sz="0" w:space="0" w:color="auto"/>
            <w:right w:val="none" w:sz="0" w:space="0" w:color="auto"/>
          </w:divBdr>
          <w:divsChild>
            <w:div w:id="1927302479">
              <w:marLeft w:val="0"/>
              <w:marRight w:val="0"/>
              <w:marTop w:val="0"/>
              <w:marBottom w:val="0"/>
              <w:divBdr>
                <w:top w:val="none" w:sz="0" w:space="0" w:color="auto"/>
                <w:left w:val="none" w:sz="0" w:space="0" w:color="auto"/>
                <w:bottom w:val="none" w:sz="0" w:space="0" w:color="auto"/>
                <w:right w:val="none" w:sz="0" w:space="0" w:color="auto"/>
              </w:divBdr>
              <w:divsChild>
                <w:div w:id="601038923">
                  <w:marLeft w:val="75"/>
                  <w:marRight w:val="75"/>
                  <w:marTop w:val="0"/>
                  <w:marBottom w:val="0"/>
                  <w:divBdr>
                    <w:top w:val="none" w:sz="0" w:space="0" w:color="auto"/>
                    <w:left w:val="none" w:sz="0" w:space="0" w:color="auto"/>
                    <w:bottom w:val="none" w:sz="0" w:space="0" w:color="auto"/>
                    <w:right w:val="none" w:sz="0" w:space="0" w:color="auto"/>
                  </w:divBdr>
                  <w:divsChild>
                    <w:div w:id="2004620954">
                      <w:marLeft w:val="0"/>
                      <w:marRight w:val="0"/>
                      <w:marTop w:val="0"/>
                      <w:marBottom w:val="0"/>
                      <w:divBdr>
                        <w:top w:val="none" w:sz="0" w:space="0" w:color="auto"/>
                        <w:left w:val="none" w:sz="0" w:space="0" w:color="auto"/>
                        <w:bottom w:val="none" w:sz="0" w:space="0" w:color="auto"/>
                        <w:right w:val="none" w:sz="0" w:space="0" w:color="auto"/>
                      </w:divBdr>
                      <w:divsChild>
                        <w:div w:id="1624573071">
                          <w:marLeft w:val="0"/>
                          <w:marRight w:val="0"/>
                          <w:marTop w:val="0"/>
                          <w:marBottom w:val="0"/>
                          <w:divBdr>
                            <w:top w:val="none" w:sz="0" w:space="0" w:color="auto"/>
                            <w:left w:val="none" w:sz="0" w:space="0" w:color="auto"/>
                            <w:bottom w:val="none" w:sz="0" w:space="0" w:color="auto"/>
                            <w:right w:val="none" w:sz="0" w:space="0" w:color="auto"/>
                          </w:divBdr>
                          <w:divsChild>
                            <w:div w:id="2098213187">
                              <w:marLeft w:val="0"/>
                              <w:marRight w:val="0"/>
                              <w:marTop w:val="0"/>
                              <w:marBottom w:val="0"/>
                              <w:divBdr>
                                <w:top w:val="none" w:sz="0" w:space="0" w:color="auto"/>
                                <w:left w:val="none" w:sz="0" w:space="0" w:color="auto"/>
                                <w:bottom w:val="none" w:sz="0" w:space="0" w:color="auto"/>
                                <w:right w:val="none" w:sz="0" w:space="0" w:color="auto"/>
                              </w:divBdr>
                              <w:divsChild>
                                <w:div w:id="791364439">
                                  <w:marLeft w:val="0"/>
                                  <w:marRight w:val="0"/>
                                  <w:marTop w:val="0"/>
                                  <w:marBottom w:val="0"/>
                                  <w:divBdr>
                                    <w:top w:val="none" w:sz="0" w:space="0" w:color="auto"/>
                                    <w:left w:val="none" w:sz="0" w:space="0" w:color="auto"/>
                                    <w:bottom w:val="none" w:sz="0" w:space="0" w:color="auto"/>
                                    <w:right w:val="none" w:sz="0" w:space="0" w:color="auto"/>
                                  </w:divBdr>
                                  <w:divsChild>
                                    <w:div w:id="1151094490">
                                      <w:marLeft w:val="0"/>
                                      <w:marRight w:val="0"/>
                                      <w:marTop w:val="0"/>
                                      <w:marBottom w:val="0"/>
                                      <w:divBdr>
                                        <w:top w:val="none" w:sz="0" w:space="0" w:color="auto"/>
                                        <w:left w:val="none" w:sz="0" w:space="0" w:color="auto"/>
                                        <w:bottom w:val="none" w:sz="0" w:space="0" w:color="auto"/>
                                        <w:right w:val="none" w:sz="0" w:space="0" w:color="auto"/>
                                      </w:divBdr>
                                      <w:divsChild>
                                        <w:div w:id="2077699173">
                                          <w:marLeft w:val="0"/>
                                          <w:marRight w:val="87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9283">
      <w:bodyDiv w:val="1"/>
      <w:marLeft w:val="0"/>
      <w:marRight w:val="0"/>
      <w:marTop w:val="0"/>
      <w:marBottom w:val="0"/>
      <w:divBdr>
        <w:top w:val="none" w:sz="0" w:space="0" w:color="auto"/>
        <w:left w:val="none" w:sz="0" w:space="0" w:color="auto"/>
        <w:bottom w:val="none" w:sz="0" w:space="0" w:color="auto"/>
        <w:right w:val="none" w:sz="0" w:space="0" w:color="auto"/>
      </w:divBdr>
      <w:divsChild>
        <w:div w:id="1761756218">
          <w:marLeft w:val="0"/>
          <w:marRight w:val="0"/>
          <w:marTop w:val="0"/>
          <w:marBottom w:val="0"/>
          <w:divBdr>
            <w:top w:val="none" w:sz="0" w:space="0" w:color="auto"/>
            <w:left w:val="none" w:sz="0" w:space="0" w:color="auto"/>
            <w:bottom w:val="none" w:sz="0" w:space="0" w:color="auto"/>
            <w:right w:val="none" w:sz="0" w:space="0" w:color="auto"/>
          </w:divBdr>
          <w:divsChild>
            <w:div w:id="2020614499">
              <w:marLeft w:val="0"/>
              <w:marRight w:val="0"/>
              <w:marTop w:val="0"/>
              <w:marBottom w:val="0"/>
              <w:divBdr>
                <w:top w:val="none" w:sz="0" w:space="0" w:color="auto"/>
                <w:left w:val="none" w:sz="0" w:space="0" w:color="auto"/>
                <w:bottom w:val="none" w:sz="0" w:space="0" w:color="auto"/>
                <w:right w:val="none" w:sz="0" w:space="0" w:color="auto"/>
              </w:divBdr>
              <w:divsChild>
                <w:div w:id="799148493">
                  <w:marLeft w:val="75"/>
                  <w:marRight w:val="75"/>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58602613">
                          <w:marLeft w:val="0"/>
                          <w:marRight w:val="0"/>
                          <w:marTop w:val="0"/>
                          <w:marBottom w:val="0"/>
                          <w:divBdr>
                            <w:top w:val="none" w:sz="0" w:space="0" w:color="auto"/>
                            <w:left w:val="none" w:sz="0" w:space="0" w:color="auto"/>
                            <w:bottom w:val="none" w:sz="0" w:space="0" w:color="auto"/>
                            <w:right w:val="none" w:sz="0" w:space="0" w:color="auto"/>
                          </w:divBdr>
                          <w:divsChild>
                            <w:div w:id="1484157366">
                              <w:marLeft w:val="0"/>
                              <w:marRight w:val="0"/>
                              <w:marTop w:val="0"/>
                              <w:marBottom w:val="0"/>
                              <w:divBdr>
                                <w:top w:val="none" w:sz="0" w:space="0" w:color="auto"/>
                                <w:left w:val="none" w:sz="0" w:space="0" w:color="auto"/>
                                <w:bottom w:val="none" w:sz="0" w:space="0" w:color="auto"/>
                                <w:right w:val="none" w:sz="0" w:space="0" w:color="auto"/>
                              </w:divBdr>
                              <w:divsChild>
                                <w:div w:id="1408265686">
                                  <w:marLeft w:val="0"/>
                                  <w:marRight w:val="0"/>
                                  <w:marTop w:val="0"/>
                                  <w:marBottom w:val="0"/>
                                  <w:divBdr>
                                    <w:top w:val="none" w:sz="0" w:space="0" w:color="auto"/>
                                    <w:left w:val="none" w:sz="0" w:space="0" w:color="auto"/>
                                    <w:bottom w:val="none" w:sz="0" w:space="0" w:color="auto"/>
                                    <w:right w:val="none" w:sz="0" w:space="0" w:color="auto"/>
                                  </w:divBdr>
                                  <w:divsChild>
                                    <w:div w:id="230507523">
                                      <w:marLeft w:val="0"/>
                                      <w:marRight w:val="0"/>
                                      <w:marTop w:val="0"/>
                                      <w:marBottom w:val="0"/>
                                      <w:divBdr>
                                        <w:top w:val="none" w:sz="0" w:space="0" w:color="auto"/>
                                        <w:left w:val="none" w:sz="0" w:space="0" w:color="auto"/>
                                        <w:bottom w:val="none" w:sz="0" w:space="0" w:color="auto"/>
                                        <w:right w:val="none" w:sz="0" w:space="0" w:color="auto"/>
                                      </w:divBdr>
                                      <w:divsChild>
                                        <w:div w:id="785584983">
                                          <w:marLeft w:val="0"/>
                                          <w:marRight w:val="870"/>
                                          <w:marTop w:val="0"/>
                                          <w:marBottom w:val="0"/>
                                          <w:divBdr>
                                            <w:top w:val="none" w:sz="0" w:space="0" w:color="auto"/>
                                            <w:left w:val="none" w:sz="0" w:space="0" w:color="auto"/>
                                            <w:bottom w:val="none" w:sz="0" w:space="0" w:color="auto"/>
                                            <w:right w:val="none" w:sz="0" w:space="0" w:color="auto"/>
                                          </w:divBdr>
                                          <w:divsChild>
                                            <w:div w:id="891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7584">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0">
          <w:marLeft w:val="0"/>
          <w:marRight w:val="0"/>
          <w:marTop w:val="0"/>
          <w:marBottom w:val="0"/>
          <w:divBdr>
            <w:top w:val="none" w:sz="0" w:space="0" w:color="auto"/>
            <w:left w:val="none" w:sz="0" w:space="0" w:color="auto"/>
            <w:bottom w:val="none" w:sz="0" w:space="0" w:color="auto"/>
            <w:right w:val="none" w:sz="0" w:space="0" w:color="auto"/>
          </w:divBdr>
          <w:divsChild>
            <w:div w:id="1879706480">
              <w:marLeft w:val="0"/>
              <w:marRight w:val="0"/>
              <w:marTop w:val="0"/>
              <w:marBottom w:val="0"/>
              <w:divBdr>
                <w:top w:val="none" w:sz="0" w:space="0" w:color="auto"/>
                <w:left w:val="none" w:sz="0" w:space="0" w:color="auto"/>
                <w:bottom w:val="none" w:sz="0" w:space="0" w:color="auto"/>
                <w:right w:val="none" w:sz="0" w:space="0" w:color="auto"/>
              </w:divBdr>
              <w:divsChild>
                <w:div w:id="1024290223">
                  <w:marLeft w:val="75"/>
                  <w:marRight w:val="75"/>
                  <w:marTop w:val="0"/>
                  <w:marBottom w:val="0"/>
                  <w:divBdr>
                    <w:top w:val="none" w:sz="0" w:space="0" w:color="auto"/>
                    <w:left w:val="none" w:sz="0" w:space="0" w:color="auto"/>
                    <w:bottom w:val="none" w:sz="0" w:space="0" w:color="auto"/>
                    <w:right w:val="none" w:sz="0" w:space="0" w:color="auto"/>
                  </w:divBdr>
                  <w:divsChild>
                    <w:div w:id="1192064457">
                      <w:marLeft w:val="0"/>
                      <w:marRight w:val="0"/>
                      <w:marTop w:val="0"/>
                      <w:marBottom w:val="0"/>
                      <w:divBdr>
                        <w:top w:val="none" w:sz="0" w:space="0" w:color="auto"/>
                        <w:left w:val="none" w:sz="0" w:space="0" w:color="auto"/>
                        <w:bottom w:val="none" w:sz="0" w:space="0" w:color="auto"/>
                        <w:right w:val="none" w:sz="0" w:space="0" w:color="auto"/>
                      </w:divBdr>
                      <w:divsChild>
                        <w:div w:id="2004504984">
                          <w:marLeft w:val="0"/>
                          <w:marRight w:val="0"/>
                          <w:marTop w:val="0"/>
                          <w:marBottom w:val="0"/>
                          <w:divBdr>
                            <w:top w:val="none" w:sz="0" w:space="0" w:color="auto"/>
                            <w:left w:val="none" w:sz="0" w:space="0" w:color="auto"/>
                            <w:bottom w:val="none" w:sz="0" w:space="0" w:color="auto"/>
                            <w:right w:val="none" w:sz="0" w:space="0" w:color="auto"/>
                          </w:divBdr>
                          <w:divsChild>
                            <w:div w:id="1041133202">
                              <w:marLeft w:val="0"/>
                              <w:marRight w:val="0"/>
                              <w:marTop w:val="0"/>
                              <w:marBottom w:val="0"/>
                              <w:divBdr>
                                <w:top w:val="none" w:sz="0" w:space="0" w:color="auto"/>
                                <w:left w:val="none" w:sz="0" w:space="0" w:color="auto"/>
                                <w:bottom w:val="none" w:sz="0" w:space="0" w:color="auto"/>
                                <w:right w:val="none" w:sz="0" w:space="0" w:color="auto"/>
                              </w:divBdr>
                              <w:divsChild>
                                <w:div w:id="1462184301">
                                  <w:marLeft w:val="0"/>
                                  <w:marRight w:val="0"/>
                                  <w:marTop w:val="0"/>
                                  <w:marBottom w:val="0"/>
                                  <w:divBdr>
                                    <w:top w:val="none" w:sz="0" w:space="0" w:color="auto"/>
                                    <w:left w:val="none" w:sz="0" w:space="0" w:color="auto"/>
                                    <w:bottom w:val="none" w:sz="0" w:space="0" w:color="auto"/>
                                    <w:right w:val="none" w:sz="0" w:space="0" w:color="auto"/>
                                  </w:divBdr>
                                  <w:divsChild>
                                    <w:div w:id="1783843220">
                                      <w:marLeft w:val="0"/>
                                      <w:marRight w:val="0"/>
                                      <w:marTop w:val="0"/>
                                      <w:marBottom w:val="0"/>
                                      <w:divBdr>
                                        <w:top w:val="none" w:sz="0" w:space="0" w:color="auto"/>
                                        <w:left w:val="none" w:sz="0" w:space="0" w:color="auto"/>
                                        <w:bottom w:val="none" w:sz="0" w:space="0" w:color="auto"/>
                                        <w:right w:val="none" w:sz="0" w:space="0" w:color="auto"/>
                                      </w:divBdr>
                                      <w:divsChild>
                                        <w:div w:id="1242594015">
                                          <w:marLeft w:val="0"/>
                                          <w:marRight w:val="870"/>
                                          <w:marTop w:val="0"/>
                                          <w:marBottom w:val="0"/>
                                          <w:divBdr>
                                            <w:top w:val="none" w:sz="0" w:space="0" w:color="auto"/>
                                            <w:left w:val="none" w:sz="0" w:space="0" w:color="auto"/>
                                            <w:bottom w:val="none" w:sz="0" w:space="0" w:color="auto"/>
                                            <w:right w:val="none" w:sz="0" w:space="0" w:color="auto"/>
                                          </w:divBdr>
                                          <w:divsChild>
                                            <w:div w:id="894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3420">
      <w:bodyDiv w:val="1"/>
      <w:marLeft w:val="0"/>
      <w:marRight w:val="0"/>
      <w:marTop w:val="0"/>
      <w:marBottom w:val="0"/>
      <w:divBdr>
        <w:top w:val="none" w:sz="0" w:space="0" w:color="auto"/>
        <w:left w:val="none" w:sz="0" w:space="0" w:color="auto"/>
        <w:bottom w:val="none" w:sz="0" w:space="0" w:color="auto"/>
        <w:right w:val="none" w:sz="0" w:space="0" w:color="auto"/>
      </w:divBdr>
      <w:divsChild>
        <w:div w:id="673412351">
          <w:marLeft w:val="0"/>
          <w:marRight w:val="0"/>
          <w:marTop w:val="0"/>
          <w:marBottom w:val="0"/>
          <w:divBdr>
            <w:top w:val="none" w:sz="0" w:space="0" w:color="auto"/>
            <w:left w:val="none" w:sz="0" w:space="0" w:color="auto"/>
            <w:bottom w:val="none" w:sz="0" w:space="0" w:color="auto"/>
            <w:right w:val="none" w:sz="0" w:space="0" w:color="auto"/>
          </w:divBdr>
          <w:divsChild>
            <w:div w:id="1227644759">
              <w:marLeft w:val="0"/>
              <w:marRight w:val="0"/>
              <w:marTop w:val="0"/>
              <w:marBottom w:val="0"/>
              <w:divBdr>
                <w:top w:val="none" w:sz="0" w:space="0" w:color="auto"/>
                <w:left w:val="none" w:sz="0" w:space="0" w:color="auto"/>
                <w:bottom w:val="none" w:sz="0" w:space="0" w:color="auto"/>
                <w:right w:val="none" w:sz="0" w:space="0" w:color="auto"/>
              </w:divBdr>
              <w:divsChild>
                <w:div w:id="487675128">
                  <w:marLeft w:val="75"/>
                  <w:marRight w:val="75"/>
                  <w:marTop w:val="0"/>
                  <w:marBottom w:val="0"/>
                  <w:divBdr>
                    <w:top w:val="none" w:sz="0" w:space="0" w:color="auto"/>
                    <w:left w:val="none" w:sz="0" w:space="0" w:color="auto"/>
                    <w:bottom w:val="none" w:sz="0" w:space="0" w:color="auto"/>
                    <w:right w:val="none" w:sz="0" w:space="0" w:color="auto"/>
                  </w:divBdr>
                  <w:divsChild>
                    <w:div w:id="2113476403">
                      <w:marLeft w:val="0"/>
                      <w:marRight w:val="0"/>
                      <w:marTop w:val="0"/>
                      <w:marBottom w:val="0"/>
                      <w:divBdr>
                        <w:top w:val="none" w:sz="0" w:space="0" w:color="auto"/>
                        <w:left w:val="none" w:sz="0" w:space="0" w:color="auto"/>
                        <w:bottom w:val="none" w:sz="0" w:space="0" w:color="auto"/>
                        <w:right w:val="none" w:sz="0" w:space="0" w:color="auto"/>
                      </w:divBdr>
                      <w:divsChild>
                        <w:div w:id="2122068595">
                          <w:marLeft w:val="0"/>
                          <w:marRight w:val="0"/>
                          <w:marTop w:val="0"/>
                          <w:marBottom w:val="0"/>
                          <w:divBdr>
                            <w:top w:val="none" w:sz="0" w:space="0" w:color="auto"/>
                            <w:left w:val="none" w:sz="0" w:space="0" w:color="auto"/>
                            <w:bottom w:val="none" w:sz="0" w:space="0" w:color="auto"/>
                            <w:right w:val="none" w:sz="0" w:space="0" w:color="auto"/>
                          </w:divBdr>
                          <w:divsChild>
                            <w:div w:id="998655945">
                              <w:marLeft w:val="0"/>
                              <w:marRight w:val="0"/>
                              <w:marTop w:val="0"/>
                              <w:marBottom w:val="0"/>
                              <w:divBdr>
                                <w:top w:val="none" w:sz="0" w:space="0" w:color="auto"/>
                                <w:left w:val="none" w:sz="0" w:space="0" w:color="auto"/>
                                <w:bottom w:val="none" w:sz="0" w:space="0" w:color="auto"/>
                                <w:right w:val="none" w:sz="0" w:space="0" w:color="auto"/>
                              </w:divBdr>
                              <w:divsChild>
                                <w:div w:id="183986251">
                                  <w:marLeft w:val="0"/>
                                  <w:marRight w:val="0"/>
                                  <w:marTop w:val="0"/>
                                  <w:marBottom w:val="0"/>
                                  <w:divBdr>
                                    <w:top w:val="none" w:sz="0" w:space="0" w:color="auto"/>
                                    <w:left w:val="none" w:sz="0" w:space="0" w:color="auto"/>
                                    <w:bottom w:val="none" w:sz="0" w:space="0" w:color="auto"/>
                                    <w:right w:val="none" w:sz="0" w:space="0" w:color="auto"/>
                                  </w:divBdr>
                                  <w:divsChild>
                                    <w:div w:id="439952974">
                                      <w:marLeft w:val="0"/>
                                      <w:marRight w:val="0"/>
                                      <w:marTop w:val="0"/>
                                      <w:marBottom w:val="0"/>
                                      <w:divBdr>
                                        <w:top w:val="none" w:sz="0" w:space="0" w:color="auto"/>
                                        <w:left w:val="none" w:sz="0" w:space="0" w:color="auto"/>
                                        <w:bottom w:val="none" w:sz="0" w:space="0" w:color="auto"/>
                                        <w:right w:val="none" w:sz="0" w:space="0" w:color="auto"/>
                                      </w:divBdr>
                                      <w:divsChild>
                                        <w:div w:id="382557988">
                                          <w:marLeft w:val="0"/>
                                          <w:marRight w:val="870"/>
                                          <w:marTop w:val="0"/>
                                          <w:marBottom w:val="0"/>
                                          <w:divBdr>
                                            <w:top w:val="none" w:sz="0" w:space="0" w:color="auto"/>
                                            <w:left w:val="none" w:sz="0" w:space="0" w:color="auto"/>
                                            <w:bottom w:val="none" w:sz="0" w:space="0" w:color="auto"/>
                                            <w:right w:val="none" w:sz="0" w:space="0" w:color="auto"/>
                                          </w:divBdr>
                                          <w:divsChild>
                                            <w:div w:id="1893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59590">
      <w:bodyDiv w:val="1"/>
      <w:marLeft w:val="0"/>
      <w:marRight w:val="0"/>
      <w:marTop w:val="0"/>
      <w:marBottom w:val="0"/>
      <w:divBdr>
        <w:top w:val="none" w:sz="0" w:space="0" w:color="auto"/>
        <w:left w:val="none" w:sz="0" w:space="0" w:color="auto"/>
        <w:bottom w:val="none" w:sz="0" w:space="0" w:color="auto"/>
        <w:right w:val="none" w:sz="0" w:space="0" w:color="auto"/>
      </w:divBdr>
      <w:divsChild>
        <w:div w:id="1280721124">
          <w:marLeft w:val="0"/>
          <w:marRight w:val="0"/>
          <w:marTop w:val="0"/>
          <w:marBottom w:val="0"/>
          <w:divBdr>
            <w:top w:val="none" w:sz="0" w:space="0" w:color="auto"/>
            <w:left w:val="none" w:sz="0" w:space="0" w:color="auto"/>
            <w:bottom w:val="none" w:sz="0" w:space="0" w:color="auto"/>
            <w:right w:val="none" w:sz="0" w:space="0" w:color="auto"/>
          </w:divBdr>
          <w:divsChild>
            <w:div w:id="36009107">
              <w:marLeft w:val="0"/>
              <w:marRight w:val="0"/>
              <w:marTop w:val="0"/>
              <w:marBottom w:val="0"/>
              <w:divBdr>
                <w:top w:val="none" w:sz="0" w:space="0" w:color="auto"/>
                <w:left w:val="none" w:sz="0" w:space="0" w:color="auto"/>
                <w:bottom w:val="none" w:sz="0" w:space="0" w:color="auto"/>
                <w:right w:val="none" w:sz="0" w:space="0" w:color="auto"/>
              </w:divBdr>
              <w:divsChild>
                <w:div w:id="1157453763">
                  <w:marLeft w:val="75"/>
                  <w:marRight w:val="75"/>
                  <w:marTop w:val="0"/>
                  <w:marBottom w:val="0"/>
                  <w:divBdr>
                    <w:top w:val="none" w:sz="0" w:space="0" w:color="auto"/>
                    <w:left w:val="none" w:sz="0" w:space="0" w:color="auto"/>
                    <w:bottom w:val="none" w:sz="0" w:space="0" w:color="auto"/>
                    <w:right w:val="none" w:sz="0" w:space="0" w:color="auto"/>
                  </w:divBdr>
                  <w:divsChild>
                    <w:div w:id="2012708311">
                      <w:marLeft w:val="0"/>
                      <w:marRight w:val="0"/>
                      <w:marTop w:val="0"/>
                      <w:marBottom w:val="0"/>
                      <w:divBdr>
                        <w:top w:val="none" w:sz="0" w:space="0" w:color="auto"/>
                        <w:left w:val="none" w:sz="0" w:space="0" w:color="auto"/>
                        <w:bottom w:val="none" w:sz="0" w:space="0" w:color="auto"/>
                        <w:right w:val="none" w:sz="0" w:space="0" w:color="auto"/>
                      </w:divBdr>
                      <w:divsChild>
                        <w:div w:id="1441029229">
                          <w:marLeft w:val="0"/>
                          <w:marRight w:val="0"/>
                          <w:marTop w:val="0"/>
                          <w:marBottom w:val="0"/>
                          <w:divBdr>
                            <w:top w:val="none" w:sz="0" w:space="0" w:color="auto"/>
                            <w:left w:val="none" w:sz="0" w:space="0" w:color="auto"/>
                            <w:bottom w:val="none" w:sz="0" w:space="0" w:color="auto"/>
                            <w:right w:val="none" w:sz="0" w:space="0" w:color="auto"/>
                          </w:divBdr>
                          <w:divsChild>
                            <w:div w:id="1621453844">
                              <w:marLeft w:val="0"/>
                              <w:marRight w:val="0"/>
                              <w:marTop w:val="0"/>
                              <w:marBottom w:val="0"/>
                              <w:divBdr>
                                <w:top w:val="none" w:sz="0" w:space="0" w:color="auto"/>
                                <w:left w:val="none" w:sz="0" w:space="0" w:color="auto"/>
                                <w:bottom w:val="none" w:sz="0" w:space="0" w:color="auto"/>
                                <w:right w:val="none" w:sz="0" w:space="0" w:color="auto"/>
                              </w:divBdr>
                              <w:divsChild>
                                <w:div w:id="1949924243">
                                  <w:marLeft w:val="0"/>
                                  <w:marRight w:val="0"/>
                                  <w:marTop w:val="0"/>
                                  <w:marBottom w:val="0"/>
                                  <w:divBdr>
                                    <w:top w:val="none" w:sz="0" w:space="0" w:color="auto"/>
                                    <w:left w:val="none" w:sz="0" w:space="0" w:color="auto"/>
                                    <w:bottom w:val="none" w:sz="0" w:space="0" w:color="auto"/>
                                    <w:right w:val="none" w:sz="0" w:space="0" w:color="auto"/>
                                  </w:divBdr>
                                  <w:divsChild>
                                    <w:div w:id="1164585673">
                                      <w:marLeft w:val="0"/>
                                      <w:marRight w:val="0"/>
                                      <w:marTop w:val="0"/>
                                      <w:marBottom w:val="0"/>
                                      <w:divBdr>
                                        <w:top w:val="none" w:sz="0" w:space="0" w:color="auto"/>
                                        <w:left w:val="none" w:sz="0" w:space="0" w:color="auto"/>
                                        <w:bottom w:val="none" w:sz="0" w:space="0" w:color="auto"/>
                                        <w:right w:val="none" w:sz="0" w:space="0" w:color="auto"/>
                                      </w:divBdr>
                                      <w:divsChild>
                                        <w:div w:id="1515456598">
                                          <w:marLeft w:val="0"/>
                                          <w:marRight w:val="870"/>
                                          <w:marTop w:val="0"/>
                                          <w:marBottom w:val="0"/>
                                          <w:divBdr>
                                            <w:top w:val="none" w:sz="0" w:space="0" w:color="auto"/>
                                            <w:left w:val="none" w:sz="0" w:space="0" w:color="auto"/>
                                            <w:bottom w:val="none" w:sz="0" w:space="0" w:color="auto"/>
                                            <w:right w:val="none" w:sz="0" w:space="0" w:color="auto"/>
                                          </w:divBdr>
                                          <w:divsChild>
                                            <w:div w:id="633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90249">
      <w:bodyDiv w:val="1"/>
      <w:marLeft w:val="0"/>
      <w:marRight w:val="0"/>
      <w:marTop w:val="0"/>
      <w:marBottom w:val="0"/>
      <w:divBdr>
        <w:top w:val="none" w:sz="0" w:space="0" w:color="auto"/>
        <w:left w:val="none" w:sz="0" w:space="0" w:color="auto"/>
        <w:bottom w:val="none" w:sz="0" w:space="0" w:color="auto"/>
        <w:right w:val="none" w:sz="0" w:space="0" w:color="auto"/>
      </w:divBdr>
      <w:divsChild>
        <w:div w:id="782460188">
          <w:marLeft w:val="0"/>
          <w:marRight w:val="0"/>
          <w:marTop w:val="0"/>
          <w:marBottom w:val="0"/>
          <w:divBdr>
            <w:top w:val="none" w:sz="0" w:space="0" w:color="auto"/>
            <w:left w:val="none" w:sz="0" w:space="0" w:color="auto"/>
            <w:bottom w:val="none" w:sz="0" w:space="0" w:color="auto"/>
            <w:right w:val="none" w:sz="0" w:space="0" w:color="auto"/>
          </w:divBdr>
          <w:divsChild>
            <w:div w:id="1240943712">
              <w:marLeft w:val="0"/>
              <w:marRight w:val="0"/>
              <w:marTop w:val="0"/>
              <w:marBottom w:val="0"/>
              <w:divBdr>
                <w:top w:val="none" w:sz="0" w:space="0" w:color="auto"/>
                <w:left w:val="none" w:sz="0" w:space="0" w:color="auto"/>
                <w:bottom w:val="none" w:sz="0" w:space="0" w:color="auto"/>
                <w:right w:val="none" w:sz="0" w:space="0" w:color="auto"/>
              </w:divBdr>
              <w:divsChild>
                <w:div w:id="1831947041">
                  <w:marLeft w:val="75"/>
                  <w:marRight w:val="75"/>
                  <w:marTop w:val="0"/>
                  <w:marBottom w:val="0"/>
                  <w:divBdr>
                    <w:top w:val="none" w:sz="0" w:space="0" w:color="auto"/>
                    <w:left w:val="none" w:sz="0" w:space="0" w:color="auto"/>
                    <w:bottom w:val="none" w:sz="0" w:space="0" w:color="auto"/>
                    <w:right w:val="none" w:sz="0" w:space="0" w:color="auto"/>
                  </w:divBdr>
                  <w:divsChild>
                    <w:div w:id="1008408964">
                      <w:marLeft w:val="0"/>
                      <w:marRight w:val="0"/>
                      <w:marTop w:val="0"/>
                      <w:marBottom w:val="0"/>
                      <w:divBdr>
                        <w:top w:val="none" w:sz="0" w:space="0" w:color="auto"/>
                        <w:left w:val="none" w:sz="0" w:space="0" w:color="auto"/>
                        <w:bottom w:val="none" w:sz="0" w:space="0" w:color="auto"/>
                        <w:right w:val="none" w:sz="0" w:space="0" w:color="auto"/>
                      </w:divBdr>
                      <w:divsChild>
                        <w:div w:id="455100519">
                          <w:marLeft w:val="0"/>
                          <w:marRight w:val="0"/>
                          <w:marTop w:val="0"/>
                          <w:marBottom w:val="0"/>
                          <w:divBdr>
                            <w:top w:val="none" w:sz="0" w:space="0" w:color="auto"/>
                            <w:left w:val="none" w:sz="0" w:space="0" w:color="auto"/>
                            <w:bottom w:val="none" w:sz="0" w:space="0" w:color="auto"/>
                            <w:right w:val="none" w:sz="0" w:space="0" w:color="auto"/>
                          </w:divBdr>
                          <w:divsChild>
                            <w:div w:id="472403537">
                              <w:marLeft w:val="0"/>
                              <w:marRight w:val="0"/>
                              <w:marTop w:val="0"/>
                              <w:marBottom w:val="0"/>
                              <w:divBdr>
                                <w:top w:val="none" w:sz="0" w:space="0" w:color="auto"/>
                                <w:left w:val="none" w:sz="0" w:space="0" w:color="auto"/>
                                <w:bottom w:val="none" w:sz="0" w:space="0" w:color="auto"/>
                                <w:right w:val="none" w:sz="0" w:space="0" w:color="auto"/>
                              </w:divBdr>
                              <w:divsChild>
                                <w:div w:id="548149117">
                                  <w:marLeft w:val="0"/>
                                  <w:marRight w:val="0"/>
                                  <w:marTop w:val="0"/>
                                  <w:marBottom w:val="0"/>
                                  <w:divBdr>
                                    <w:top w:val="none" w:sz="0" w:space="0" w:color="auto"/>
                                    <w:left w:val="none" w:sz="0" w:space="0" w:color="auto"/>
                                    <w:bottom w:val="none" w:sz="0" w:space="0" w:color="auto"/>
                                    <w:right w:val="none" w:sz="0" w:space="0" w:color="auto"/>
                                  </w:divBdr>
                                  <w:divsChild>
                                    <w:div w:id="1867020434">
                                      <w:marLeft w:val="0"/>
                                      <w:marRight w:val="0"/>
                                      <w:marTop w:val="0"/>
                                      <w:marBottom w:val="0"/>
                                      <w:divBdr>
                                        <w:top w:val="none" w:sz="0" w:space="0" w:color="auto"/>
                                        <w:left w:val="none" w:sz="0" w:space="0" w:color="auto"/>
                                        <w:bottom w:val="none" w:sz="0" w:space="0" w:color="auto"/>
                                        <w:right w:val="none" w:sz="0" w:space="0" w:color="auto"/>
                                      </w:divBdr>
                                      <w:divsChild>
                                        <w:div w:id="972100862">
                                          <w:marLeft w:val="0"/>
                                          <w:marRight w:val="870"/>
                                          <w:marTop w:val="0"/>
                                          <w:marBottom w:val="0"/>
                                          <w:divBdr>
                                            <w:top w:val="none" w:sz="0" w:space="0" w:color="auto"/>
                                            <w:left w:val="none" w:sz="0" w:space="0" w:color="auto"/>
                                            <w:bottom w:val="none" w:sz="0" w:space="0" w:color="auto"/>
                                            <w:right w:val="none" w:sz="0" w:space="0" w:color="auto"/>
                                          </w:divBdr>
                                          <w:divsChild>
                                            <w:div w:id="1910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76444">
      <w:bodyDiv w:val="1"/>
      <w:marLeft w:val="0"/>
      <w:marRight w:val="0"/>
      <w:marTop w:val="0"/>
      <w:marBottom w:val="0"/>
      <w:divBdr>
        <w:top w:val="none" w:sz="0" w:space="0" w:color="auto"/>
        <w:left w:val="none" w:sz="0" w:space="0" w:color="auto"/>
        <w:bottom w:val="none" w:sz="0" w:space="0" w:color="auto"/>
        <w:right w:val="none" w:sz="0" w:space="0" w:color="auto"/>
      </w:divBdr>
    </w:div>
    <w:div w:id="644353253">
      <w:bodyDiv w:val="1"/>
      <w:marLeft w:val="0"/>
      <w:marRight w:val="0"/>
      <w:marTop w:val="0"/>
      <w:marBottom w:val="0"/>
      <w:divBdr>
        <w:top w:val="none" w:sz="0" w:space="0" w:color="auto"/>
        <w:left w:val="none" w:sz="0" w:space="0" w:color="auto"/>
        <w:bottom w:val="none" w:sz="0" w:space="0" w:color="auto"/>
        <w:right w:val="none" w:sz="0" w:space="0" w:color="auto"/>
      </w:divBdr>
    </w:div>
    <w:div w:id="730809292">
      <w:bodyDiv w:val="1"/>
      <w:marLeft w:val="0"/>
      <w:marRight w:val="0"/>
      <w:marTop w:val="0"/>
      <w:marBottom w:val="0"/>
      <w:divBdr>
        <w:top w:val="none" w:sz="0" w:space="0" w:color="auto"/>
        <w:left w:val="none" w:sz="0" w:space="0" w:color="auto"/>
        <w:bottom w:val="none" w:sz="0" w:space="0" w:color="auto"/>
        <w:right w:val="none" w:sz="0" w:space="0" w:color="auto"/>
      </w:divBdr>
    </w:div>
    <w:div w:id="834034305">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8119463">
              <w:marLeft w:val="0"/>
              <w:marRight w:val="0"/>
              <w:marTop w:val="0"/>
              <w:marBottom w:val="0"/>
              <w:divBdr>
                <w:top w:val="none" w:sz="0" w:space="0" w:color="auto"/>
                <w:left w:val="none" w:sz="0" w:space="0" w:color="auto"/>
                <w:bottom w:val="none" w:sz="0" w:space="0" w:color="auto"/>
                <w:right w:val="none" w:sz="0" w:space="0" w:color="auto"/>
              </w:divBdr>
              <w:divsChild>
                <w:div w:id="2135980521">
                  <w:marLeft w:val="75"/>
                  <w:marRight w:val="75"/>
                  <w:marTop w:val="0"/>
                  <w:marBottom w:val="0"/>
                  <w:divBdr>
                    <w:top w:val="none" w:sz="0" w:space="0" w:color="auto"/>
                    <w:left w:val="none" w:sz="0" w:space="0" w:color="auto"/>
                    <w:bottom w:val="none" w:sz="0" w:space="0" w:color="auto"/>
                    <w:right w:val="none" w:sz="0" w:space="0" w:color="auto"/>
                  </w:divBdr>
                  <w:divsChild>
                    <w:div w:id="1809398581">
                      <w:marLeft w:val="0"/>
                      <w:marRight w:val="0"/>
                      <w:marTop w:val="0"/>
                      <w:marBottom w:val="0"/>
                      <w:divBdr>
                        <w:top w:val="none" w:sz="0" w:space="0" w:color="auto"/>
                        <w:left w:val="none" w:sz="0" w:space="0" w:color="auto"/>
                        <w:bottom w:val="none" w:sz="0" w:space="0" w:color="auto"/>
                        <w:right w:val="none" w:sz="0" w:space="0" w:color="auto"/>
                      </w:divBdr>
                      <w:divsChild>
                        <w:div w:id="1364095617">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865902077">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320693156">
                                          <w:marLeft w:val="0"/>
                                          <w:marRight w:val="870"/>
                                          <w:marTop w:val="0"/>
                                          <w:marBottom w:val="0"/>
                                          <w:divBdr>
                                            <w:top w:val="none" w:sz="0" w:space="0" w:color="auto"/>
                                            <w:left w:val="none" w:sz="0" w:space="0" w:color="auto"/>
                                            <w:bottom w:val="none" w:sz="0" w:space="0" w:color="auto"/>
                                            <w:right w:val="none" w:sz="0" w:space="0" w:color="auto"/>
                                          </w:divBdr>
                                          <w:divsChild>
                                            <w:div w:id="14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54384">
      <w:bodyDiv w:val="1"/>
      <w:marLeft w:val="0"/>
      <w:marRight w:val="0"/>
      <w:marTop w:val="0"/>
      <w:marBottom w:val="0"/>
      <w:divBdr>
        <w:top w:val="none" w:sz="0" w:space="0" w:color="auto"/>
        <w:left w:val="none" w:sz="0" w:space="0" w:color="auto"/>
        <w:bottom w:val="none" w:sz="0" w:space="0" w:color="auto"/>
        <w:right w:val="none" w:sz="0" w:space="0" w:color="auto"/>
      </w:divBdr>
      <w:divsChild>
        <w:div w:id="396712023">
          <w:marLeft w:val="0"/>
          <w:marRight w:val="0"/>
          <w:marTop w:val="0"/>
          <w:marBottom w:val="0"/>
          <w:divBdr>
            <w:top w:val="none" w:sz="0" w:space="0" w:color="auto"/>
            <w:left w:val="none" w:sz="0" w:space="0" w:color="auto"/>
            <w:bottom w:val="none" w:sz="0" w:space="0" w:color="auto"/>
            <w:right w:val="none" w:sz="0" w:space="0" w:color="auto"/>
          </w:divBdr>
          <w:divsChild>
            <w:div w:id="443422422">
              <w:marLeft w:val="0"/>
              <w:marRight w:val="0"/>
              <w:marTop w:val="0"/>
              <w:marBottom w:val="0"/>
              <w:divBdr>
                <w:top w:val="none" w:sz="0" w:space="0" w:color="auto"/>
                <w:left w:val="none" w:sz="0" w:space="0" w:color="auto"/>
                <w:bottom w:val="none" w:sz="0" w:space="0" w:color="auto"/>
                <w:right w:val="none" w:sz="0" w:space="0" w:color="auto"/>
              </w:divBdr>
              <w:divsChild>
                <w:div w:id="2129201166">
                  <w:marLeft w:val="75"/>
                  <w:marRight w:val="75"/>
                  <w:marTop w:val="0"/>
                  <w:marBottom w:val="0"/>
                  <w:divBdr>
                    <w:top w:val="none" w:sz="0" w:space="0" w:color="auto"/>
                    <w:left w:val="none" w:sz="0" w:space="0" w:color="auto"/>
                    <w:bottom w:val="none" w:sz="0" w:space="0" w:color="auto"/>
                    <w:right w:val="none" w:sz="0" w:space="0" w:color="auto"/>
                  </w:divBdr>
                  <w:divsChild>
                    <w:div w:id="468278855">
                      <w:marLeft w:val="0"/>
                      <w:marRight w:val="0"/>
                      <w:marTop w:val="0"/>
                      <w:marBottom w:val="0"/>
                      <w:divBdr>
                        <w:top w:val="none" w:sz="0" w:space="0" w:color="auto"/>
                        <w:left w:val="none" w:sz="0" w:space="0" w:color="auto"/>
                        <w:bottom w:val="none" w:sz="0" w:space="0" w:color="auto"/>
                        <w:right w:val="none" w:sz="0" w:space="0" w:color="auto"/>
                      </w:divBdr>
                      <w:divsChild>
                        <w:div w:id="1779179890">
                          <w:marLeft w:val="0"/>
                          <w:marRight w:val="0"/>
                          <w:marTop w:val="0"/>
                          <w:marBottom w:val="0"/>
                          <w:divBdr>
                            <w:top w:val="none" w:sz="0" w:space="0" w:color="auto"/>
                            <w:left w:val="none" w:sz="0" w:space="0" w:color="auto"/>
                            <w:bottom w:val="none" w:sz="0" w:space="0" w:color="auto"/>
                            <w:right w:val="none" w:sz="0" w:space="0" w:color="auto"/>
                          </w:divBdr>
                          <w:divsChild>
                            <w:div w:id="738479796">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842860763">
                                      <w:marLeft w:val="0"/>
                                      <w:marRight w:val="0"/>
                                      <w:marTop w:val="0"/>
                                      <w:marBottom w:val="0"/>
                                      <w:divBdr>
                                        <w:top w:val="none" w:sz="0" w:space="0" w:color="auto"/>
                                        <w:left w:val="none" w:sz="0" w:space="0" w:color="auto"/>
                                        <w:bottom w:val="none" w:sz="0" w:space="0" w:color="auto"/>
                                        <w:right w:val="none" w:sz="0" w:space="0" w:color="auto"/>
                                      </w:divBdr>
                                      <w:divsChild>
                                        <w:div w:id="1333294513">
                                          <w:marLeft w:val="0"/>
                                          <w:marRight w:val="870"/>
                                          <w:marTop w:val="0"/>
                                          <w:marBottom w:val="0"/>
                                          <w:divBdr>
                                            <w:top w:val="none" w:sz="0" w:space="0" w:color="auto"/>
                                            <w:left w:val="none" w:sz="0" w:space="0" w:color="auto"/>
                                            <w:bottom w:val="none" w:sz="0" w:space="0" w:color="auto"/>
                                            <w:right w:val="none" w:sz="0" w:space="0" w:color="auto"/>
                                          </w:divBdr>
                                          <w:divsChild>
                                            <w:div w:id="1534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077">
      <w:bodyDiv w:val="1"/>
      <w:marLeft w:val="0"/>
      <w:marRight w:val="0"/>
      <w:marTop w:val="0"/>
      <w:marBottom w:val="0"/>
      <w:divBdr>
        <w:top w:val="none" w:sz="0" w:space="0" w:color="auto"/>
        <w:left w:val="none" w:sz="0" w:space="0" w:color="auto"/>
        <w:bottom w:val="none" w:sz="0" w:space="0" w:color="auto"/>
        <w:right w:val="none" w:sz="0" w:space="0" w:color="auto"/>
      </w:divBdr>
      <w:divsChild>
        <w:div w:id="469175088">
          <w:marLeft w:val="0"/>
          <w:marRight w:val="0"/>
          <w:marTop w:val="0"/>
          <w:marBottom w:val="0"/>
          <w:divBdr>
            <w:top w:val="none" w:sz="0" w:space="0" w:color="auto"/>
            <w:left w:val="none" w:sz="0" w:space="0" w:color="auto"/>
            <w:bottom w:val="none" w:sz="0" w:space="0" w:color="auto"/>
            <w:right w:val="none" w:sz="0" w:space="0" w:color="auto"/>
          </w:divBdr>
          <w:divsChild>
            <w:div w:id="1973973604">
              <w:marLeft w:val="0"/>
              <w:marRight w:val="0"/>
              <w:marTop w:val="0"/>
              <w:marBottom w:val="0"/>
              <w:divBdr>
                <w:top w:val="none" w:sz="0" w:space="0" w:color="auto"/>
                <w:left w:val="none" w:sz="0" w:space="0" w:color="auto"/>
                <w:bottom w:val="none" w:sz="0" w:space="0" w:color="auto"/>
                <w:right w:val="none" w:sz="0" w:space="0" w:color="auto"/>
              </w:divBdr>
              <w:divsChild>
                <w:div w:id="188883860">
                  <w:marLeft w:val="75"/>
                  <w:marRight w:val="75"/>
                  <w:marTop w:val="0"/>
                  <w:marBottom w:val="0"/>
                  <w:divBdr>
                    <w:top w:val="none" w:sz="0" w:space="0" w:color="auto"/>
                    <w:left w:val="none" w:sz="0" w:space="0" w:color="auto"/>
                    <w:bottom w:val="none" w:sz="0" w:space="0" w:color="auto"/>
                    <w:right w:val="none" w:sz="0" w:space="0" w:color="auto"/>
                  </w:divBdr>
                  <w:divsChild>
                    <w:div w:id="175197136">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941182762">
                              <w:marLeft w:val="0"/>
                              <w:marRight w:val="0"/>
                              <w:marTop w:val="0"/>
                              <w:marBottom w:val="0"/>
                              <w:divBdr>
                                <w:top w:val="none" w:sz="0" w:space="0" w:color="auto"/>
                                <w:left w:val="none" w:sz="0" w:space="0" w:color="auto"/>
                                <w:bottom w:val="none" w:sz="0" w:space="0" w:color="auto"/>
                                <w:right w:val="none" w:sz="0" w:space="0" w:color="auto"/>
                              </w:divBdr>
                              <w:divsChild>
                                <w:div w:id="27028275">
                                  <w:marLeft w:val="0"/>
                                  <w:marRight w:val="0"/>
                                  <w:marTop w:val="0"/>
                                  <w:marBottom w:val="0"/>
                                  <w:divBdr>
                                    <w:top w:val="none" w:sz="0" w:space="0" w:color="auto"/>
                                    <w:left w:val="none" w:sz="0" w:space="0" w:color="auto"/>
                                    <w:bottom w:val="none" w:sz="0" w:space="0" w:color="auto"/>
                                    <w:right w:val="none" w:sz="0" w:space="0" w:color="auto"/>
                                  </w:divBdr>
                                  <w:divsChild>
                                    <w:div w:id="1509099183">
                                      <w:marLeft w:val="0"/>
                                      <w:marRight w:val="0"/>
                                      <w:marTop w:val="0"/>
                                      <w:marBottom w:val="0"/>
                                      <w:divBdr>
                                        <w:top w:val="none" w:sz="0" w:space="0" w:color="auto"/>
                                        <w:left w:val="none" w:sz="0" w:space="0" w:color="auto"/>
                                        <w:bottom w:val="none" w:sz="0" w:space="0" w:color="auto"/>
                                        <w:right w:val="none" w:sz="0" w:space="0" w:color="auto"/>
                                      </w:divBdr>
                                      <w:divsChild>
                                        <w:div w:id="1681159132">
                                          <w:marLeft w:val="0"/>
                                          <w:marRight w:val="870"/>
                                          <w:marTop w:val="0"/>
                                          <w:marBottom w:val="0"/>
                                          <w:divBdr>
                                            <w:top w:val="none" w:sz="0" w:space="0" w:color="auto"/>
                                            <w:left w:val="none" w:sz="0" w:space="0" w:color="auto"/>
                                            <w:bottom w:val="none" w:sz="0" w:space="0" w:color="auto"/>
                                            <w:right w:val="none" w:sz="0" w:space="0" w:color="auto"/>
                                          </w:divBdr>
                                          <w:divsChild>
                                            <w:div w:id="113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53486">
      <w:bodyDiv w:val="1"/>
      <w:marLeft w:val="0"/>
      <w:marRight w:val="0"/>
      <w:marTop w:val="0"/>
      <w:marBottom w:val="0"/>
      <w:divBdr>
        <w:top w:val="none" w:sz="0" w:space="0" w:color="auto"/>
        <w:left w:val="none" w:sz="0" w:space="0" w:color="auto"/>
        <w:bottom w:val="none" w:sz="0" w:space="0" w:color="auto"/>
        <w:right w:val="none" w:sz="0" w:space="0" w:color="auto"/>
      </w:divBdr>
      <w:divsChild>
        <w:div w:id="1753627328">
          <w:marLeft w:val="547"/>
          <w:marRight w:val="0"/>
          <w:marTop w:val="106"/>
          <w:marBottom w:val="0"/>
          <w:divBdr>
            <w:top w:val="none" w:sz="0" w:space="0" w:color="auto"/>
            <w:left w:val="none" w:sz="0" w:space="0" w:color="auto"/>
            <w:bottom w:val="none" w:sz="0" w:space="0" w:color="auto"/>
            <w:right w:val="none" w:sz="0" w:space="0" w:color="auto"/>
          </w:divBdr>
        </w:div>
        <w:div w:id="539824991">
          <w:marLeft w:val="547"/>
          <w:marRight w:val="0"/>
          <w:marTop w:val="106"/>
          <w:marBottom w:val="0"/>
          <w:divBdr>
            <w:top w:val="none" w:sz="0" w:space="0" w:color="auto"/>
            <w:left w:val="none" w:sz="0" w:space="0" w:color="auto"/>
            <w:bottom w:val="none" w:sz="0" w:space="0" w:color="auto"/>
            <w:right w:val="none" w:sz="0" w:space="0" w:color="auto"/>
          </w:divBdr>
        </w:div>
        <w:div w:id="30814247">
          <w:marLeft w:val="1584"/>
          <w:marRight w:val="0"/>
          <w:marTop w:val="86"/>
          <w:marBottom w:val="0"/>
          <w:divBdr>
            <w:top w:val="none" w:sz="0" w:space="0" w:color="auto"/>
            <w:left w:val="none" w:sz="0" w:space="0" w:color="auto"/>
            <w:bottom w:val="none" w:sz="0" w:space="0" w:color="auto"/>
            <w:right w:val="none" w:sz="0" w:space="0" w:color="auto"/>
          </w:divBdr>
        </w:div>
        <w:div w:id="105779248">
          <w:marLeft w:val="547"/>
          <w:marRight w:val="0"/>
          <w:marTop w:val="106"/>
          <w:marBottom w:val="0"/>
          <w:divBdr>
            <w:top w:val="none" w:sz="0" w:space="0" w:color="auto"/>
            <w:left w:val="none" w:sz="0" w:space="0" w:color="auto"/>
            <w:bottom w:val="none" w:sz="0" w:space="0" w:color="auto"/>
            <w:right w:val="none" w:sz="0" w:space="0" w:color="auto"/>
          </w:divBdr>
        </w:div>
        <w:div w:id="1089304697">
          <w:marLeft w:val="1584"/>
          <w:marRight w:val="0"/>
          <w:marTop w:val="86"/>
          <w:marBottom w:val="0"/>
          <w:divBdr>
            <w:top w:val="none" w:sz="0" w:space="0" w:color="auto"/>
            <w:left w:val="none" w:sz="0" w:space="0" w:color="auto"/>
            <w:bottom w:val="none" w:sz="0" w:space="0" w:color="auto"/>
            <w:right w:val="none" w:sz="0" w:space="0" w:color="auto"/>
          </w:divBdr>
        </w:div>
        <w:div w:id="1369375355">
          <w:marLeft w:val="547"/>
          <w:marRight w:val="0"/>
          <w:marTop w:val="106"/>
          <w:marBottom w:val="0"/>
          <w:divBdr>
            <w:top w:val="none" w:sz="0" w:space="0" w:color="auto"/>
            <w:left w:val="none" w:sz="0" w:space="0" w:color="auto"/>
            <w:bottom w:val="none" w:sz="0" w:space="0" w:color="auto"/>
            <w:right w:val="none" w:sz="0" w:space="0" w:color="auto"/>
          </w:divBdr>
        </w:div>
      </w:divsChild>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733">
          <w:marLeft w:val="0"/>
          <w:marRight w:val="0"/>
          <w:marTop w:val="0"/>
          <w:marBottom w:val="0"/>
          <w:divBdr>
            <w:top w:val="none" w:sz="0" w:space="0" w:color="auto"/>
            <w:left w:val="none" w:sz="0" w:space="0" w:color="auto"/>
            <w:bottom w:val="none" w:sz="0" w:space="0" w:color="auto"/>
            <w:right w:val="none" w:sz="0" w:space="0" w:color="auto"/>
          </w:divBdr>
          <w:divsChild>
            <w:div w:id="930821996">
              <w:marLeft w:val="0"/>
              <w:marRight w:val="0"/>
              <w:marTop w:val="0"/>
              <w:marBottom w:val="0"/>
              <w:divBdr>
                <w:top w:val="none" w:sz="0" w:space="0" w:color="auto"/>
                <w:left w:val="none" w:sz="0" w:space="0" w:color="auto"/>
                <w:bottom w:val="none" w:sz="0" w:space="0" w:color="auto"/>
                <w:right w:val="none" w:sz="0" w:space="0" w:color="auto"/>
              </w:divBdr>
              <w:divsChild>
                <w:div w:id="339354321">
                  <w:marLeft w:val="75"/>
                  <w:marRight w:val="75"/>
                  <w:marTop w:val="0"/>
                  <w:marBottom w:val="0"/>
                  <w:divBdr>
                    <w:top w:val="none" w:sz="0" w:space="0" w:color="auto"/>
                    <w:left w:val="none" w:sz="0" w:space="0" w:color="auto"/>
                    <w:bottom w:val="none" w:sz="0" w:space="0" w:color="auto"/>
                    <w:right w:val="none" w:sz="0" w:space="0" w:color="auto"/>
                  </w:divBdr>
                  <w:divsChild>
                    <w:div w:id="2060013697">
                      <w:marLeft w:val="0"/>
                      <w:marRight w:val="0"/>
                      <w:marTop w:val="0"/>
                      <w:marBottom w:val="0"/>
                      <w:divBdr>
                        <w:top w:val="none" w:sz="0" w:space="0" w:color="auto"/>
                        <w:left w:val="none" w:sz="0" w:space="0" w:color="auto"/>
                        <w:bottom w:val="none" w:sz="0" w:space="0" w:color="auto"/>
                        <w:right w:val="none" w:sz="0" w:space="0" w:color="auto"/>
                      </w:divBdr>
                      <w:divsChild>
                        <w:div w:id="1253472074">
                          <w:marLeft w:val="0"/>
                          <w:marRight w:val="0"/>
                          <w:marTop w:val="0"/>
                          <w:marBottom w:val="0"/>
                          <w:divBdr>
                            <w:top w:val="none" w:sz="0" w:space="0" w:color="auto"/>
                            <w:left w:val="none" w:sz="0" w:space="0" w:color="auto"/>
                            <w:bottom w:val="none" w:sz="0" w:space="0" w:color="auto"/>
                            <w:right w:val="none" w:sz="0" w:space="0" w:color="auto"/>
                          </w:divBdr>
                          <w:divsChild>
                            <w:div w:id="1421370290">
                              <w:marLeft w:val="0"/>
                              <w:marRight w:val="0"/>
                              <w:marTop w:val="0"/>
                              <w:marBottom w:val="0"/>
                              <w:divBdr>
                                <w:top w:val="none" w:sz="0" w:space="0" w:color="auto"/>
                                <w:left w:val="none" w:sz="0" w:space="0" w:color="auto"/>
                                <w:bottom w:val="none" w:sz="0" w:space="0" w:color="auto"/>
                                <w:right w:val="none" w:sz="0" w:space="0" w:color="auto"/>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758670904">
                                          <w:marLeft w:val="0"/>
                                          <w:marRight w:val="870"/>
                                          <w:marTop w:val="0"/>
                                          <w:marBottom w:val="0"/>
                                          <w:divBdr>
                                            <w:top w:val="none" w:sz="0" w:space="0" w:color="auto"/>
                                            <w:left w:val="none" w:sz="0" w:space="0" w:color="auto"/>
                                            <w:bottom w:val="none" w:sz="0" w:space="0" w:color="auto"/>
                                            <w:right w:val="none" w:sz="0" w:space="0" w:color="auto"/>
                                          </w:divBdr>
                                          <w:divsChild>
                                            <w:div w:id="169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014988">
      <w:bodyDiv w:val="1"/>
      <w:marLeft w:val="0"/>
      <w:marRight w:val="0"/>
      <w:marTop w:val="0"/>
      <w:marBottom w:val="0"/>
      <w:divBdr>
        <w:top w:val="none" w:sz="0" w:space="0" w:color="auto"/>
        <w:left w:val="none" w:sz="0" w:space="0" w:color="auto"/>
        <w:bottom w:val="none" w:sz="0" w:space="0" w:color="auto"/>
        <w:right w:val="none" w:sz="0" w:space="0" w:color="auto"/>
      </w:divBdr>
    </w:div>
    <w:div w:id="1287201430">
      <w:bodyDiv w:val="1"/>
      <w:marLeft w:val="0"/>
      <w:marRight w:val="0"/>
      <w:marTop w:val="0"/>
      <w:marBottom w:val="0"/>
      <w:divBdr>
        <w:top w:val="none" w:sz="0" w:space="0" w:color="auto"/>
        <w:left w:val="none" w:sz="0" w:space="0" w:color="auto"/>
        <w:bottom w:val="none" w:sz="0" w:space="0" w:color="auto"/>
        <w:right w:val="none" w:sz="0" w:space="0" w:color="auto"/>
      </w:divBdr>
      <w:divsChild>
        <w:div w:id="757990916">
          <w:marLeft w:val="0"/>
          <w:marRight w:val="0"/>
          <w:marTop w:val="0"/>
          <w:marBottom w:val="0"/>
          <w:divBdr>
            <w:top w:val="none" w:sz="0" w:space="0" w:color="auto"/>
            <w:left w:val="none" w:sz="0" w:space="0" w:color="auto"/>
            <w:bottom w:val="none" w:sz="0" w:space="0" w:color="auto"/>
            <w:right w:val="none" w:sz="0" w:space="0" w:color="auto"/>
          </w:divBdr>
          <w:divsChild>
            <w:div w:id="859318316">
              <w:marLeft w:val="0"/>
              <w:marRight w:val="0"/>
              <w:marTop w:val="0"/>
              <w:marBottom w:val="0"/>
              <w:divBdr>
                <w:top w:val="none" w:sz="0" w:space="0" w:color="auto"/>
                <w:left w:val="none" w:sz="0" w:space="0" w:color="auto"/>
                <w:bottom w:val="none" w:sz="0" w:space="0" w:color="auto"/>
                <w:right w:val="none" w:sz="0" w:space="0" w:color="auto"/>
              </w:divBdr>
              <w:divsChild>
                <w:div w:id="1965886546">
                  <w:marLeft w:val="75"/>
                  <w:marRight w:val="75"/>
                  <w:marTop w:val="0"/>
                  <w:marBottom w:val="0"/>
                  <w:divBdr>
                    <w:top w:val="none" w:sz="0" w:space="0" w:color="auto"/>
                    <w:left w:val="none" w:sz="0" w:space="0" w:color="auto"/>
                    <w:bottom w:val="none" w:sz="0" w:space="0" w:color="auto"/>
                    <w:right w:val="none" w:sz="0" w:space="0" w:color="auto"/>
                  </w:divBdr>
                  <w:divsChild>
                    <w:div w:id="1893618467">
                      <w:marLeft w:val="0"/>
                      <w:marRight w:val="0"/>
                      <w:marTop w:val="0"/>
                      <w:marBottom w:val="0"/>
                      <w:divBdr>
                        <w:top w:val="none" w:sz="0" w:space="0" w:color="auto"/>
                        <w:left w:val="none" w:sz="0" w:space="0" w:color="auto"/>
                        <w:bottom w:val="none" w:sz="0" w:space="0" w:color="auto"/>
                        <w:right w:val="none" w:sz="0" w:space="0" w:color="auto"/>
                      </w:divBdr>
                      <w:divsChild>
                        <w:div w:id="1126001297">
                          <w:marLeft w:val="0"/>
                          <w:marRight w:val="0"/>
                          <w:marTop w:val="0"/>
                          <w:marBottom w:val="0"/>
                          <w:divBdr>
                            <w:top w:val="none" w:sz="0" w:space="0" w:color="auto"/>
                            <w:left w:val="none" w:sz="0" w:space="0" w:color="auto"/>
                            <w:bottom w:val="none" w:sz="0" w:space="0" w:color="auto"/>
                            <w:right w:val="none" w:sz="0" w:space="0" w:color="auto"/>
                          </w:divBdr>
                          <w:divsChild>
                            <w:div w:id="26177285">
                              <w:marLeft w:val="0"/>
                              <w:marRight w:val="0"/>
                              <w:marTop w:val="0"/>
                              <w:marBottom w:val="0"/>
                              <w:divBdr>
                                <w:top w:val="none" w:sz="0" w:space="0" w:color="auto"/>
                                <w:left w:val="none" w:sz="0" w:space="0" w:color="auto"/>
                                <w:bottom w:val="none" w:sz="0" w:space="0" w:color="auto"/>
                                <w:right w:val="none" w:sz="0" w:space="0" w:color="auto"/>
                              </w:divBdr>
                              <w:divsChild>
                                <w:div w:id="445581533">
                                  <w:marLeft w:val="0"/>
                                  <w:marRight w:val="0"/>
                                  <w:marTop w:val="0"/>
                                  <w:marBottom w:val="0"/>
                                  <w:divBdr>
                                    <w:top w:val="none" w:sz="0" w:space="0" w:color="auto"/>
                                    <w:left w:val="none" w:sz="0" w:space="0" w:color="auto"/>
                                    <w:bottom w:val="none" w:sz="0" w:space="0" w:color="auto"/>
                                    <w:right w:val="none" w:sz="0" w:space="0" w:color="auto"/>
                                  </w:divBdr>
                                  <w:divsChild>
                                    <w:div w:id="1720786133">
                                      <w:marLeft w:val="0"/>
                                      <w:marRight w:val="0"/>
                                      <w:marTop w:val="0"/>
                                      <w:marBottom w:val="0"/>
                                      <w:divBdr>
                                        <w:top w:val="none" w:sz="0" w:space="0" w:color="auto"/>
                                        <w:left w:val="none" w:sz="0" w:space="0" w:color="auto"/>
                                        <w:bottom w:val="none" w:sz="0" w:space="0" w:color="auto"/>
                                        <w:right w:val="none" w:sz="0" w:space="0" w:color="auto"/>
                                      </w:divBdr>
                                      <w:divsChild>
                                        <w:div w:id="117846139">
                                          <w:marLeft w:val="0"/>
                                          <w:marRight w:val="870"/>
                                          <w:marTop w:val="0"/>
                                          <w:marBottom w:val="0"/>
                                          <w:divBdr>
                                            <w:top w:val="none" w:sz="0" w:space="0" w:color="auto"/>
                                            <w:left w:val="none" w:sz="0" w:space="0" w:color="auto"/>
                                            <w:bottom w:val="none" w:sz="0" w:space="0" w:color="auto"/>
                                            <w:right w:val="none" w:sz="0" w:space="0" w:color="auto"/>
                                          </w:divBdr>
                                          <w:divsChild>
                                            <w:div w:id="228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662106">
      <w:bodyDiv w:val="1"/>
      <w:marLeft w:val="0"/>
      <w:marRight w:val="0"/>
      <w:marTop w:val="0"/>
      <w:marBottom w:val="0"/>
      <w:divBdr>
        <w:top w:val="none" w:sz="0" w:space="0" w:color="auto"/>
        <w:left w:val="none" w:sz="0" w:space="0" w:color="auto"/>
        <w:bottom w:val="none" w:sz="0" w:space="0" w:color="auto"/>
        <w:right w:val="none" w:sz="0" w:space="0" w:color="auto"/>
      </w:divBdr>
      <w:divsChild>
        <w:div w:id="1090586493">
          <w:marLeft w:val="0"/>
          <w:marRight w:val="0"/>
          <w:marTop w:val="0"/>
          <w:marBottom w:val="0"/>
          <w:divBdr>
            <w:top w:val="none" w:sz="0" w:space="0" w:color="auto"/>
            <w:left w:val="none" w:sz="0" w:space="0" w:color="auto"/>
            <w:bottom w:val="none" w:sz="0" w:space="0" w:color="auto"/>
            <w:right w:val="none" w:sz="0" w:space="0" w:color="auto"/>
          </w:divBdr>
          <w:divsChild>
            <w:div w:id="1515996660">
              <w:marLeft w:val="0"/>
              <w:marRight w:val="0"/>
              <w:marTop w:val="0"/>
              <w:marBottom w:val="0"/>
              <w:divBdr>
                <w:top w:val="none" w:sz="0" w:space="0" w:color="auto"/>
                <w:left w:val="none" w:sz="0" w:space="0" w:color="auto"/>
                <w:bottom w:val="none" w:sz="0" w:space="0" w:color="auto"/>
                <w:right w:val="none" w:sz="0" w:space="0" w:color="auto"/>
              </w:divBdr>
              <w:divsChild>
                <w:div w:id="963852214">
                  <w:marLeft w:val="75"/>
                  <w:marRight w:val="75"/>
                  <w:marTop w:val="0"/>
                  <w:marBottom w:val="0"/>
                  <w:divBdr>
                    <w:top w:val="none" w:sz="0" w:space="0" w:color="auto"/>
                    <w:left w:val="none" w:sz="0" w:space="0" w:color="auto"/>
                    <w:bottom w:val="none" w:sz="0" w:space="0" w:color="auto"/>
                    <w:right w:val="none" w:sz="0" w:space="0" w:color="auto"/>
                  </w:divBdr>
                  <w:divsChild>
                    <w:div w:id="1602226735">
                      <w:marLeft w:val="0"/>
                      <w:marRight w:val="0"/>
                      <w:marTop w:val="0"/>
                      <w:marBottom w:val="0"/>
                      <w:divBdr>
                        <w:top w:val="none" w:sz="0" w:space="0" w:color="auto"/>
                        <w:left w:val="none" w:sz="0" w:space="0" w:color="auto"/>
                        <w:bottom w:val="none" w:sz="0" w:space="0" w:color="auto"/>
                        <w:right w:val="none" w:sz="0" w:space="0" w:color="auto"/>
                      </w:divBdr>
                      <w:divsChild>
                        <w:div w:id="1045450313">
                          <w:marLeft w:val="0"/>
                          <w:marRight w:val="0"/>
                          <w:marTop w:val="0"/>
                          <w:marBottom w:val="0"/>
                          <w:divBdr>
                            <w:top w:val="none" w:sz="0" w:space="0" w:color="auto"/>
                            <w:left w:val="none" w:sz="0" w:space="0" w:color="auto"/>
                            <w:bottom w:val="none" w:sz="0" w:space="0" w:color="auto"/>
                            <w:right w:val="none" w:sz="0" w:space="0" w:color="auto"/>
                          </w:divBdr>
                          <w:divsChild>
                            <w:div w:id="465897721">
                              <w:marLeft w:val="0"/>
                              <w:marRight w:val="0"/>
                              <w:marTop w:val="0"/>
                              <w:marBottom w:val="0"/>
                              <w:divBdr>
                                <w:top w:val="none" w:sz="0" w:space="0" w:color="auto"/>
                                <w:left w:val="none" w:sz="0" w:space="0" w:color="auto"/>
                                <w:bottom w:val="none" w:sz="0" w:space="0" w:color="auto"/>
                                <w:right w:val="none" w:sz="0" w:space="0" w:color="auto"/>
                              </w:divBdr>
                              <w:divsChild>
                                <w:div w:id="495193863">
                                  <w:marLeft w:val="0"/>
                                  <w:marRight w:val="0"/>
                                  <w:marTop w:val="0"/>
                                  <w:marBottom w:val="0"/>
                                  <w:divBdr>
                                    <w:top w:val="none" w:sz="0" w:space="0" w:color="auto"/>
                                    <w:left w:val="none" w:sz="0" w:space="0" w:color="auto"/>
                                    <w:bottom w:val="none" w:sz="0" w:space="0" w:color="auto"/>
                                    <w:right w:val="none" w:sz="0" w:space="0" w:color="auto"/>
                                  </w:divBdr>
                                  <w:divsChild>
                                    <w:div w:id="389571778">
                                      <w:marLeft w:val="0"/>
                                      <w:marRight w:val="0"/>
                                      <w:marTop w:val="0"/>
                                      <w:marBottom w:val="0"/>
                                      <w:divBdr>
                                        <w:top w:val="none" w:sz="0" w:space="0" w:color="auto"/>
                                        <w:left w:val="none" w:sz="0" w:space="0" w:color="auto"/>
                                        <w:bottom w:val="none" w:sz="0" w:space="0" w:color="auto"/>
                                        <w:right w:val="none" w:sz="0" w:space="0" w:color="auto"/>
                                      </w:divBdr>
                                      <w:divsChild>
                                        <w:div w:id="277105193">
                                          <w:marLeft w:val="0"/>
                                          <w:marRight w:val="870"/>
                                          <w:marTop w:val="0"/>
                                          <w:marBottom w:val="0"/>
                                          <w:divBdr>
                                            <w:top w:val="none" w:sz="0" w:space="0" w:color="auto"/>
                                            <w:left w:val="none" w:sz="0" w:space="0" w:color="auto"/>
                                            <w:bottom w:val="none" w:sz="0" w:space="0" w:color="auto"/>
                                            <w:right w:val="none" w:sz="0" w:space="0" w:color="auto"/>
                                          </w:divBdr>
                                          <w:divsChild>
                                            <w:div w:id="1122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0180">
      <w:bodyDiv w:val="1"/>
      <w:marLeft w:val="0"/>
      <w:marRight w:val="0"/>
      <w:marTop w:val="0"/>
      <w:marBottom w:val="0"/>
      <w:divBdr>
        <w:top w:val="none" w:sz="0" w:space="0" w:color="auto"/>
        <w:left w:val="none" w:sz="0" w:space="0" w:color="auto"/>
        <w:bottom w:val="none" w:sz="0" w:space="0" w:color="auto"/>
        <w:right w:val="none" w:sz="0" w:space="0" w:color="auto"/>
      </w:divBdr>
      <w:divsChild>
        <w:div w:id="950553030">
          <w:marLeft w:val="0"/>
          <w:marRight w:val="0"/>
          <w:marTop w:val="0"/>
          <w:marBottom w:val="0"/>
          <w:divBdr>
            <w:top w:val="none" w:sz="0" w:space="0" w:color="auto"/>
            <w:left w:val="none" w:sz="0" w:space="0" w:color="auto"/>
            <w:bottom w:val="none" w:sz="0" w:space="0" w:color="auto"/>
            <w:right w:val="none" w:sz="0" w:space="0" w:color="auto"/>
          </w:divBdr>
          <w:divsChild>
            <w:div w:id="1699308552">
              <w:marLeft w:val="0"/>
              <w:marRight w:val="0"/>
              <w:marTop w:val="0"/>
              <w:marBottom w:val="0"/>
              <w:divBdr>
                <w:top w:val="none" w:sz="0" w:space="0" w:color="auto"/>
                <w:left w:val="none" w:sz="0" w:space="0" w:color="auto"/>
                <w:bottom w:val="none" w:sz="0" w:space="0" w:color="auto"/>
                <w:right w:val="none" w:sz="0" w:space="0" w:color="auto"/>
              </w:divBdr>
              <w:divsChild>
                <w:div w:id="1837069773">
                  <w:marLeft w:val="75"/>
                  <w:marRight w:val="75"/>
                  <w:marTop w:val="0"/>
                  <w:marBottom w:val="0"/>
                  <w:divBdr>
                    <w:top w:val="none" w:sz="0" w:space="0" w:color="auto"/>
                    <w:left w:val="none" w:sz="0" w:space="0" w:color="auto"/>
                    <w:bottom w:val="none" w:sz="0" w:space="0" w:color="auto"/>
                    <w:right w:val="none" w:sz="0" w:space="0" w:color="auto"/>
                  </w:divBdr>
                  <w:divsChild>
                    <w:div w:id="2144426937">
                      <w:marLeft w:val="0"/>
                      <w:marRight w:val="0"/>
                      <w:marTop w:val="0"/>
                      <w:marBottom w:val="0"/>
                      <w:divBdr>
                        <w:top w:val="none" w:sz="0" w:space="0" w:color="auto"/>
                        <w:left w:val="none" w:sz="0" w:space="0" w:color="auto"/>
                        <w:bottom w:val="none" w:sz="0" w:space="0" w:color="auto"/>
                        <w:right w:val="none" w:sz="0" w:space="0" w:color="auto"/>
                      </w:divBdr>
                      <w:divsChild>
                        <w:div w:id="563368705">
                          <w:marLeft w:val="0"/>
                          <w:marRight w:val="0"/>
                          <w:marTop w:val="0"/>
                          <w:marBottom w:val="0"/>
                          <w:divBdr>
                            <w:top w:val="none" w:sz="0" w:space="0" w:color="auto"/>
                            <w:left w:val="none" w:sz="0" w:space="0" w:color="auto"/>
                            <w:bottom w:val="none" w:sz="0" w:space="0" w:color="auto"/>
                            <w:right w:val="none" w:sz="0" w:space="0" w:color="auto"/>
                          </w:divBdr>
                          <w:divsChild>
                            <w:div w:id="885677821">
                              <w:marLeft w:val="0"/>
                              <w:marRight w:val="0"/>
                              <w:marTop w:val="0"/>
                              <w:marBottom w:val="0"/>
                              <w:divBdr>
                                <w:top w:val="none" w:sz="0" w:space="0" w:color="auto"/>
                                <w:left w:val="none" w:sz="0" w:space="0" w:color="auto"/>
                                <w:bottom w:val="none" w:sz="0" w:space="0" w:color="auto"/>
                                <w:right w:val="none" w:sz="0" w:space="0" w:color="auto"/>
                              </w:divBdr>
                              <w:divsChild>
                                <w:div w:id="433018247">
                                  <w:marLeft w:val="0"/>
                                  <w:marRight w:val="0"/>
                                  <w:marTop w:val="0"/>
                                  <w:marBottom w:val="0"/>
                                  <w:divBdr>
                                    <w:top w:val="none" w:sz="0" w:space="0" w:color="auto"/>
                                    <w:left w:val="none" w:sz="0" w:space="0" w:color="auto"/>
                                    <w:bottom w:val="none" w:sz="0" w:space="0" w:color="auto"/>
                                    <w:right w:val="none" w:sz="0" w:space="0" w:color="auto"/>
                                  </w:divBdr>
                                  <w:divsChild>
                                    <w:div w:id="1849833506">
                                      <w:marLeft w:val="0"/>
                                      <w:marRight w:val="0"/>
                                      <w:marTop w:val="0"/>
                                      <w:marBottom w:val="0"/>
                                      <w:divBdr>
                                        <w:top w:val="none" w:sz="0" w:space="0" w:color="auto"/>
                                        <w:left w:val="none" w:sz="0" w:space="0" w:color="auto"/>
                                        <w:bottom w:val="none" w:sz="0" w:space="0" w:color="auto"/>
                                        <w:right w:val="none" w:sz="0" w:space="0" w:color="auto"/>
                                      </w:divBdr>
                                      <w:divsChild>
                                        <w:div w:id="358891457">
                                          <w:marLeft w:val="0"/>
                                          <w:marRight w:val="870"/>
                                          <w:marTop w:val="0"/>
                                          <w:marBottom w:val="0"/>
                                          <w:divBdr>
                                            <w:top w:val="none" w:sz="0" w:space="0" w:color="auto"/>
                                            <w:left w:val="none" w:sz="0" w:space="0" w:color="auto"/>
                                            <w:bottom w:val="none" w:sz="0" w:space="0" w:color="auto"/>
                                            <w:right w:val="none" w:sz="0" w:space="0" w:color="auto"/>
                                          </w:divBdr>
                                          <w:divsChild>
                                            <w:div w:id="1738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3744">
      <w:bodyDiv w:val="1"/>
      <w:marLeft w:val="0"/>
      <w:marRight w:val="0"/>
      <w:marTop w:val="0"/>
      <w:marBottom w:val="0"/>
      <w:divBdr>
        <w:top w:val="none" w:sz="0" w:space="0" w:color="auto"/>
        <w:left w:val="none" w:sz="0" w:space="0" w:color="auto"/>
        <w:bottom w:val="none" w:sz="0" w:space="0" w:color="auto"/>
        <w:right w:val="none" w:sz="0" w:space="0" w:color="auto"/>
      </w:divBdr>
    </w:div>
    <w:div w:id="1420713522">
      <w:bodyDiv w:val="1"/>
      <w:marLeft w:val="0"/>
      <w:marRight w:val="0"/>
      <w:marTop w:val="0"/>
      <w:marBottom w:val="0"/>
      <w:divBdr>
        <w:top w:val="none" w:sz="0" w:space="0" w:color="auto"/>
        <w:left w:val="none" w:sz="0" w:space="0" w:color="auto"/>
        <w:bottom w:val="none" w:sz="0" w:space="0" w:color="auto"/>
        <w:right w:val="none" w:sz="0" w:space="0" w:color="auto"/>
      </w:divBdr>
      <w:divsChild>
        <w:div w:id="1329867207">
          <w:marLeft w:val="0"/>
          <w:marRight w:val="0"/>
          <w:marTop w:val="0"/>
          <w:marBottom w:val="0"/>
          <w:divBdr>
            <w:top w:val="none" w:sz="0" w:space="0" w:color="auto"/>
            <w:left w:val="none" w:sz="0" w:space="0" w:color="auto"/>
            <w:bottom w:val="none" w:sz="0" w:space="0" w:color="auto"/>
            <w:right w:val="none" w:sz="0" w:space="0" w:color="auto"/>
          </w:divBdr>
          <w:divsChild>
            <w:div w:id="1449398926">
              <w:marLeft w:val="0"/>
              <w:marRight w:val="0"/>
              <w:marTop w:val="0"/>
              <w:marBottom w:val="0"/>
              <w:divBdr>
                <w:top w:val="none" w:sz="0" w:space="0" w:color="auto"/>
                <w:left w:val="none" w:sz="0" w:space="0" w:color="auto"/>
                <w:bottom w:val="none" w:sz="0" w:space="0" w:color="auto"/>
                <w:right w:val="none" w:sz="0" w:space="0" w:color="auto"/>
              </w:divBdr>
              <w:divsChild>
                <w:div w:id="1209101592">
                  <w:marLeft w:val="75"/>
                  <w:marRight w:val="75"/>
                  <w:marTop w:val="0"/>
                  <w:marBottom w:val="0"/>
                  <w:divBdr>
                    <w:top w:val="none" w:sz="0" w:space="0" w:color="auto"/>
                    <w:left w:val="none" w:sz="0" w:space="0" w:color="auto"/>
                    <w:bottom w:val="none" w:sz="0" w:space="0" w:color="auto"/>
                    <w:right w:val="none" w:sz="0" w:space="0" w:color="auto"/>
                  </w:divBdr>
                  <w:divsChild>
                    <w:div w:id="1240752967">
                      <w:marLeft w:val="0"/>
                      <w:marRight w:val="0"/>
                      <w:marTop w:val="0"/>
                      <w:marBottom w:val="0"/>
                      <w:divBdr>
                        <w:top w:val="none" w:sz="0" w:space="0" w:color="auto"/>
                        <w:left w:val="none" w:sz="0" w:space="0" w:color="auto"/>
                        <w:bottom w:val="none" w:sz="0" w:space="0" w:color="auto"/>
                        <w:right w:val="none" w:sz="0" w:space="0" w:color="auto"/>
                      </w:divBdr>
                      <w:divsChild>
                        <w:div w:id="628049099">
                          <w:marLeft w:val="0"/>
                          <w:marRight w:val="0"/>
                          <w:marTop w:val="0"/>
                          <w:marBottom w:val="0"/>
                          <w:divBdr>
                            <w:top w:val="none" w:sz="0" w:space="0" w:color="auto"/>
                            <w:left w:val="none" w:sz="0" w:space="0" w:color="auto"/>
                            <w:bottom w:val="none" w:sz="0" w:space="0" w:color="auto"/>
                            <w:right w:val="none" w:sz="0" w:space="0" w:color="auto"/>
                          </w:divBdr>
                          <w:divsChild>
                            <w:div w:id="568149178">
                              <w:marLeft w:val="0"/>
                              <w:marRight w:val="0"/>
                              <w:marTop w:val="0"/>
                              <w:marBottom w:val="0"/>
                              <w:divBdr>
                                <w:top w:val="none" w:sz="0" w:space="0" w:color="auto"/>
                                <w:left w:val="none" w:sz="0" w:space="0" w:color="auto"/>
                                <w:bottom w:val="none" w:sz="0" w:space="0" w:color="auto"/>
                                <w:right w:val="none" w:sz="0" w:space="0" w:color="auto"/>
                              </w:divBdr>
                              <w:divsChild>
                                <w:div w:id="1862354796">
                                  <w:marLeft w:val="0"/>
                                  <w:marRight w:val="0"/>
                                  <w:marTop w:val="0"/>
                                  <w:marBottom w:val="0"/>
                                  <w:divBdr>
                                    <w:top w:val="none" w:sz="0" w:space="0" w:color="auto"/>
                                    <w:left w:val="none" w:sz="0" w:space="0" w:color="auto"/>
                                    <w:bottom w:val="none" w:sz="0" w:space="0" w:color="auto"/>
                                    <w:right w:val="none" w:sz="0" w:space="0" w:color="auto"/>
                                  </w:divBdr>
                                  <w:divsChild>
                                    <w:div w:id="1442333673">
                                      <w:marLeft w:val="0"/>
                                      <w:marRight w:val="0"/>
                                      <w:marTop w:val="0"/>
                                      <w:marBottom w:val="0"/>
                                      <w:divBdr>
                                        <w:top w:val="none" w:sz="0" w:space="0" w:color="auto"/>
                                        <w:left w:val="none" w:sz="0" w:space="0" w:color="auto"/>
                                        <w:bottom w:val="none" w:sz="0" w:space="0" w:color="auto"/>
                                        <w:right w:val="none" w:sz="0" w:space="0" w:color="auto"/>
                                      </w:divBdr>
                                      <w:divsChild>
                                        <w:div w:id="476189589">
                                          <w:marLeft w:val="0"/>
                                          <w:marRight w:val="870"/>
                                          <w:marTop w:val="0"/>
                                          <w:marBottom w:val="0"/>
                                          <w:divBdr>
                                            <w:top w:val="none" w:sz="0" w:space="0" w:color="auto"/>
                                            <w:left w:val="none" w:sz="0" w:space="0" w:color="auto"/>
                                            <w:bottom w:val="none" w:sz="0" w:space="0" w:color="auto"/>
                                            <w:right w:val="none" w:sz="0" w:space="0" w:color="auto"/>
                                          </w:divBdr>
                                          <w:divsChild>
                                            <w:div w:id="51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656458">
      <w:bodyDiv w:val="1"/>
      <w:marLeft w:val="0"/>
      <w:marRight w:val="0"/>
      <w:marTop w:val="0"/>
      <w:marBottom w:val="0"/>
      <w:divBdr>
        <w:top w:val="none" w:sz="0" w:space="0" w:color="auto"/>
        <w:left w:val="none" w:sz="0" w:space="0" w:color="auto"/>
        <w:bottom w:val="none" w:sz="0" w:space="0" w:color="auto"/>
        <w:right w:val="none" w:sz="0" w:space="0" w:color="auto"/>
      </w:divBdr>
      <w:divsChild>
        <w:div w:id="1929387499">
          <w:marLeft w:val="0"/>
          <w:marRight w:val="0"/>
          <w:marTop w:val="0"/>
          <w:marBottom w:val="0"/>
          <w:divBdr>
            <w:top w:val="none" w:sz="0" w:space="0" w:color="auto"/>
            <w:left w:val="none" w:sz="0" w:space="0" w:color="auto"/>
            <w:bottom w:val="none" w:sz="0" w:space="0" w:color="auto"/>
            <w:right w:val="none" w:sz="0" w:space="0" w:color="auto"/>
          </w:divBdr>
          <w:divsChild>
            <w:div w:id="363555297">
              <w:marLeft w:val="0"/>
              <w:marRight w:val="0"/>
              <w:marTop w:val="0"/>
              <w:marBottom w:val="0"/>
              <w:divBdr>
                <w:top w:val="none" w:sz="0" w:space="0" w:color="auto"/>
                <w:left w:val="none" w:sz="0" w:space="0" w:color="auto"/>
                <w:bottom w:val="none" w:sz="0" w:space="0" w:color="auto"/>
                <w:right w:val="none" w:sz="0" w:space="0" w:color="auto"/>
              </w:divBdr>
              <w:divsChild>
                <w:div w:id="337924726">
                  <w:marLeft w:val="75"/>
                  <w:marRight w:val="75"/>
                  <w:marTop w:val="0"/>
                  <w:marBottom w:val="0"/>
                  <w:divBdr>
                    <w:top w:val="none" w:sz="0" w:space="0" w:color="auto"/>
                    <w:left w:val="none" w:sz="0" w:space="0" w:color="auto"/>
                    <w:bottom w:val="none" w:sz="0" w:space="0" w:color="auto"/>
                    <w:right w:val="none" w:sz="0" w:space="0" w:color="auto"/>
                  </w:divBdr>
                  <w:divsChild>
                    <w:div w:id="1069693616">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234241312">
                              <w:marLeft w:val="0"/>
                              <w:marRight w:val="0"/>
                              <w:marTop w:val="0"/>
                              <w:marBottom w:val="0"/>
                              <w:divBdr>
                                <w:top w:val="none" w:sz="0" w:space="0" w:color="auto"/>
                                <w:left w:val="none" w:sz="0" w:space="0" w:color="auto"/>
                                <w:bottom w:val="none" w:sz="0" w:space="0" w:color="auto"/>
                                <w:right w:val="none" w:sz="0" w:space="0" w:color="auto"/>
                              </w:divBdr>
                              <w:divsChild>
                                <w:div w:id="1051003493">
                                  <w:marLeft w:val="0"/>
                                  <w:marRight w:val="0"/>
                                  <w:marTop w:val="0"/>
                                  <w:marBottom w:val="0"/>
                                  <w:divBdr>
                                    <w:top w:val="none" w:sz="0" w:space="0" w:color="auto"/>
                                    <w:left w:val="none" w:sz="0" w:space="0" w:color="auto"/>
                                    <w:bottom w:val="none" w:sz="0" w:space="0" w:color="auto"/>
                                    <w:right w:val="none" w:sz="0" w:space="0" w:color="auto"/>
                                  </w:divBdr>
                                  <w:divsChild>
                                    <w:div w:id="1104424981">
                                      <w:marLeft w:val="0"/>
                                      <w:marRight w:val="0"/>
                                      <w:marTop w:val="0"/>
                                      <w:marBottom w:val="0"/>
                                      <w:divBdr>
                                        <w:top w:val="none" w:sz="0" w:space="0" w:color="auto"/>
                                        <w:left w:val="none" w:sz="0" w:space="0" w:color="auto"/>
                                        <w:bottom w:val="none" w:sz="0" w:space="0" w:color="auto"/>
                                        <w:right w:val="none" w:sz="0" w:space="0" w:color="auto"/>
                                      </w:divBdr>
                                      <w:divsChild>
                                        <w:div w:id="1226721697">
                                          <w:marLeft w:val="0"/>
                                          <w:marRight w:val="870"/>
                                          <w:marTop w:val="0"/>
                                          <w:marBottom w:val="0"/>
                                          <w:divBdr>
                                            <w:top w:val="none" w:sz="0" w:space="0" w:color="auto"/>
                                            <w:left w:val="none" w:sz="0" w:space="0" w:color="auto"/>
                                            <w:bottom w:val="none" w:sz="0" w:space="0" w:color="auto"/>
                                            <w:right w:val="none" w:sz="0" w:space="0" w:color="auto"/>
                                          </w:divBdr>
                                          <w:divsChild>
                                            <w:div w:id="1510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7664">
      <w:bodyDiv w:val="1"/>
      <w:marLeft w:val="0"/>
      <w:marRight w:val="0"/>
      <w:marTop w:val="0"/>
      <w:marBottom w:val="0"/>
      <w:divBdr>
        <w:top w:val="none" w:sz="0" w:space="0" w:color="auto"/>
        <w:left w:val="none" w:sz="0" w:space="0" w:color="auto"/>
        <w:bottom w:val="none" w:sz="0" w:space="0" w:color="auto"/>
        <w:right w:val="none" w:sz="0" w:space="0" w:color="auto"/>
      </w:divBdr>
      <w:divsChild>
        <w:div w:id="883904994">
          <w:marLeft w:val="0"/>
          <w:marRight w:val="0"/>
          <w:marTop w:val="0"/>
          <w:marBottom w:val="0"/>
          <w:divBdr>
            <w:top w:val="none" w:sz="0" w:space="0" w:color="auto"/>
            <w:left w:val="none" w:sz="0" w:space="0" w:color="auto"/>
            <w:bottom w:val="none" w:sz="0" w:space="0" w:color="auto"/>
            <w:right w:val="none" w:sz="0" w:space="0" w:color="auto"/>
          </w:divBdr>
          <w:divsChild>
            <w:div w:id="1564637631">
              <w:marLeft w:val="0"/>
              <w:marRight w:val="0"/>
              <w:marTop w:val="0"/>
              <w:marBottom w:val="0"/>
              <w:divBdr>
                <w:top w:val="none" w:sz="0" w:space="0" w:color="auto"/>
                <w:left w:val="none" w:sz="0" w:space="0" w:color="auto"/>
                <w:bottom w:val="none" w:sz="0" w:space="0" w:color="auto"/>
                <w:right w:val="none" w:sz="0" w:space="0" w:color="auto"/>
              </w:divBdr>
              <w:divsChild>
                <w:div w:id="1714111355">
                  <w:marLeft w:val="75"/>
                  <w:marRight w:val="75"/>
                  <w:marTop w:val="0"/>
                  <w:marBottom w:val="0"/>
                  <w:divBdr>
                    <w:top w:val="none" w:sz="0" w:space="0" w:color="auto"/>
                    <w:left w:val="none" w:sz="0" w:space="0" w:color="auto"/>
                    <w:bottom w:val="none" w:sz="0" w:space="0" w:color="auto"/>
                    <w:right w:val="none" w:sz="0" w:space="0" w:color="auto"/>
                  </w:divBdr>
                  <w:divsChild>
                    <w:div w:id="1784957766">
                      <w:marLeft w:val="0"/>
                      <w:marRight w:val="0"/>
                      <w:marTop w:val="0"/>
                      <w:marBottom w:val="0"/>
                      <w:divBdr>
                        <w:top w:val="none" w:sz="0" w:space="0" w:color="auto"/>
                        <w:left w:val="none" w:sz="0" w:space="0" w:color="auto"/>
                        <w:bottom w:val="none" w:sz="0" w:space="0" w:color="auto"/>
                        <w:right w:val="none" w:sz="0" w:space="0" w:color="auto"/>
                      </w:divBdr>
                      <w:divsChild>
                        <w:div w:id="1728065939">
                          <w:marLeft w:val="0"/>
                          <w:marRight w:val="0"/>
                          <w:marTop w:val="0"/>
                          <w:marBottom w:val="0"/>
                          <w:divBdr>
                            <w:top w:val="none" w:sz="0" w:space="0" w:color="auto"/>
                            <w:left w:val="none" w:sz="0" w:space="0" w:color="auto"/>
                            <w:bottom w:val="none" w:sz="0" w:space="0" w:color="auto"/>
                            <w:right w:val="none" w:sz="0" w:space="0" w:color="auto"/>
                          </w:divBdr>
                          <w:divsChild>
                            <w:div w:id="532576153">
                              <w:marLeft w:val="0"/>
                              <w:marRight w:val="0"/>
                              <w:marTop w:val="0"/>
                              <w:marBottom w:val="0"/>
                              <w:divBdr>
                                <w:top w:val="none" w:sz="0" w:space="0" w:color="auto"/>
                                <w:left w:val="none" w:sz="0" w:space="0" w:color="auto"/>
                                <w:bottom w:val="none" w:sz="0" w:space="0" w:color="auto"/>
                                <w:right w:val="none" w:sz="0" w:space="0" w:color="auto"/>
                              </w:divBdr>
                              <w:divsChild>
                                <w:div w:id="475757013">
                                  <w:marLeft w:val="0"/>
                                  <w:marRight w:val="0"/>
                                  <w:marTop w:val="0"/>
                                  <w:marBottom w:val="0"/>
                                  <w:divBdr>
                                    <w:top w:val="none" w:sz="0" w:space="0" w:color="auto"/>
                                    <w:left w:val="none" w:sz="0" w:space="0" w:color="auto"/>
                                    <w:bottom w:val="none" w:sz="0" w:space="0" w:color="auto"/>
                                    <w:right w:val="none" w:sz="0" w:space="0" w:color="auto"/>
                                  </w:divBdr>
                                  <w:divsChild>
                                    <w:div w:id="1175266774">
                                      <w:marLeft w:val="0"/>
                                      <w:marRight w:val="0"/>
                                      <w:marTop w:val="0"/>
                                      <w:marBottom w:val="0"/>
                                      <w:divBdr>
                                        <w:top w:val="none" w:sz="0" w:space="0" w:color="auto"/>
                                        <w:left w:val="none" w:sz="0" w:space="0" w:color="auto"/>
                                        <w:bottom w:val="none" w:sz="0" w:space="0" w:color="auto"/>
                                        <w:right w:val="none" w:sz="0" w:space="0" w:color="auto"/>
                                      </w:divBdr>
                                      <w:divsChild>
                                        <w:div w:id="664358959">
                                          <w:marLeft w:val="0"/>
                                          <w:marRight w:val="870"/>
                                          <w:marTop w:val="0"/>
                                          <w:marBottom w:val="0"/>
                                          <w:divBdr>
                                            <w:top w:val="none" w:sz="0" w:space="0" w:color="auto"/>
                                            <w:left w:val="none" w:sz="0" w:space="0" w:color="auto"/>
                                            <w:bottom w:val="none" w:sz="0" w:space="0" w:color="auto"/>
                                            <w:right w:val="none" w:sz="0" w:space="0" w:color="auto"/>
                                          </w:divBdr>
                                          <w:divsChild>
                                            <w:div w:id="2084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9583">
      <w:bodyDiv w:val="1"/>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474253852">
              <w:marLeft w:val="0"/>
              <w:marRight w:val="0"/>
              <w:marTop w:val="0"/>
              <w:marBottom w:val="0"/>
              <w:divBdr>
                <w:top w:val="none" w:sz="0" w:space="0" w:color="auto"/>
                <w:left w:val="none" w:sz="0" w:space="0" w:color="auto"/>
                <w:bottom w:val="none" w:sz="0" w:space="0" w:color="auto"/>
                <w:right w:val="none" w:sz="0" w:space="0" w:color="auto"/>
              </w:divBdr>
              <w:divsChild>
                <w:div w:id="860584714">
                  <w:marLeft w:val="75"/>
                  <w:marRight w:val="75"/>
                  <w:marTop w:val="0"/>
                  <w:marBottom w:val="0"/>
                  <w:divBdr>
                    <w:top w:val="none" w:sz="0" w:space="0" w:color="auto"/>
                    <w:left w:val="none" w:sz="0" w:space="0" w:color="auto"/>
                    <w:bottom w:val="none" w:sz="0" w:space="0" w:color="auto"/>
                    <w:right w:val="none" w:sz="0" w:space="0" w:color="auto"/>
                  </w:divBdr>
                  <w:divsChild>
                    <w:div w:id="860048924">
                      <w:marLeft w:val="0"/>
                      <w:marRight w:val="0"/>
                      <w:marTop w:val="0"/>
                      <w:marBottom w:val="0"/>
                      <w:divBdr>
                        <w:top w:val="none" w:sz="0" w:space="0" w:color="auto"/>
                        <w:left w:val="none" w:sz="0" w:space="0" w:color="auto"/>
                        <w:bottom w:val="none" w:sz="0" w:space="0" w:color="auto"/>
                        <w:right w:val="none" w:sz="0" w:space="0" w:color="auto"/>
                      </w:divBdr>
                      <w:divsChild>
                        <w:div w:id="287974964">
                          <w:marLeft w:val="0"/>
                          <w:marRight w:val="0"/>
                          <w:marTop w:val="0"/>
                          <w:marBottom w:val="0"/>
                          <w:divBdr>
                            <w:top w:val="none" w:sz="0" w:space="0" w:color="auto"/>
                            <w:left w:val="none" w:sz="0" w:space="0" w:color="auto"/>
                            <w:bottom w:val="none" w:sz="0" w:space="0" w:color="auto"/>
                            <w:right w:val="none" w:sz="0" w:space="0" w:color="auto"/>
                          </w:divBdr>
                          <w:divsChild>
                            <w:div w:id="1829050273">
                              <w:marLeft w:val="0"/>
                              <w:marRight w:val="0"/>
                              <w:marTop w:val="0"/>
                              <w:marBottom w:val="0"/>
                              <w:divBdr>
                                <w:top w:val="none" w:sz="0" w:space="0" w:color="auto"/>
                                <w:left w:val="none" w:sz="0" w:space="0" w:color="auto"/>
                                <w:bottom w:val="none" w:sz="0" w:space="0" w:color="auto"/>
                                <w:right w:val="none" w:sz="0" w:space="0" w:color="auto"/>
                              </w:divBdr>
                              <w:divsChild>
                                <w:div w:id="1290624890">
                                  <w:marLeft w:val="0"/>
                                  <w:marRight w:val="0"/>
                                  <w:marTop w:val="0"/>
                                  <w:marBottom w:val="0"/>
                                  <w:divBdr>
                                    <w:top w:val="none" w:sz="0" w:space="0" w:color="auto"/>
                                    <w:left w:val="none" w:sz="0" w:space="0" w:color="auto"/>
                                    <w:bottom w:val="none" w:sz="0" w:space="0" w:color="auto"/>
                                    <w:right w:val="none" w:sz="0" w:space="0" w:color="auto"/>
                                  </w:divBdr>
                                  <w:divsChild>
                                    <w:div w:id="2123957707">
                                      <w:marLeft w:val="0"/>
                                      <w:marRight w:val="0"/>
                                      <w:marTop w:val="0"/>
                                      <w:marBottom w:val="0"/>
                                      <w:divBdr>
                                        <w:top w:val="none" w:sz="0" w:space="0" w:color="auto"/>
                                        <w:left w:val="none" w:sz="0" w:space="0" w:color="auto"/>
                                        <w:bottom w:val="none" w:sz="0" w:space="0" w:color="auto"/>
                                        <w:right w:val="none" w:sz="0" w:space="0" w:color="auto"/>
                                      </w:divBdr>
                                      <w:divsChild>
                                        <w:div w:id="1866552085">
                                          <w:marLeft w:val="0"/>
                                          <w:marRight w:val="870"/>
                                          <w:marTop w:val="0"/>
                                          <w:marBottom w:val="0"/>
                                          <w:divBdr>
                                            <w:top w:val="none" w:sz="0" w:space="0" w:color="auto"/>
                                            <w:left w:val="none" w:sz="0" w:space="0" w:color="auto"/>
                                            <w:bottom w:val="none" w:sz="0" w:space="0" w:color="auto"/>
                                            <w:right w:val="none" w:sz="0" w:space="0" w:color="auto"/>
                                          </w:divBdr>
                                          <w:divsChild>
                                            <w:div w:id="1152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00491">
      <w:bodyDiv w:val="1"/>
      <w:marLeft w:val="0"/>
      <w:marRight w:val="0"/>
      <w:marTop w:val="0"/>
      <w:marBottom w:val="0"/>
      <w:divBdr>
        <w:top w:val="none" w:sz="0" w:space="0" w:color="auto"/>
        <w:left w:val="none" w:sz="0" w:space="0" w:color="auto"/>
        <w:bottom w:val="none" w:sz="0" w:space="0" w:color="auto"/>
        <w:right w:val="none" w:sz="0" w:space="0" w:color="auto"/>
      </w:divBdr>
      <w:divsChild>
        <w:div w:id="1156652200">
          <w:marLeft w:val="0"/>
          <w:marRight w:val="0"/>
          <w:marTop w:val="0"/>
          <w:marBottom w:val="0"/>
          <w:divBdr>
            <w:top w:val="none" w:sz="0" w:space="0" w:color="auto"/>
            <w:left w:val="none" w:sz="0" w:space="0" w:color="auto"/>
            <w:bottom w:val="none" w:sz="0" w:space="0" w:color="auto"/>
            <w:right w:val="none" w:sz="0" w:space="0" w:color="auto"/>
          </w:divBdr>
          <w:divsChild>
            <w:div w:id="341326113">
              <w:marLeft w:val="0"/>
              <w:marRight w:val="0"/>
              <w:marTop w:val="0"/>
              <w:marBottom w:val="0"/>
              <w:divBdr>
                <w:top w:val="none" w:sz="0" w:space="0" w:color="auto"/>
                <w:left w:val="none" w:sz="0" w:space="0" w:color="auto"/>
                <w:bottom w:val="none" w:sz="0" w:space="0" w:color="auto"/>
                <w:right w:val="none" w:sz="0" w:space="0" w:color="auto"/>
              </w:divBdr>
              <w:divsChild>
                <w:div w:id="455030615">
                  <w:marLeft w:val="75"/>
                  <w:marRight w:val="75"/>
                  <w:marTop w:val="0"/>
                  <w:marBottom w:val="0"/>
                  <w:divBdr>
                    <w:top w:val="none" w:sz="0" w:space="0" w:color="auto"/>
                    <w:left w:val="none" w:sz="0" w:space="0" w:color="auto"/>
                    <w:bottom w:val="none" w:sz="0" w:space="0" w:color="auto"/>
                    <w:right w:val="none" w:sz="0" w:space="0" w:color="auto"/>
                  </w:divBdr>
                  <w:divsChild>
                    <w:div w:id="581453399">
                      <w:marLeft w:val="0"/>
                      <w:marRight w:val="0"/>
                      <w:marTop w:val="0"/>
                      <w:marBottom w:val="0"/>
                      <w:divBdr>
                        <w:top w:val="none" w:sz="0" w:space="0" w:color="auto"/>
                        <w:left w:val="none" w:sz="0" w:space="0" w:color="auto"/>
                        <w:bottom w:val="none" w:sz="0" w:space="0" w:color="auto"/>
                        <w:right w:val="none" w:sz="0" w:space="0" w:color="auto"/>
                      </w:divBdr>
                      <w:divsChild>
                        <w:div w:id="1667978433">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sChild>
                                <w:div w:id="1140271178">
                                  <w:marLeft w:val="0"/>
                                  <w:marRight w:val="0"/>
                                  <w:marTop w:val="0"/>
                                  <w:marBottom w:val="0"/>
                                  <w:divBdr>
                                    <w:top w:val="none" w:sz="0" w:space="0" w:color="auto"/>
                                    <w:left w:val="none" w:sz="0" w:space="0" w:color="auto"/>
                                    <w:bottom w:val="none" w:sz="0" w:space="0" w:color="auto"/>
                                    <w:right w:val="none" w:sz="0" w:space="0" w:color="auto"/>
                                  </w:divBdr>
                                  <w:divsChild>
                                    <w:div w:id="1784960331">
                                      <w:marLeft w:val="0"/>
                                      <w:marRight w:val="0"/>
                                      <w:marTop w:val="0"/>
                                      <w:marBottom w:val="0"/>
                                      <w:divBdr>
                                        <w:top w:val="none" w:sz="0" w:space="0" w:color="auto"/>
                                        <w:left w:val="none" w:sz="0" w:space="0" w:color="auto"/>
                                        <w:bottom w:val="none" w:sz="0" w:space="0" w:color="auto"/>
                                        <w:right w:val="none" w:sz="0" w:space="0" w:color="auto"/>
                                      </w:divBdr>
                                      <w:divsChild>
                                        <w:div w:id="1090464013">
                                          <w:marLeft w:val="0"/>
                                          <w:marRight w:val="870"/>
                                          <w:marTop w:val="0"/>
                                          <w:marBottom w:val="0"/>
                                          <w:divBdr>
                                            <w:top w:val="none" w:sz="0" w:space="0" w:color="auto"/>
                                            <w:left w:val="none" w:sz="0" w:space="0" w:color="auto"/>
                                            <w:bottom w:val="none" w:sz="0" w:space="0" w:color="auto"/>
                                            <w:right w:val="none" w:sz="0" w:space="0" w:color="auto"/>
                                          </w:divBdr>
                                          <w:divsChild>
                                            <w:div w:id="127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018">
      <w:bodyDiv w:val="1"/>
      <w:marLeft w:val="0"/>
      <w:marRight w:val="0"/>
      <w:marTop w:val="0"/>
      <w:marBottom w:val="0"/>
      <w:divBdr>
        <w:top w:val="none" w:sz="0" w:space="0" w:color="auto"/>
        <w:left w:val="none" w:sz="0" w:space="0" w:color="auto"/>
        <w:bottom w:val="none" w:sz="0" w:space="0" w:color="auto"/>
        <w:right w:val="none" w:sz="0" w:space="0" w:color="auto"/>
      </w:divBdr>
      <w:divsChild>
        <w:div w:id="2081049658">
          <w:marLeft w:val="0"/>
          <w:marRight w:val="0"/>
          <w:marTop w:val="0"/>
          <w:marBottom w:val="0"/>
          <w:divBdr>
            <w:top w:val="none" w:sz="0" w:space="0" w:color="auto"/>
            <w:left w:val="none" w:sz="0" w:space="0" w:color="auto"/>
            <w:bottom w:val="none" w:sz="0" w:space="0" w:color="auto"/>
            <w:right w:val="none" w:sz="0" w:space="0" w:color="auto"/>
          </w:divBdr>
          <w:divsChild>
            <w:div w:id="744108102">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75"/>
                  <w:marRight w:val="75"/>
                  <w:marTop w:val="0"/>
                  <w:marBottom w:val="0"/>
                  <w:divBdr>
                    <w:top w:val="none" w:sz="0" w:space="0" w:color="auto"/>
                    <w:left w:val="none" w:sz="0" w:space="0" w:color="auto"/>
                    <w:bottom w:val="none" w:sz="0" w:space="0" w:color="auto"/>
                    <w:right w:val="none" w:sz="0" w:space="0" w:color="auto"/>
                  </w:divBdr>
                  <w:divsChild>
                    <w:div w:id="2080398148">
                      <w:marLeft w:val="0"/>
                      <w:marRight w:val="0"/>
                      <w:marTop w:val="0"/>
                      <w:marBottom w:val="0"/>
                      <w:divBdr>
                        <w:top w:val="none" w:sz="0" w:space="0" w:color="auto"/>
                        <w:left w:val="none" w:sz="0" w:space="0" w:color="auto"/>
                        <w:bottom w:val="none" w:sz="0" w:space="0" w:color="auto"/>
                        <w:right w:val="none" w:sz="0" w:space="0" w:color="auto"/>
                      </w:divBdr>
                      <w:divsChild>
                        <w:div w:id="469979352">
                          <w:marLeft w:val="0"/>
                          <w:marRight w:val="0"/>
                          <w:marTop w:val="0"/>
                          <w:marBottom w:val="0"/>
                          <w:divBdr>
                            <w:top w:val="none" w:sz="0" w:space="0" w:color="auto"/>
                            <w:left w:val="none" w:sz="0" w:space="0" w:color="auto"/>
                            <w:bottom w:val="none" w:sz="0" w:space="0" w:color="auto"/>
                            <w:right w:val="none" w:sz="0" w:space="0" w:color="auto"/>
                          </w:divBdr>
                          <w:divsChild>
                            <w:div w:id="189341122">
                              <w:marLeft w:val="0"/>
                              <w:marRight w:val="0"/>
                              <w:marTop w:val="0"/>
                              <w:marBottom w:val="0"/>
                              <w:divBdr>
                                <w:top w:val="none" w:sz="0" w:space="0" w:color="auto"/>
                                <w:left w:val="none" w:sz="0" w:space="0" w:color="auto"/>
                                <w:bottom w:val="none" w:sz="0" w:space="0" w:color="auto"/>
                                <w:right w:val="none" w:sz="0" w:space="0" w:color="auto"/>
                              </w:divBdr>
                              <w:divsChild>
                                <w:div w:id="985278107">
                                  <w:marLeft w:val="0"/>
                                  <w:marRight w:val="0"/>
                                  <w:marTop w:val="0"/>
                                  <w:marBottom w:val="0"/>
                                  <w:divBdr>
                                    <w:top w:val="none" w:sz="0" w:space="0" w:color="auto"/>
                                    <w:left w:val="none" w:sz="0" w:space="0" w:color="auto"/>
                                    <w:bottom w:val="none" w:sz="0" w:space="0" w:color="auto"/>
                                    <w:right w:val="none" w:sz="0" w:space="0" w:color="auto"/>
                                  </w:divBdr>
                                  <w:divsChild>
                                    <w:div w:id="1796945482">
                                      <w:marLeft w:val="0"/>
                                      <w:marRight w:val="0"/>
                                      <w:marTop w:val="0"/>
                                      <w:marBottom w:val="0"/>
                                      <w:divBdr>
                                        <w:top w:val="none" w:sz="0" w:space="0" w:color="auto"/>
                                        <w:left w:val="none" w:sz="0" w:space="0" w:color="auto"/>
                                        <w:bottom w:val="none" w:sz="0" w:space="0" w:color="auto"/>
                                        <w:right w:val="none" w:sz="0" w:space="0" w:color="auto"/>
                                      </w:divBdr>
                                      <w:divsChild>
                                        <w:div w:id="1190415234">
                                          <w:marLeft w:val="0"/>
                                          <w:marRight w:val="870"/>
                                          <w:marTop w:val="0"/>
                                          <w:marBottom w:val="0"/>
                                          <w:divBdr>
                                            <w:top w:val="none" w:sz="0" w:space="0" w:color="auto"/>
                                            <w:left w:val="none" w:sz="0" w:space="0" w:color="auto"/>
                                            <w:bottom w:val="none" w:sz="0" w:space="0" w:color="auto"/>
                                            <w:right w:val="none" w:sz="0" w:space="0" w:color="auto"/>
                                          </w:divBdr>
                                          <w:divsChild>
                                            <w:div w:id="29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4151">
      <w:bodyDiv w:val="1"/>
      <w:marLeft w:val="0"/>
      <w:marRight w:val="0"/>
      <w:marTop w:val="0"/>
      <w:marBottom w:val="0"/>
      <w:divBdr>
        <w:top w:val="none" w:sz="0" w:space="0" w:color="auto"/>
        <w:left w:val="none" w:sz="0" w:space="0" w:color="auto"/>
        <w:bottom w:val="none" w:sz="0" w:space="0" w:color="auto"/>
        <w:right w:val="none" w:sz="0" w:space="0" w:color="auto"/>
      </w:divBdr>
      <w:divsChild>
        <w:div w:id="127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healthexchange-acpworkgroup.wikispaces.com/file/view/2014_10_16_ACP_SSA_Profile_Test_Cases_withComments_v2.docx/526804330/2014_10_16_ACP_SSA_Profile_Test_Cases_withComments_v2.docx" TargetMode="External"/><Relationship Id="rId4" Type="http://schemas.microsoft.com/office/2007/relationships/stylesWithEffects" Target="stylesWithEffects.xml"/><Relationship Id="rId9" Type="http://schemas.openxmlformats.org/officeDocument/2006/relationships/hyperlink" Target="http://ehealthexchange-acpworkgroup.wikispaces.com/file/history/2014-10-09_PC_v3_CL_Access_Consent_Policy_ACP%2BSSA.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F2AD-198B-4B45-8863-3629C95A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John R</dc:creator>
  <cp:lastModifiedBy>Cfourquet</cp:lastModifiedBy>
  <cp:revision>2</cp:revision>
  <dcterms:created xsi:type="dcterms:W3CDTF">2014-12-05T23:52:00Z</dcterms:created>
  <dcterms:modified xsi:type="dcterms:W3CDTF">2014-12-05T23:52:00Z</dcterms:modified>
</cp:coreProperties>
</file>