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45E07DE" w:rsidR="00495A04" w:rsidRPr="00A375BF" w:rsidRDefault="001B3B78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16608E11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216688D5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</w:t>
            </w:r>
            <w:r w:rsidR="001B3B7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759C0FB2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0527BE51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7F130D7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Nathan</w:t>
            </w:r>
          </w:p>
        </w:tc>
        <w:tc>
          <w:tcPr>
            <w:tcW w:w="430" w:type="pct"/>
            <w:vAlign w:val="center"/>
          </w:tcPr>
          <w:p w14:paraId="0C1CAAFB" w14:textId="18F8A91C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6E0EDB2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14:paraId="4A1B69A7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67C5C0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3BE375F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577FCAE1" w14:textId="2031ADD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6B81852F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538710A2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CE70FE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2BAD0E1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7FB5BBA" w14:textId="375937D4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53DDE8D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7C603D41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0A3DEFDE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57BC96BD" w14:textId="0543911D" w:rsidR="007C4D29" w:rsidRDefault="00FD63CF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 w:rsidRPr="00C30638">
          <w:rPr>
            <w:rStyle w:val="Hyperlink"/>
            <w:rFonts w:asciiTheme="minorHAnsi" w:hAnsiTheme="minorHAnsi"/>
            <w:sz w:val="22"/>
            <w:szCs w:val="22"/>
          </w:rPr>
          <w:t>8/4/2015 Minutes</w:t>
        </w:r>
      </w:hyperlink>
    </w:p>
    <w:p w14:paraId="62A3CC08" w14:textId="63706861" w:rsidR="00661D8A" w:rsidRDefault="00661D8A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NIST Tooling – Andrew McCaffery</w:t>
      </w:r>
    </w:p>
    <w:p w14:paraId="2BF3D927" w14:textId="4616058E" w:rsidR="008B0D55" w:rsidRDefault="008B0D55" w:rsidP="005A155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NIST Developed Tooling – C32 and Cancer Registry</w:t>
      </w:r>
    </w:p>
    <w:p w14:paraId="69A46981" w14:textId="40DD61AD" w:rsidR="00661D8A" w:rsidRPr="008B0D55" w:rsidRDefault="005A1552" w:rsidP="008B0D55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NIST Hosted TTT </w:t>
      </w:r>
      <w:r w:rsidR="008B0D55">
        <w:rPr>
          <w:rFonts w:asciiTheme="minorHAnsi" w:hAnsiTheme="minorHAnsi"/>
          <w:sz w:val="22"/>
          <w:szCs w:val="22"/>
        </w:rPr>
        <w:t>– MDHT Development</w:t>
      </w:r>
    </w:p>
    <w:p w14:paraId="7A2410E0" w14:textId="19731D7D" w:rsidR="00FD63CF" w:rsidRDefault="00BF0A3C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 Case Assumptions and Plan Review</w:t>
      </w:r>
    </w:p>
    <w:p w14:paraId="35A1C0ED" w14:textId="703F12A2" w:rsidR="00BF0A3C" w:rsidRDefault="00BF0A3C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and Discuss Testing Plan Overview Tab</w:t>
      </w:r>
    </w:p>
    <w:p w14:paraId="48EA214A" w14:textId="5CC165BF" w:rsidR="00D3070D" w:rsidRDefault="00B52A5C" w:rsidP="00AD63B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8B0D55">
        <w:rPr>
          <w:rFonts w:asciiTheme="minorHAnsi" w:eastAsiaTheme="minorEastAsia" w:hAnsiTheme="minorHAnsi"/>
          <w:sz w:val="22"/>
          <w:szCs w:val="22"/>
        </w:rPr>
        <w:t>Review and Discuss Tool Selection Criteria Tab</w:t>
      </w:r>
      <w:r w:rsidR="00AE183E" w:rsidRPr="008B0D55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4D76C6B4" w14:textId="1C70CC1A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8B0D55">
        <w:rPr>
          <w:rFonts w:asciiTheme="minorHAnsi" w:hAnsiTheme="minorHAnsi"/>
          <w:sz w:val="22"/>
          <w:szCs w:val="22"/>
        </w:rPr>
        <w:t>August 18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72F4" w14:textId="77777777" w:rsidR="008D70F8" w:rsidRDefault="008D70F8">
      <w:r>
        <w:separator/>
      </w:r>
    </w:p>
  </w:endnote>
  <w:endnote w:type="continuationSeparator" w:id="0">
    <w:p w14:paraId="537A5929" w14:textId="77777777" w:rsidR="008D70F8" w:rsidRDefault="008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D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5E3E" w14:textId="77777777" w:rsidR="008D70F8" w:rsidRDefault="008D70F8">
      <w:r>
        <w:separator/>
      </w:r>
    </w:p>
  </w:footnote>
  <w:footnote w:type="continuationSeparator" w:id="0">
    <w:p w14:paraId="0DF3664E" w14:textId="77777777" w:rsidR="008D70F8" w:rsidRDefault="008D7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20B67"/>
    <w:rsid w:val="00035E07"/>
    <w:rsid w:val="00044CCC"/>
    <w:rsid w:val="0004743F"/>
    <w:rsid w:val="0006305D"/>
    <w:rsid w:val="00080AAE"/>
    <w:rsid w:val="00082EA6"/>
    <w:rsid w:val="00093D5E"/>
    <w:rsid w:val="000970C1"/>
    <w:rsid w:val="000A23FE"/>
    <w:rsid w:val="000A3B12"/>
    <w:rsid w:val="000A41ED"/>
    <w:rsid w:val="00147A87"/>
    <w:rsid w:val="00151CD4"/>
    <w:rsid w:val="00155B47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306043"/>
    <w:rsid w:val="00333656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4787E"/>
    <w:rsid w:val="0055020D"/>
    <w:rsid w:val="005727DA"/>
    <w:rsid w:val="005A1552"/>
    <w:rsid w:val="005C42D1"/>
    <w:rsid w:val="005C574B"/>
    <w:rsid w:val="005C7425"/>
    <w:rsid w:val="005C7E9F"/>
    <w:rsid w:val="005E6A35"/>
    <w:rsid w:val="00605D9E"/>
    <w:rsid w:val="00626919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4355B"/>
    <w:rsid w:val="00751E86"/>
    <w:rsid w:val="007626AD"/>
    <w:rsid w:val="00767D06"/>
    <w:rsid w:val="00782A48"/>
    <w:rsid w:val="007A76A7"/>
    <w:rsid w:val="007C0DB2"/>
    <w:rsid w:val="007C4D29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41039"/>
    <w:rsid w:val="00942609"/>
    <w:rsid w:val="00970D1D"/>
    <w:rsid w:val="009748DB"/>
    <w:rsid w:val="00984E68"/>
    <w:rsid w:val="009A2DB0"/>
    <w:rsid w:val="009A3A1E"/>
    <w:rsid w:val="009E200F"/>
    <w:rsid w:val="009F382D"/>
    <w:rsid w:val="00A04771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52A5C"/>
    <w:rsid w:val="00B5734E"/>
    <w:rsid w:val="00B756B5"/>
    <w:rsid w:val="00B85CA2"/>
    <w:rsid w:val="00B86C26"/>
    <w:rsid w:val="00B95A90"/>
    <w:rsid w:val="00BD5B8C"/>
    <w:rsid w:val="00BF0A3C"/>
    <w:rsid w:val="00BF4892"/>
    <w:rsid w:val="00BF4DF6"/>
    <w:rsid w:val="00C22EF3"/>
    <w:rsid w:val="00C30638"/>
    <w:rsid w:val="00C62BB0"/>
    <w:rsid w:val="00C67C63"/>
    <w:rsid w:val="00C92F3D"/>
    <w:rsid w:val="00CA4177"/>
    <w:rsid w:val="00CB1C87"/>
    <w:rsid w:val="00CD0485"/>
    <w:rsid w:val="00D13444"/>
    <w:rsid w:val="00D2594E"/>
    <w:rsid w:val="00D3070D"/>
    <w:rsid w:val="00D43B7E"/>
    <w:rsid w:val="00D464E9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91FD6"/>
    <w:rsid w:val="00FA5637"/>
    <w:rsid w:val="00FA5DA2"/>
    <w:rsid w:val="00FB2A57"/>
    <w:rsid w:val="00FD308B"/>
    <w:rsid w:val="00FD63CF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5_08_04_Testing_Workgroup_Meeting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19F50-3677-814C-AF31-E4884594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5</cp:revision>
  <cp:lastPrinted>2015-07-06T19:54:00Z</cp:lastPrinted>
  <dcterms:created xsi:type="dcterms:W3CDTF">2015-08-11T15:55:00Z</dcterms:created>
  <dcterms:modified xsi:type="dcterms:W3CDTF">2015-08-11T16:50:00Z</dcterms:modified>
  <cp:category/>
</cp:coreProperties>
</file>