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4B118725" w:rsidR="00495A04" w:rsidRPr="00A375BF" w:rsidRDefault="00A7371B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14AFBA5D" w:rsidR="00495A04" w:rsidRPr="00A375BF" w:rsidRDefault="00E56665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2015/09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511F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18E210A0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45D9BBBE" w:rsidR="00D2594E" w:rsidRPr="00A375BF" w:rsidRDefault="00A7371B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33A48638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0C1CAAFB" w14:textId="49BDDFBF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7C0DB2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4D0454F8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143D6E38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4084DA8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70971B7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77AB8A39" w14:textId="62A88EDB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77FCAE1" w14:textId="13BA06E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3FD2E683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777D62D0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2044BE0D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08E19CB" w14:textId="77777777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121937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083BAF33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022732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27FB5BBA" w14:textId="74BCED06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1DFEDE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191BC68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74BF9AF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4C58EFF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75A9564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3404D144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0EDDF38C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46831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4E512EF5" w14:textId="131AE7D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075E27D" w14:textId="73D4F8C7" w:rsidR="008B0D55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5D8510ED" w:rsidR="008B0D55" w:rsidRPr="00A375BF" w:rsidRDefault="00AD3D7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41457D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6F6AA0EF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037287">
        <w:rPr>
          <w:rFonts w:asciiTheme="minorHAnsi" w:hAnsiTheme="minorHAnsi"/>
          <w:sz w:val="22"/>
          <w:szCs w:val="22"/>
        </w:rPr>
        <w:t xml:space="preserve"> (Omar B., Tone S., Matt B.)</w:t>
      </w:r>
    </w:p>
    <w:p w14:paraId="34909FB1" w14:textId="6F64D22D" w:rsidR="009347D3" w:rsidRPr="00CC531E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61047B">
        <w:rPr>
          <w:rFonts w:asciiTheme="minorHAnsi" w:hAnsiTheme="minorHAnsi"/>
          <w:sz w:val="22"/>
          <w:szCs w:val="22"/>
        </w:rPr>
        <w:t>f 9/01/2015 Minutes</w:t>
      </w:r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50593595" w14:textId="1B566822" w:rsidR="00957E7E" w:rsidRPr="00957E7E" w:rsidRDefault="000D3CD8" w:rsidP="00957E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Final </w:t>
      </w:r>
      <w:r w:rsidR="00957E7E">
        <w:rPr>
          <w:rFonts w:asciiTheme="minorHAnsi" w:hAnsiTheme="minorHAnsi"/>
          <w:sz w:val="22"/>
          <w:szCs w:val="22"/>
        </w:rPr>
        <w:t>Q&amp;A related to the</w:t>
      </w:r>
      <w:r w:rsidR="008669C1">
        <w:rPr>
          <w:rFonts w:asciiTheme="minorHAnsi" w:hAnsiTheme="minorHAnsi"/>
          <w:sz w:val="22"/>
          <w:szCs w:val="22"/>
        </w:rPr>
        <w:t xml:space="preserve"> IHE Gazelle </w:t>
      </w:r>
      <w:proofErr w:type="spellStart"/>
      <w:r w:rsidR="008669C1">
        <w:rPr>
          <w:rFonts w:asciiTheme="minorHAnsi" w:hAnsiTheme="minorHAnsi"/>
          <w:sz w:val="22"/>
          <w:szCs w:val="22"/>
        </w:rPr>
        <w:t>ObjectsChecker</w:t>
      </w:r>
      <w:proofErr w:type="spellEnd"/>
      <w:r w:rsidR="00037287">
        <w:rPr>
          <w:rFonts w:asciiTheme="minorHAnsi" w:hAnsiTheme="minorHAnsi"/>
          <w:sz w:val="22"/>
          <w:szCs w:val="22"/>
        </w:rPr>
        <w:t xml:space="preserve"> (Matt B.)</w:t>
      </w:r>
    </w:p>
    <w:p w14:paraId="540012C3" w14:textId="2E0A5E82" w:rsidR="00037287" w:rsidRDefault="00BA0771" w:rsidP="0003728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Circleback</w:t>
      </w:r>
      <w:proofErr w:type="spellEnd"/>
      <w:r>
        <w:rPr>
          <w:rFonts w:asciiTheme="minorHAnsi" w:hAnsiTheme="minorHAnsi"/>
          <w:sz w:val="22"/>
          <w:szCs w:val="22"/>
        </w:rPr>
        <w:t xml:space="preserve"> regarding tool demonstrations so far, demonstrations still to come, a</w:t>
      </w:r>
      <w:r w:rsidR="00037287">
        <w:rPr>
          <w:rFonts w:asciiTheme="minorHAnsi" w:hAnsiTheme="minorHAnsi"/>
          <w:sz w:val="22"/>
          <w:szCs w:val="22"/>
        </w:rPr>
        <w:t xml:space="preserve">nd overview of the work including the </w:t>
      </w:r>
      <w:r w:rsidR="00037287" w:rsidRPr="00037287">
        <w:rPr>
          <w:rFonts w:asciiTheme="minorHAnsi" w:hAnsiTheme="minorHAnsi"/>
          <w:sz w:val="22"/>
          <w:szCs w:val="22"/>
        </w:rPr>
        <w:t xml:space="preserve">Overview of </w:t>
      </w:r>
      <w:r w:rsidR="00D70DC0">
        <w:rPr>
          <w:rFonts w:asciiTheme="minorHAnsi" w:hAnsiTheme="minorHAnsi"/>
          <w:sz w:val="22"/>
          <w:szCs w:val="22"/>
        </w:rPr>
        <w:t xml:space="preserve">Draft </w:t>
      </w:r>
      <w:r w:rsidR="00037287">
        <w:rPr>
          <w:rFonts w:asciiTheme="minorHAnsi" w:hAnsiTheme="minorHAnsi"/>
          <w:sz w:val="22"/>
          <w:szCs w:val="22"/>
        </w:rPr>
        <w:t>Test Plan (Omar B.)</w:t>
      </w:r>
      <w:r w:rsidR="00D70DC0">
        <w:rPr>
          <w:rFonts w:asciiTheme="minorHAnsi" w:hAnsiTheme="minorHAnsi"/>
          <w:sz w:val="22"/>
          <w:szCs w:val="22"/>
        </w:rPr>
        <w:t>:</w:t>
      </w:r>
    </w:p>
    <w:p w14:paraId="779E4BB6" w14:textId="77777777" w:rsidR="00315B65" w:rsidRDefault="00315B65" w:rsidP="00315B65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6319B038" w14:textId="77777777" w:rsidR="00D70DC0" w:rsidRDefault="00D70DC0" w:rsidP="00FD74F0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Survey (currently in progress—see below)</w:t>
      </w:r>
    </w:p>
    <w:p w14:paraId="0ECB87F2" w14:textId="77777777" w:rsidR="00315B65" w:rsidRDefault="00315B65" w:rsidP="00315B65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0EDB724" w14:textId="6B8A3D2B" w:rsidR="00FD74F0" w:rsidRPr="00D70DC0" w:rsidRDefault="00FD74F0" w:rsidP="00FD74F0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D70DC0">
        <w:rPr>
          <w:rFonts w:asciiTheme="minorHAnsi" w:hAnsiTheme="minorHAnsi"/>
          <w:sz w:val="22"/>
          <w:szCs w:val="22"/>
        </w:rPr>
        <w:t>Testing</w:t>
      </w:r>
    </w:p>
    <w:p w14:paraId="0A978CD0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Focus is on CCDA CCD r1.1</w:t>
      </w:r>
    </w:p>
    <w:p w14:paraId="7301CBE5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Candidate provides their own samples or create samples based on TTT test data</w:t>
      </w:r>
    </w:p>
    <w:p w14:paraId="26F80335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lastRenderedPageBreak/>
        <w:t>·         NIST (compliance to specs)</w:t>
      </w:r>
    </w:p>
    <w:p w14:paraId="139FDB34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OR</w:t>
      </w:r>
    </w:p>
    <w:p w14:paraId="76A91049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TTT (compliance with specs + MU2)</w:t>
      </w:r>
    </w:p>
    <w:p w14:paraId="4EE2BBC7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OR</w:t>
      </w:r>
    </w:p>
    <w:p w14:paraId="6B4A937D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SITE (compliance with specs + MU2 + smart quality scoring)</w:t>
      </w:r>
    </w:p>
    <w:p w14:paraId="27090637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Visual inspection</w:t>
      </w:r>
    </w:p>
    <w:p w14:paraId="204043B9" w14:textId="77777777" w:rsidR="00FD74F0" w:rsidRPr="00FD74F0" w:rsidRDefault="00FD74F0" w:rsidP="00D70DC0">
      <w:pPr>
        <w:shd w:val="clear" w:color="auto" w:fill="FFFFFF"/>
        <w:ind w:left="216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Of samples</w:t>
      </w:r>
    </w:p>
    <w:p w14:paraId="5C72DE95" w14:textId="77777777" w:rsidR="00FD74F0" w:rsidRDefault="00FD74F0" w:rsidP="00D70DC0">
      <w:pPr>
        <w:shd w:val="clear" w:color="auto" w:fill="FFFFFF"/>
        <w:ind w:left="216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Of ability to display ONE fully populated sample (testing of candidate style sheet)</w:t>
      </w:r>
    </w:p>
    <w:p w14:paraId="4EE01E64" w14:textId="77777777" w:rsidR="00D70DC0" w:rsidRPr="00FD74F0" w:rsidRDefault="00D70DC0" w:rsidP="00D70DC0">
      <w:pPr>
        <w:shd w:val="clear" w:color="auto" w:fill="FFFFFF"/>
        <w:ind w:left="2160"/>
        <w:rPr>
          <w:rFonts w:asciiTheme="minorHAnsi" w:hAnsiTheme="minorHAnsi"/>
          <w:sz w:val="22"/>
          <w:szCs w:val="22"/>
        </w:rPr>
      </w:pPr>
    </w:p>
    <w:p w14:paraId="3DD1D3D2" w14:textId="77777777" w:rsidR="00FD74F0" w:rsidRDefault="00FD74F0" w:rsidP="00D70DC0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D70DC0">
        <w:rPr>
          <w:rFonts w:asciiTheme="minorHAnsi" w:hAnsiTheme="minorHAnsi"/>
        </w:rPr>
        <w:t>Plan implementation</w:t>
      </w:r>
    </w:p>
    <w:p w14:paraId="0242B3BC" w14:textId="0377A6CE" w:rsidR="00D70DC0" w:rsidRPr="00D70DC0" w:rsidRDefault="00D70DC0" w:rsidP="00D70DC0">
      <w:pPr>
        <w:pStyle w:val="ListParagraph"/>
        <w:shd w:val="clear" w:color="auto" w:fill="FFFFFF"/>
        <w:ind w:left="1440"/>
        <w:rPr>
          <w:rFonts w:asciiTheme="minorHAnsi" w:hAnsiTheme="minorHAnsi"/>
        </w:rPr>
      </w:pPr>
      <w:r w:rsidRPr="00D70DC0">
        <w:rPr>
          <w:rFonts w:asciiTheme="minorHAnsi" w:hAnsiTheme="minorHAnsi"/>
        </w:rPr>
        <w:t>·</w:t>
      </w:r>
      <w:r>
        <w:rPr>
          <w:rFonts w:asciiTheme="minorHAnsi" w:hAnsiTheme="minorHAnsi"/>
        </w:rPr>
        <w:t xml:space="preserve">        </w:t>
      </w:r>
      <w:r w:rsidRPr="00D70DC0">
        <w:rPr>
          <w:rFonts w:asciiTheme="minorHAnsi" w:hAnsiTheme="minorHAnsi"/>
        </w:rPr>
        <w:t>Trial period – 6 months – Sep to Mar</w:t>
      </w:r>
    </w:p>
    <w:p w14:paraId="53F5E4D3" w14:textId="77777777" w:rsidR="00D70DC0" w:rsidRPr="00D70DC0" w:rsidRDefault="00D70DC0" w:rsidP="00D70DC0">
      <w:pPr>
        <w:pStyle w:val="ListParagraph"/>
        <w:shd w:val="clear" w:color="auto" w:fill="FFFFFF"/>
        <w:ind w:left="1440"/>
        <w:rPr>
          <w:rFonts w:asciiTheme="minorHAnsi" w:hAnsiTheme="minorHAnsi"/>
        </w:rPr>
      </w:pPr>
      <w:r w:rsidRPr="00D70DC0">
        <w:rPr>
          <w:rFonts w:asciiTheme="minorHAnsi" w:hAnsiTheme="minorHAnsi"/>
        </w:rPr>
        <w:t>·         Mandatory content testing – after</w:t>
      </w:r>
    </w:p>
    <w:p w14:paraId="1B584EF8" w14:textId="77777777" w:rsidR="00D70DC0" w:rsidRPr="00D70DC0" w:rsidRDefault="00D70DC0" w:rsidP="00D70DC0">
      <w:pPr>
        <w:pStyle w:val="ListParagraph"/>
        <w:shd w:val="clear" w:color="auto" w:fill="FFFFFF"/>
        <w:ind w:left="1440"/>
        <w:rPr>
          <w:rFonts w:asciiTheme="minorHAnsi" w:hAnsiTheme="minorHAnsi"/>
        </w:rPr>
      </w:pPr>
      <w:r w:rsidRPr="00D70DC0">
        <w:rPr>
          <w:rFonts w:asciiTheme="minorHAnsi" w:hAnsiTheme="minorHAnsi"/>
        </w:rPr>
        <w:t>·         MU2 certified products get a waiver</w:t>
      </w:r>
    </w:p>
    <w:p w14:paraId="25DA422F" w14:textId="77777777" w:rsidR="00D70DC0" w:rsidRPr="00D70DC0" w:rsidRDefault="00D70DC0" w:rsidP="00D70DC0">
      <w:pPr>
        <w:pStyle w:val="ListParagraph"/>
        <w:shd w:val="clear" w:color="auto" w:fill="FFFFFF"/>
        <w:ind w:left="1440"/>
        <w:rPr>
          <w:rFonts w:asciiTheme="minorHAnsi" w:hAnsiTheme="minorHAnsi"/>
        </w:rPr>
      </w:pPr>
      <w:r w:rsidRPr="00D70DC0">
        <w:rPr>
          <w:rFonts w:asciiTheme="minorHAnsi" w:hAnsiTheme="minorHAnsi"/>
        </w:rPr>
        <w:t xml:space="preserve">·         New and Existing </w:t>
      </w:r>
      <w:proofErr w:type="spellStart"/>
      <w:r w:rsidRPr="00D70DC0">
        <w:rPr>
          <w:rFonts w:asciiTheme="minorHAnsi" w:hAnsiTheme="minorHAnsi"/>
        </w:rPr>
        <w:t>eHE</w:t>
      </w:r>
      <w:proofErr w:type="spellEnd"/>
      <w:r w:rsidRPr="00D70DC0">
        <w:rPr>
          <w:rFonts w:asciiTheme="minorHAnsi" w:hAnsiTheme="minorHAnsi"/>
        </w:rPr>
        <w:t xml:space="preserve"> participants must test after trial period</w:t>
      </w:r>
    </w:p>
    <w:p w14:paraId="17A078B0" w14:textId="77777777" w:rsidR="00D70DC0" w:rsidRDefault="00D70DC0" w:rsidP="00D70DC0">
      <w:pPr>
        <w:pStyle w:val="ListParagraph"/>
        <w:shd w:val="clear" w:color="auto" w:fill="FFFFFF"/>
        <w:ind w:left="1080"/>
        <w:rPr>
          <w:rFonts w:asciiTheme="minorHAnsi" w:hAnsiTheme="minorHAnsi"/>
        </w:rPr>
      </w:pPr>
    </w:p>
    <w:p w14:paraId="48CD37E8" w14:textId="77777777" w:rsidR="00D70DC0" w:rsidRPr="00D70DC0" w:rsidRDefault="00D70DC0" w:rsidP="00D70DC0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D70DC0">
        <w:rPr>
          <w:rFonts w:asciiTheme="minorHAnsi" w:hAnsiTheme="minorHAnsi"/>
        </w:rPr>
        <w:t>Recommend internal data quality monitoring</w:t>
      </w:r>
    </w:p>
    <w:p w14:paraId="5CC77F9A" w14:textId="77777777" w:rsidR="00D70DC0" w:rsidRPr="00D70DC0" w:rsidRDefault="00D70DC0" w:rsidP="00D70DC0">
      <w:pPr>
        <w:pStyle w:val="ListParagraph"/>
        <w:shd w:val="clear" w:color="auto" w:fill="FFFFFF"/>
        <w:ind w:left="1440"/>
        <w:rPr>
          <w:rFonts w:asciiTheme="minorHAnsi" w:hAnsiTheme="minorHAnsi"/>
        </w:rPr>
      </w:pPr>
      <w:r w:rsidRPr="00D70DC0">
        <w:rPr>
          <w:rFonts w:asciiTheme="minorHAnsi" w:hAnsiTheme="minorHAnsi"/>
        </w:rPr>
        <w:t>·         inside the organization</w:t>
      </w:r>
    </w:p>
    <w:p w14:paraId="6C772AA2" w14:textId="77777777" w:rsidR="00D70DC0" w:rsidRPr="00D70DC0" w:rsidRDefault="00D70DC0" w:rsidP="00D70DC0">
      <w:pPr>
        <w:pStyle w:val="ListParagraph"/>
        <w:shd w:val="clear" w:color="auto" w:fill="FFFFFF"/>
        <w:ind w:left="1440"/>
        <w:rPr>
          <w:rFonts w:asciiTheme="minorHAnsi" w:hAnsiTheme="minorHAnsi"/>
        </w:rPr>
      </w:pPr>
      <w:r w:rsidRPr="00D70DC0">
        <w:rPr>
          <w:rFonts w:asciiTheme="minorHAnsi" w:hAnsiTheme="minorHAnsi"/>
        </w:rPr>
        <w:t>·         using real patient data, during production</w:t>
      </w:r>
    </w:p>
    <w:p w14:paraId="50DD127E" w14:textId="09CB148D" w:rsidR="00D70DC0" w:rsidRDefault="00D70DC0" w:rsidP="00D70DC0">
      <w:pPr>
        <w:pStyle w:val="ListParagraph"/>
        <w:shd w:val="clear" w:color="auto" w:fill="FFFFFF"/>
        <w:ind w:left="1440"/>
        <w:rPr>
          <w:rFonts w:asciiTheme="minorHAnsi" w:hAnsiTheme="minorHAnsi"/>
        </w:rPr>
      </w:pPr>
      <w:r w:rsidRPr="00D70DC0">
        <w:rPr>
          <w:rFonts w:asciiTheme="minorHAnsi" w:hAnsiTheme="minorHAnsi"/>
        </w:rPr>
        <w:t>·         e.g., SITE, SMART scoring card, Diameter Health, Stellar, etc.</w:t>
      </w:r>
    </w:p>
    <w:p w14:paraId="06FAD2E0" w14:textId="77777777" w:rsidR="00D70DC0" w:rsidRPr="00D70DC0" w:rsidRDefault="00D70DC0" w:rsidP="00D70DC0">
      <w:pPr>
        <w:pStyle w:val="ListParagraph"/>
        <w:shd w:val="clear" w:color="auto" w:fill="FFFFFF"/>
        <w:ind w:left="1440"/>
        <w:rPr>
          <w:rFonts w:asciiTheme="minorHAnsi" w:hAnsiTheme="minorHAnsi"/>
        </w:rPr>
      </w:pPr>
    </w:p>
    <w:p w14:paraId="32A9756E" w14:textId="3DFE0705" w:rsidR="00FD74F0" w:rsidRPr="00D70DC0" w:rsidRDefault="00D70DC0" w:rsidP="00D70DC0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Theme="minorHAnsi" w:hAnsiTheme="minorHAnsi"/>
        </w:rPr>
      </w:pPr>
      <w:r w:rsidRPr="00D70DC0">
        <w:rPr>
          <w:rFonts w:asciiTheme="minorHAnsi" w:hAnsiTheme="minorHAnsi"/>
        </w:rPr>
        <w:t>Resource</w:t>
      </w:r>
      <w:r>
        <w:rPr>
          <w:rFonts w:asciiTheme="minorHAnsi" w:hAnsiTheme="minorHAnsi"/>
        </w:rPr>
        <w:t>s</w:t>
      </w:r>
      <w:r w:rsidR="00FD74F0" w:rsidRPr="00D70DC0">
        <w:rPr>
          <w:rFonts w:asciiTheme="minorHAnsi" w:hAnsiTheme="minorHAnsi"/>
        </w:rPr>
        <w:t xml:space="preserve">         </w:t>
      </w:r>
    </w:p>
    <w:p w14:paraId="154DC554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HL7 specs, examples, help desk</w:t>
      </w:r>
    </w:p>
    <w:p w14:paraId="6397DC0A" w14:textId="77777777" w:rsidR="00FD74F0" w:rsidRP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ONC Companion Guide and SITE</w:t>
      </w:r>
    </w:p>
    <w:p w14:paraId="2788FEB3" w14:textId="53E15222" w:rsidR="00FD74F0" w:rsidRDefault="00FD74F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FD74F0">
        <w:rPr>
          <w:rFonts w:asciiTheme="minorHAnsi" w:hAnsiTheme="minorHAnsi"/>
          <w:sz w:val="22"/>
          <w:szCs w:val="22"/>
        </w:rPr>
        <w:t>·         eHealth Exchange wiki, Q&amp;A</w:t>
      </w:r>
    </w:p>
    <w:p w14:paraId="5F78881B" w14:textId="77777777" w:rsidR="00D70DC0" w:rsidRPr="00037287" w:rsidRDefault="00D70DC0" w:rsidP="00D70DC0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1BE64100" w14:textId="68ACEA5B" w:rsidR="00DC2D72" w:rsidRDefault="00957E7E" w:rsidP="008669C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Round robin i</w:t>
      </w:r>
      <w:r w:rsidR="00DC2D72">
        <w:rPr>
          <w:rFonts w:asciiTheme="minorHAnsi" w:hAnsiTheme="minorHAnsi"/>
          <w:sz w:val="22"/>
          <w:szCs w:val="22"/>
        </w:rPr>
        <w:t>n-meeting scoring of demonstrations to date</w:t>
      </w:r>
      <w:r w:rsidR="00037287">
        <w:rPr>
          <w:rFonts w:asciiTheme="minorHAnsi" w:hAnsiTheme="minorHAnsi"/>
          <w:sz w:val="22"/>
          <w:szCs w:val="22"/>
        </w:rPr>
        <w:t xml:space="preserve"> (Tone S.)</w:t>
      </w:r>
    </w:p>
    <w:p w14:paraId="0F4C7953" w14:textId="4CA796E0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43497B">
        <w:rPr>
          <w:rFonts w:asciiTheme="minorHAnsi" w:hAnsiTheme="minorHAnsi"/>
          <w:sz w:val="22"/>
          <w:szCs w:val="22"/>
        </w:rPr>
        <w:t xml:space="preserve">homework </w:t>
      </w:r>
      <w:r>
        <w:rPr>
          <w:rFonts w:asciiTheme="minorHAnsi" w:hAnsiTheme="minorHAnsi"/>
          <w:sz w:val="22"/>
          <w:szCs w:val="22"/>
        </w:rPr>
        <w:t>assignments due before next meeting</w:t>
      </w:r>
      <w:r w:rsidR="00037287">
        <w:rPr>
          <w:rFonts w:asciiTheme="minorHAnsi" w:hAnsiTheme="minorHAnsi"/>
          <w:sz w:val="22"/>
          <w:szCs w:val="22"/>
        </w:rPr>
        <w:t xml:space="preserve"> (Tone S.)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62645CF" w14:textId="5F811FDC" w:rsidR="00C547B9" w:rsidRDefault="00DC2D72" w:rsidP="00C547B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the </w:t>
      </w:r>
      <w:hyperlink r:id="rId8" w:history="1">
        <w:r w:rsidR="00D3350D" w:rsidRPr="00D3350D">
          <w:rPr>
            <w:rStyle w:val="Hyperlink"/>
            <w:rFonts w:asciiTheme="minorHAnsi" w:hAnsiTheme="minorHAnsi"/>
            <w:sz w:val="22"/>
            <w:szCs w:val="22"/>
          </w:rPr>
          <w:t>Testing Workgroup Content Survey</w:t>
        </w:r>
      </w:hyperlink>
      <w:r w:rsidR="00D3350D" w:rsidRPr="00D3350D">
        <w:rPr>
          <w:rFonts w:asciiTheme="minorHAnsi" w:hAnsiTheme="minorHAnsi"/>
          <w:sz w:val="22"/>
          <w:szCs w:val="22"/>
        </w:rPr>
        <w:t xml:space="preserve"> (approximately 5 minutes long)</w:t>
      </w:r>
      <w:r w:rsidR="00D3350D">
        <w:rPr>
          <w:rFonts w:asciiTheme="minorHAnsi" w:hAnsiTheme="minorHAnsi"/>
          <w:sz w:val="22"/>
          <w:szCs w:val="22"/>
        </w:rPr>
        <w:t>. Directed follow-up will occur in the next week for participants.</w:t>
      </w:r>
    </w:p>
    <w:p w14:paraId="30F6FBDA" w14:textId="075D42FA" w:rsidR="00FA5637" w:rsidRPr="00A62001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EF1686">
        <w:rPr>
          <w:rFonts w:asciiTheme="minorHAnsi" w:hAnsiTheme="minorHAnsi"/>
          <w:sz w:val="22"/>
          <w:szCs w:val="22"/>
        </w:rPr>
        <w:t>September 15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sectPr w:rsidR="00FA5637" w:rsidRPr="00A62001" w:rsidSect="00A76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EE85" w14:textId="77777777" w:rsidR="00A67A41" w:rsidRDefault="00A67A41">
      <w:r>
        <w:separator/>
      </w:r>
    </w:p>
  </w:endnote>
  <w:endnote w:type="continuationSeparator" w:id="0">
    <w:p w14:paraId="3BF2B17A" w14:textId="77777777" w:rsidR="00A67A41" w:rsidRDefault="00A6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B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8FC0" w14:textId="77777777" w:rsidR="00A67A41" w:rsidRDefault="00A67A41">
      <w:r>
        <w:separator/>
      </w:r>
    </w:p>
  </w:footnote>
  <w:footnote w:type="continuationSeparator" w:id="0">
    <w:p w14:paraId="5076BDD2" w14:textId="77777777" w:rsidR="00A67A41" w:rsidRDefault="00A67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531099EC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1E1CD47E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3EEDDCC2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239A5"/>
    <w:rsid w:val="00035E07"/>
    <w:rsid w:val="00037287"/>
    <w:rsid w:val="00044CCC"/>
    <w:rsid w:val="0004743F"/>
    <w:rsid w:val="0006305D"/>
    <w:rsid w:val="00066948"/>
    <w:rsid w:val="00080AAE"/>
    <w:rsid w:val="00082EA6"/>
    <w:rsid w:val="00093D5E"/>
    <w:rsid w:val="000970C1"/>
    <w:rsid w:val="000A23FE"/>
    <w:rsid w:val="000A3B12"/>
    <w:rsid w:val="000A41ED"/>
    <w:rsid w:val="000D2776"/>
    <w:rsid w:val="000D3CD8"/>
    <w:rsid w:val="001430E4"/>
    <w:rsid w:val="00147A87"/>
    <w:rsid w:val="00151CD4"/>
    <w:rsid w:val="00155B47"/>
    <w:rsid w:val="001607F8"/>
    <w:rsid w:val="001657D5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1312C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75CA"/>
    <w:rsid w:val="002D4B12"/>
    <w:rsid w:val="002E0E41"/>
    <w:rsid w:val="00306043"/>
    <w:rsid w:val="00315B65"/>
    <w:rsid w:val="00333656"/>
    <w:rsid w:val="00335D75"/>
    <w:rsid w:val="00337E63"/>
    <w:rsid w:val="00337F35"/>
    <w:rsid w:val="00345982"/>
    <w:rsid w:val="00346D08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693D"/>
    <w:rsid w:val="003D41DD"/>
    <w:rsid w:val="003D7BE7"/>
    <w:rsid w:val="003E0CA1"/>
    <w:rsid w:val="003E21E8"/>
    <w:rsid w:val="00420B18"/>
    <w:rsid w:val="0043497B"/>
    <w:rsid w:val="0044360D"/>
    <w:rsid w:val="00495A04"/>
    <w:rsid w:val="004A72BD"/>
    <w:rsid w:val="004C7D80"/>
    <w:rsid w:val="004E2D15"/>
    <w:rsid w:val="00505C6B"/>
    <w:rsid w:val="00516D48"/>
    <w:rsid w:val="005214D1"/>
    <w:rsid w:val="0054787E"/>
    <w:rsid w:val="0055020D"/>
    <w:rsid w:val="00551591"/>
    <w:rsid w:val="005716AA"/>
    <w:rsid w:val="005727DA"/>
    <w:rsid w:val="005A1552"/>
    <w:rsid w:val="005B4588"/>
    <w:rsid w:val="005C42D1"/>
    <w:rsid w:val="005C574B"/>
    <w:rsid w:val="005C7425"/>
    <w:rsid w:val="005C7E9F"/>
    <w:rsid w:val="005E6A35"/>
    <w:rsid w:val="00605D9E"/>
    <w:rsid w:val="0061047B"/>
    <w:rsid w:val="00626919"/>
    <w:rsid w:val="006414BD"/>
    <w:rsid w:val="00641E74"/>
    <w:rsid w:val="00643D09"/>
    <w:rsid w:val="0064467A"/>
    <w:rsid w:val="006533DF"/>
    <w:rsid w:val="00661D8A"/>
    <w:rsid w:val="00664199"/>
    <w:rsid w:val="00671AC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0FAD"/>
    <w:rsid w:val="00732E2D"/>
    <w:rsid w:val="00734D7B"/>
    <w:rsid w:val="007356C3"/>
    <w:rsid w:val="00737F26"/>
    <w:rsid w:val="0074355B"/>
    <w:rsid w:val="00751E86"/>
    <w:rsid w:val="0075406B"/>
    <w:rsid w:val="007626AD"/>
    <w:rsid w:val="00767D06"/>
    <w:rsid w:val="00782A48"/>
    <w:rsid w:val="007A5F78"/>
    <w:rsid w:val="007A6C19"/>
    <w:rsid w:val="007A76A7"/>
    <w:rsid w:val="007C0DB2"/>
    <w:rsid w:val="007C4D29"/>
    <w:rsid w:val="007C4DB2"/>
    <w:rsid w:val="007C5561"/>
    <w:rsid w:val="00822C28"/>
    <w:rsid w:val="00842462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47D3"/>
    <w:rsid w:val="00936861"/>
    <w:rsid w:val="00941039"/>
    <w:rsid w:val="00942609"/>
    <w:rsid w:val="00957E7E"/>
    <w:rsid w:val="00970D1D"/>
    <w:rsid w:val="009748DB"/>
    <w:rsid w:val="009844D6"/>
    <w:rsid w:val="00984E6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67A41"/>
    <w:rsid w:val="00A71497"/>
    <w:rsid w:val="00A724D7"/>
    <w:rsid w:val="00A72FE4"/>
    <w:rsid w:val="00A7371B"/>
    <w:rsid w:val="00A76EE5"/>
    <w:rsid w:val="00A77551"/>
    <w:rsid w:val="00A81BFD"/>
    <w:rsid w:val="00A85335"/>
    <w:rsid w:val="00A93FDB"/>
    <w:rsid w:val="00AA10DE"/>
    <w:rsid w:val="00AA4B0A"/>
    <w:rsid w:val="00AC51ED"/>
    <w:rsid w:val="00AC7FC0"/>
    <w:rsid w:val="00AD115D"/>
    <w:rsid w:val="00AD285B"/>
    <w:rsid w:val="00AD3D75"/>
    <w:rsid w:val="00AE183E"/>
    <w:rsid w:val="00B01DEA"/>
    <w:rsid w:val="00B15356"/>
    <w:rsid w:val="00B4010B"/>
    <w:rsid w:val="00B41C0F"/>
    <w:rsid w:val="00B4268A"/>
    <w:rsid w:val="00B52A5C"/>
    <w:rsid w:val="00B5734E"/>
    <w:rsid w:val="00B756B5"/>
    <w:rsid w:val="00B8348C"/>
    <w:rsid w:val="00B85CA2"/>
    <w:rsid w:val="00B86C26"/>
    <w:rsid w:val="00B95A90"/>
    <w:rsid w:val="00BA0771"/>
    <w:rsid w:val="00BD5B8C"/>
    <w:rsid w:val="00BF0A3C"/>
    <w:rsid w:val="00BF4892"/>
    <w:rsid w:val="00BF4DF6"/>
    <w:rsid w:val="00C071F6"/>
    <w:rsid w:val="00C22EF3"/>
    <w:rsid w:val="00C30638"/>
    <w:rsid w:val="00C547B9"/>
    <w:rsid w:val="00C62BB0"/>
    <w:rsid w:val="00C67C63"/>
    <w:rsid w:val="00C92F3D"/>
    <w:rsid w:val="00C95897"/>
    <w:rsid w:val="00CA4177"/>
    <w:rsid w:val="00CA41E5"/>
    <w:rsid w:val="00CB06FE"/>
    <w:rsid w:val="00CB1C87"/>
    <w:rsid w:val="00CC531E"/>
    <w:rsid w:val="00CD0485"/>
    <w:rsid w:val="00D13444"/>
    <w:rsid w:val="00D2594E"/>
    <w:rsid w:val="00D3070D"/>
    <w:rsid w:val="00D3350D"/>
    <w:rsid w:val="00D43B7E"/>
    <w:rsid w:val="00D464E9"/>
    <w:rsid w:val="00D511F2"/>
    <w:rsid w:val="00D52830"/>
    <w:rsid w:val="00D64755"/>
    <w:rsid w:val="00D67DDA"/>
    <w:rsid w:val="00D70DC0"/>
    <w:rsid w:val="00D9108D"/>
    <w:rsid w:val="00DA6622"/>
    <w:rsid w:val="00DB50B5"/>
    <w:rsid w:val="00DC2D72"/>
    <w:rsid w:val="00DC37C3"/>
    <w:rsid w:val="00DD1A43"/>
    <w:rsid w:val="00DE0E03"/>
    <w:rsid w:val="00DE1733"/>
    <w:rsid w:val="00DF31D6"/>
    <w:rsid w:val="00DF36F9"/>
    <w:rsid w:val="00E208C8"/>
    <w:rsid w:val="00E30BC3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4EBE"/>
    <w:rsid w:val="00ED72C3"/>
    <w:rsid w:val="00EF1686"/>
    <w:rsid w:val="00F24711"/>
    <w:rsid w:val="00F429CC"/>
    <w:rsid w:val="00F473A6"/>
    <w:rsid w:val="00F656D1"/>
    <w:rsid w:val="00F823CA"/>
    <w:rsid w:val="00F826D7"/>
    <w:rsid w:val="00F91FD6"/>
    <w:rsid w:val="00FA5637"/>
    <w:rsid w:val="00FA5DA2"/>
    <w:rsid w:val="00FB2A57"/>
    <w:rsid w:val="00FD308B"/>
    <w:rsid w:val="00FD63CF"/>
    <w:rsid w:val="00FD74F0"/>
    <w:rsid w:val="00FE20B8"/>
    <w:rsid w:val="00FE5AA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oo.gl/forms/LgRg9qZcJC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71F13-BE0A-7644-B030-47F37BEE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2567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13</cp:revision>
  <cp:lastPrinted>2015-07-06T19:54:00Z</cp:lastPrinted>
  <dcterms:created xsi:type="dcterms:W3CDTF">2015-09-04T14:08:00Z</dcterms:created>
  <dcterms:modified xsi:type="dcterms:W3CDTF">2015-09-08T18:46:00Z</dcterms:modified>
  <cp:category/>
</cp:coreProperties>
</file>