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125530D3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693ED2E9" w:rsidR="00495A04" w:rsidRPr="00A375BF" w:rsidRDefault="00625232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368D82BC" w:rsidR="00495A04" w:rsidRPr="00A375BF" w:rsidRDefault="007B143D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2016/01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D64755" w:rsidRPr="00A375BF" w14:paraId="5FAB88A7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4F09BDF3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7B14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447DC8A3" w:rsidR="00D2594E" w:rsidRPr="00A375BF" w:rsidRDefault="000C458F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2886FBF1" w:rsidR="00D2594E" w:rsidRPr="00A375BF" w:rsidRDefault="000C458F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94F87" w:rsidRPr="00A375BF" w14:paraId="338778B3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6D9EC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BF3949E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EB5FDA7" w:rsidR="00194F87" w:rsidRPr="00A375BF" w:rsidRDefault="00194F87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8CF67AF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215AC28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A5769E0" w14:textId="42EDEF9A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B6B7ABF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518AA4CF" w14:textId="77777777" w:rsidTr="009F2E50">
        <w:trPr>
          <w:trHeight w:val="63"/>
        </w:trPr>
        <w:tc>
          <w:tcPr>
            <w:tcW w:w="2170" w:type="pct"/>
            <w:gridSpan w:val="2"/>
            <w:vAlign w:val="center"/>
          </w:tcPr>
          <w:p w14:paraId="77C999C2" w14:textId="31E6A38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1E25B88A" w:rsidR="00194F87" w:rsidRPr="00A375BF" w:rsidRDefault="00AE76F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0D4248C2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8B10C41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81BE84D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D990BEF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1ABBAA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54A2141A" w14:textId="228C7544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4084DA8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42442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77AB8A39" w14:textId="469247F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1D816F0E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E5EF83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50B1D0E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77FCAE1" w14:textId="098BA7C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71B970C0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552E5C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50A9195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D58816F" w14:textId="5CC17378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43F3D0E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C42847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023D36FC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186CD39E" w14:textId="7F04BA0E" w:rsidR="00194F87" w:rsidRPr="00A375BF" w:rsidRDefault="000C458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408C511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0342A2B" w14:textId="556A55D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9B8D6E0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01730D0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308E19CB" w14:textId="26FEF5BA" w:rsidR="00194F87" w:rsidRPr="00A375BF" w:rsidRDefault="00AE76F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6805650" w14:textId="3CE1A29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47C258A" w14:textId="721C21E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3AB54C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35C6C6B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1780A934" w14:textId="017B836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3727A92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068B61FC" w14:textId="2FCFD0A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CC777F9" w14:textId="77777777" w:rsidTr="00C7091F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5C1514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27FB5BBA" w14:textId="60AD4192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0790909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F1DFEDE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191BC68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04580DD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0D594798" w14:textId="7F302625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5007A16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1A065FB1" w14:textId="290312FD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41D7FA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41181DB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DB99EAB" w14:textId="60FB949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4FC8079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0371589" w14:textId="3404D14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72039A9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5539C8A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5786992" w14:textId="1594A5E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47D832E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468319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BAF9C54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24D4A01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512EF5" w14:textId="7227797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4C24A15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1610C058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13CA37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0C0D726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75E27D" w14:textId="388A170D" w:rsidR="00194F87" w:rsidRDefault="00AE76F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57EA9B5" w14:textId="344EDBB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741457D" w14:textId="76A92B1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6681D03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7AE9FB0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4A0B922A" w14:textId="6F6BFD6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504F5258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9E7E82" w14:textId="2825430D" w:rsidR="00194F87" w:rsidRDefault="00AE76F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94F87" w:rsidRPr="00A375BF" w14:paraId="5221E6CB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7D4F5AA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C7E238D" w14:textId="5D7C2783" w:rsidR="00194F87" w:rsidRDefault="000C458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E26AE64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CFD07D2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5D292B9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6B33AE7F" w14:textId="6855E4A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38BA319A" w14:textId="1CE47E2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31EE3F12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5EC65752" w14:textId="4230C93B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7A10D734" w14:textId="1112DD19" w:rsidR="00194F87" w:rsidRDefault="0025043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31CCDBD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0DC293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C56990" w:rsidRDefault="005E6A35" w:rsidP="005E6A35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453BDACE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74E2A">
        <w:rPr>
          <w:rFonts w:asciiTheme="minorHAnsi" w:hAnsiTheme="minorHAnsi"/>
          <w:sz w:val="22"/>
          <w:szCs w:val="22"/>
        </w:rPr>
        <w:t xml:space="preserve">Omar B., </w:t>
      </w:r>
      <w:r w:rsidR="00037287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0113A5B1" w:rsidR="009347D3" w:rsidRDefault="00625232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Lacking a quorum, a</w:t>
      </w:r>
      <w:r w:rsidR="00FD63CF">
        <w:rPr>
          <w:rFonts w:asciiTheme="minorHAnsi" w:hAnsiTheme="minorHAnsi"/>
          <w:sz w:val="22"/>
          <w:szCs w:val="22"/>
        </w:rPr>
        <w:t>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9" w:history="1">
        <w:r w:rsidR="007B143D">
          <w:rPr>
            <w:rStyle w:val="Hyperlink"/>
            <w:rFonts w:asciiTheme="minorHAnsi" w:hAnsiTheme="minorHAnsi"/>
            <w:sz w:val="22"/>
            <w:szCs w:val="22"/>
          </w:rPr>
          <w:t>12/15/2015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was deferred to a future meeting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746D5829" w14:textId="3F69A1B3" w:rsidR="007B143D" w:rsidRPr="00D94752" w:rsidRDefault="00625232" w:rsidP="00D94752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Didi gave on an update on Testing Tools including </w:t>
      </w:r>
      <w:r w:rsidR="004958C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the new EDGE Transport Testing Tool. Didi also reported on Sequoia Project’s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work on a MOU with Diameter Health to allow for exploration of that tool. </w:t>
      </w:r>
      <w:r w:rsidR="00D9475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D9475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As a reminder, some of the VA’s work on Data Quality has been published here: </w:t>
      </w:r>
      <w:hyperlink r:id="rId10" w:history="1">
        <w:r w:rsidR="00D94752" w:rsidRPr="00A043DD">
          <w:rPr>
            <w:rStyle w:val="Hyperlink"/>
            <w:rFonts w:asciiTheme="minorHAnsi" w:hAnsiTheme="minorHAnsi"/>
            <w:sz w:val="22"/>
            <w:szCs w:val="22"/>
          </w:rPr>
          <w:t>http://www.ncbi.nlm.nih.gov/pmc/articles/PMC4419918/</w:t>
        </w:r>
      </w:hyperlink>
      <w:r w:rsidR="00613F5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 Mario noted </w:t>
      </w:r>
      <w:r w:rsidR="00F167C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the need to d</w:t>
      </w:r>
      <w:r w:rsidR="00613F5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iscuss the approach to validate</w:t>
      </w:r>
      <w:r w:rsidR="00F167C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the Testing – Test Tool vs. having Test Cases. </w:t>
      </w:r>
    </w:p>
    <w:p w14:paraId="161214DB" w14:textId="72448953" w:rsidR="00ED0FF5" w:rsidRDefault="00E21274" w:rsidP="006F2D0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The </w:t>
      </w:r>
      <w:r w:rsidR="002F393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  <w:r w:rsidR="003502A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Update</w:t>
      </w:r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including </w:t>
      </w:r>
      <w:hyperlink r:id="rId11" w:history="1">
        <w:r w:rsidR="007B143D">
          <w:rPr>
            <w:rStyle w:val="Hyperlink"/>
            <w:rFonts w:asciiTheme="minorHAnsi" w:hAnsiTheme="minorHAnsi"/>
            <w:sz w:val="22"/>
            <w:szCs w:val="22"/>
          </w:rPr>
          <w:t>Exchange Testing WG Content Testing Development Spreadsheet (version 18)</w:t>
        </w:r>
      </w:hyperlink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was postponed due to time constraints. </w:t>
      </w:r>
      <w:r w:rsidR="00032D5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(Didi/Matt</w:t>
      </w:r>
      <w:r w:rsidR="002F393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51754DBD" w14:textId="63FCBF52" w:rsidR="00C435E9" w:rsidRPr="00C53EA3" w:rsidRDefault="00E21274" w:rsidP="00C53EA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lastRenderedPageBreak/>
        <w:t>The c</w:t>
      </w:r>
      <w:r w:rsidR="003C3E0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ontinued dis</w:t>
      </w:r>
      <w:r w:rsidR="00C569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cussions of Implementation FAQ/I</w:t>
      </w:r>
      <w:r w:rsidR="003C3E0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mplementer pain points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was postponed due to time constraints. </w:t>
      </w:r>
      <w:r w:rsidR="003C3E0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(Didi/Matt)</w:t>
      </w:r>
    </w:p>
    <w:p w14:paraId="58B088BC" w14:textId="52FBABDA" w:rsidR="00C34F17" w:rsidRPr="00E075E7" w:rsidRDefault="007B143D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The next regularly scheduled meeting of The Testing Workgroup will be Tuesday, January 12, 2016 at 3 pm (EST)</w:t>
      </w:r>
      <w:r w:rsidR="00E075E7">
        <w:rPr>
          <w:rFonts w:asciiTheme="minorHAnsi" w:hAnsiTheme="minorHAnsi"/>
          <w:sz w:val="22"/>
          <w:szCs w:val="22"/>
        </w:rPr>
        <w:t xml:space="preserve">, but may be canceled due to the HL7 meetings. </w:t>
      </w:r>
      <w:bookmarkStart w:id="0" w:name="_GoBack"/>
      <w:bookmarkEnd w:id="0"/>
    </w:p>
    <w:p w14:paraId="01B20FD3" w14:textId="2715C7D4" w:rsidR="00E075E7" w:rsidRPr="00414B5C" w:rsidRDefault="00E075E7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The meeting was adjourned. The recording of the meeting is available. </w:t>
      </w:r>
    </w:p>
    <w:sectPr w:rsidR="00E075E7" w:rsidRPr="00414B5C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61CD" w14:textId="77777777" w:rsidR="00AE76F1" w:rsidRDefault="00AE76F1">
      <w:r>
        <w:separator/>
      </w:r>
    </w:p>
  </w:endnote>
  <w:endnote w:type="continuationSeparator" w:id="0">
    <w:p w14:paraId="247A0800" w14:textId="77777777" w:rsidR="00AE76F1" w:rsidRDefault="00AE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AE76F1" w:rsidRDefault="00AE76F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E76F1" w:rsidRDefault="00AE76F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AE76F1" w:rsidRDefault="00AE76F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5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AE76F1" w:rsidRPr="006944EA" w:rsidRDefault="00AE76F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EF5E" w14:textId="77777777" w:rsidR="00AE76F1" w:rsidRDefault="00AE76F1">
      <w:r>
        <w:separator/>
      </w:r>
    </w:p>
  </w:footnote>
  <w:footnote w:type="continuationSeparator" w:id="0">
    <w:p w14:paraId="196DCEEF" w14:textId="77777777" w:rsidR="00AE76F1" w:rsidRDefault="00AE7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E76F1" w14:paraId="574C83F7" w14:textId="77777777">
      <w:tc>
        <w:tcPr>
          <w:tcW w:w="10000" w:type="dxa"/>
          <w:vAlign w:val="center"/>
        </w:tcPr>
        <w:p w14:paraId="1CB14263" w14:textId="35CB6F84" w:rsidR="00AE76F1" w:rsidRPr="006944EA" w:rsidRDefault="00AE76F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AE76F1" w14:paraId="282E12D5" w14:textId="77777777">
      <w:tc>
        <w:tcPr>
          <w:tcW w:w="10000" w:type="dxa"/>
        </w:tcPr>
        <w:p w14:paraId="2D6F76D2" w14:textId="4EB0AB8E" w:rsidR="00AE76F1" w:rsidRPr="006944EA" w:rsidRDefault="00AE76F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AE76F1" w:rsidRPr="00BD716E" w:rsidRDefault="00AE76F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458F"/>
    <w:rsid w:val="000D1923"/>
    <w:rsid w:val="000D2776"/>
    <w:rsid w:val="000D3CD8"/>
    <w:rsid w:val="000F647F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1178F"/>
    <w:rsid w:val="00212FF8"/>
    <w:rsid w:val="0021312C"/>
    <w:rsid w:val="00213436"/>
    <w:rsid w:val="00220E89"/>
    <w:rsid w:val="00236E37"/>
    <w:rsid w:val="00240163"/>
    <w:rsid w:val="0025043C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185F"/>
    <w:rsid w:val="002D4B12"/>
    <w:rsid w:val="002E0E41"/>
    <w:rsid w:val="002F0A0C"/>
    <w:rsid w:val="002F3930"/>
    <w:rsid w:val="00306043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49A2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3497B"/>
    <w:rsid w:val="004372E9"/>
    <w:rsid w:val="0044360D"/>
    <w:rsid w:val="00445047"/>
    <w:rsid w:val="00445F9E"/>
    <w:rsid w:val="004474D4"/>
    <w:rsid w:val="00466AD8"/>
    <w:rsid w:val="004958C1"/>
    <w:rsid w:val="00495A04"/>
    <w:rsid w:val="004A72BD"/>
    <w:rsid w:val="004B3CBB"/>
    <w:rsid w:val="004C7D80"/>
    <w:rsid w:val="004D21FB"/>
    <w:rsid w:val="004E2D15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716AA"/>
    <w:rsid w:val="005727DA"/>
    <w:rsid w:val="00581649"/>
    <w:rsid w:val="00585D08"/>
    <w:rsid w:val="00596B79"/>
    <w:rsid w:val="00597635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A35"/>
    <w:rsid w:val="00603C85"/>
    <w:rsid w:val="00605D9E"/>
    <w:rsid w:val="00606D64"/>
    <w:rsid w:val="0061047B"/>
    <w:rsid w:val="00613C02"/>
    <w:rsid w:val="00613F58"/>
    <w:rsid w:val="006142E7"/>
    <w:rsid w:val="00615C80"/>
    <w:rsid w:val="00625232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81611C"/>
    <w:rsid w:val="00817771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70F8"/>
    <w:rsid w:val="008D7B02"/>
    <w:rsid w:val="008D7CF4"/>
    <w:rsid w:val="008E2366"/>
    <w:rsid w:val="008E2B2E"/>
    <w:rsid w:val="008E6C31"/>
    <w:rsid w:val="00900A04"/>
    <w:rsid w:val="0092146B"/>
    <w:rsid w:val="009347D3"/>
    <w:rsid w:val="00936861"/>
    <w:rsid w:val="00941039"/>
    <w:rsid w:val="009423B1"/>
    <w:rsid w:val="00942609"/>
    <w:rsid w:val="00953430"/>
    <w:rsid w:val="00957E7E"/>
    <w:rsid w:val="00970D1D"/>
    <w:rsid w:val="00970E58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6B72"/>
    <w:rsid w:val="009C21DF"/>
    <w:rsid w:val="009E200F"/>
    <w:rsid w:val="009E5001"/>
    <w:rsid w:val="009F2E50"/>
    <w:rsid w:val="009F382D"/>
    <w:rsid w:val="00A04771"/>
    <w:rsid w:val="00A07B63"/>
    <w:rsid w:val="00A11A28"/>
    <w:rsid w:val="00A30311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39DD"/>
    <w:rsid w:val="00B95A90"/>
    <w:rsid w:val="00BA0771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3B7E"/>
    <w:rsid w:val="00D464E9"/>
    <w:rsid w:val="00D47CB1"/>
    <w:rsid w:val="00D511F2"/>
    <w:rsid w:val="00D52830"/>
    <w:rsid w:val="00D64755"/>
    <w:rsid w:val="00D67DDA"/>
    <w:rsid w:val="00D70DC0"/>
    <w:rsid w:val="00D9108D"/>
    <w:rsid w:val="00D94752"/>
    <w:rsid w:val="00DA6622"/>
    <w:rsid w:val="00DB50B5"/>
    <w:rsid w:val="00DB7FE8"/>
    <w:rsid w:val="00DC2D72"/>
    <w:rsid w:val="00DC37C3"/>
    <w:rsid w:val="00DD1A43"/>
    <w:rsid w:val="00DD47DE"/>
    <w:rsid w:val="00DE0E03"/>
    <w:rsid w:val="00DE1733"/>
    <w:rsid w:val="00DF31D6"/>
    <w:rsid w:val="00DF36F9"/>
    <w:rsid w:val="00E075E7"/>
    <w:rsid w:val="00E150A3"/>
    <w:rsid w:val="00E208C8"/>
    <w:rsid w:val="00E21274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6535"/>
    <w:rsid w:val="00ED72C3"/>
    <w:rsid w:val="00EE2350"/>
    <w:rsid w:val="00EE7557"/>
    <w:rsid w:val="00EF1686"/>
    <w:rsid w:val="00F1037A"/>
    <w:rsid w:val="00F167CD"/>
    <w:rsid w:val="00F24711"/>
    <w:rsid w:val="00F249E4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eHealth_Exchange_Testing_WG_Content_Testing_Development_v1.13_2015-11-03.xlsx/564995561/eHealth_Exchange_Testing_WG_Content_Testing_Development_v1.18_2015-12-15.xls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health-exchange-testing.wikispaces.com/file/view/2015_12_15_Testing_Workgroup_Meeting_Minutes_FINAL.docx/559361783/2015_12_08_Testing_Workgroup_Meeting_Minutes_FINAL.docx" TargetMode="External"/><Relationship Id="rId10" Type="http://schemas.openxmlformats.org/officeDocument/2006/relationships/hyperlink" Target="http://www.ncbi.nlm.nih.gov/pmc/articles/PMC44199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CD1CF-CCB4-8144-B114-BB4BAC86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Valerie Blackmon</cp:lastModifiedBy>
  <cp:revision>11</cp:revision>
  <cp:lastPrinted>2015-07-06T19:54:00Z</cp:lastPrinted>
  <dcterms:created xsi:type="dcterms:W3CDTF">2016-01-05T20:07:00Z</dcterms:created>
  <dcterms:modified xsi:type="dcterms:W3CDTF">2016-01-05T21:02:00Z</dcterms:modified>
  <cp:category/>
</cp:coreProperties>
</file>