
<file path=[Content_Types].xml><?xml version="1.0" encoding="utf-8"?>
<Types xmlns="http://schemas.openxmlformats.org/package/2006/content-types">
  <Default Extension="xml" ContentType="application/xml"/>
  <Default Extension="png" ContentType="image/png"/>
  <Default Extension="gif" ContentType="image/gif"/>
  <Default Extension="jpg" ContentType="image/jpe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pPr w:leftFromText="187" w:rightFromText="187" w:horzAnchor="margin" w:tblpXSpec="center" w:tblpY="2881"/>
        <w:tblW w:w="4000" w:type="pct"/>
        <w:tblLook w:val="04A0" w:firstRow="1" w:lastRow="0" w:firstColumn="1" w:lastColumn="0" w:noHBand="0" w:noVBand="1"/>
      </w:tblPr>
      <w:tblGrid>
        <w:gridCol w:w="8237"/>
      </w:tblGrid>
      <w:tr w:rsidR="00D9565C" w14:paraId="6C07438D" w14:textId="77777777" w:rsidTr="00625323">
        <w:tc>
          <w:tcPr>
            <w:tcW w:w="8248" w:type="dxa"/>
          </w:tcPr>
          <w:sdt>
            <w:sdtPr>
              <w:rPr>
                <w:rFonts w:ascii="Arial" w:hAnsi="Arial" w:cs="Arial"/>
                <w:b/>
                <w:sz w:val="72"/>
                <w:szCs w:val="72"/>
              </w:rPr>
              <w:alias w:val="Title"/>
              <w:id w:val="13406919"/>
              <w:placeholder>
                <w:docPart w:val="F8779DE94E7546AB9057E566AE98D7E0"/>
              </w:placeholder>
              <w:dataBinding w:prefixMappings="xmlns:ns0='http://schemas.openxmlformats.org/package/2006/metadata/core-properties' xmlns:ns1='http://purl.org/dc/elements/1.1/'" w:xpath="/ns0:coreProperties[1]/ns1:title[1]" w:storeItemID="{6C3C8BC8-F283-45AE-878A-BAB7291924A1}"/>
              <w:text/>
            </w:sdtPr>
            <w:sdtEndPr/>
            <w:sdtContent>
              <w:p w14:paraId="108C28D6" w14:textId="77777777" w:rsidR="00D9565C" w:rsidRPr="009867A8" w:rsidRDefault="001B509A">
                <w:pPr>
                  <w:pStyle w:val="NoSpacing"/>
                  <w:rPr>
                    <w:rFonts w:ascii="Arial" w:eastAsiaTheme="majorEastAsia" w:hAnsi="Arial" w:cs="Arial"/>
                    <w:color w:val="4F81BD" w:themeColor="accent1"/>
                    <w:sz w:val="80"/>
                    <w:szCs w:val="80"/>
                  </w:rPr>
                </w:pPr>
                <w:proofErr w:type="gramStart"/>
                <w:r w:rsidRPr="009867A8">
                  <w:rPr>
                    <w:rFonts w:ascii="Arial" w:hAnsi="Arial" w:cs="Arial"/>
                    <w:b/>
                    <w:sz w:val="72"/>
                    <w:szCs w:val="72"/>
                  </w:rPr>
                  <w:t>eHealth</w:t>
                </w:r>
                <w:proofErr w:type="gramEnd"/>
                <w:r w:rsidRPr="009867A8">
                  <w:rPr>
                    <w:rFonts w:ascii="Arial" w:hAnsi="Arial" w:cs="Arial"/>
                    <w:b/>
                    <w:sz w:val="72"/>
                    <w:szCs w:val="72"/>
                  </w:rPr>
                  <w:t xml:space="preserve"> Exchange</w:t>
                </w:r>
              </w:p>
            </w:sdtContent>
          </w:sdt>
        </w:tc>
      </w:tr>
      <w:tr w:rsidR="00D9565C" w14:paraId="2EDF2A06" w14:textId="77777777" w:rsidTr="00625323">
        <w:trPr>
          <w:trHeight w:val="342"/>
        </w:trPr>
        <w:sdt>
          <w:sdtPr>
            <w:rPr>
              <w:rFonts w:ascii="Arial" w:hAnsi="Arial" w:cs="Arial"/>
              <w:b/>
              <w:sz w:val="36"/>
              <w:szCs w:val="36"/>
            </w:rPr>
            <w:alias w:val="Subtitle"/>
            <w:id w:val="13406923"/>
            <w:dataBinding w:prefixMappings="xmlns:ns0='http://schemas.openxmlformats.org/package/2006/metadata/core-properties' xmlns:ns1='http://purl.org/dc/elements/1.1/'" w:xpath="/ns0:coreProperties[1]/ns1:subject[1]" w:storeItemID="{6C3C8BC8-F283-45AE-878A-BAB7291924A1}"/>
            <w:text/>
          </w:sdtPr>
          <w:sdtEndPr/>
          <w:sdtContent>
            <w:tc>
              <w:tcPr>
                <w:tcW w:w="8248" w:type="dxa"/>
                <w:tcMar>
                  <w:top w:w="216" w:type="dxa"/>
                  <w:left w:w="115" w:type="dxa"/>
                  <w:bottom w:w="216" w:type="dxa"/>
                  <w:right w:w="115" w:type="dxa"/>
                </w:tcMar>
              </w:tcPr>
              <w:p w14:paraId="6DB75FB2" w14:textId="2434AE91" w:rsidR="00D9565C" w:rsidRDefault="00D32474" w:rsidP="00B331DD">
                <w:pPr>
                  <w:pStyle w:val="NoSpacing"/>
                  <w:rPr>
                    <w:rFonts w:asciiTheme="majorHAnsi" w:eastAsiaTheme="majorEastAsia" w:hAnsiTheme="majorHAnsi" w:cstheme="majorBidi"/>
                  </w:rPr>
                </w:pPr>
                <w:r>
                  <w:rPr>
                    <w:rFonts w:ascii="Arial" w:hAnsi="Arial" w:cs="Arial"/>
                    <w:b/>
                    <w:sz w:val="36"/>
                    <w:szCs w:val="36"/>
                  </w:rPr>
                  <w:t>2015 Pilot Access Consent Policy (ACP</w:t>
                </w:r>
                <w:proofErr w:type="gramStart"/>
                <w:r>
                  <w:rPr>
                    <w:rFonts w:ascii="Arial" w:hAnsi="Arial" w:cs="Arial"/>
                    <w:b/>
                    <w:sz w:val="36"/>
                    <w:szCs w:val="36"/>
                  </w:rPr>
                  <w:t>)     Test</w:t>
                </w:r>
                <w:proofErr w:type="gramEnd"/>
                <w:r>
                  <w:rPr>
                    <w:rFonts w:ascii="Arial" w:hAnsi="Arial" w:cs="Arial"/>
                    <w:b/>
                    <w:sz w:val="36"/>
                    <w:szCs w:val="36"/>
                  </w:rPr>
                  <w:t xml:space="preserve"> Cases and Social Security Administration (SSA) Test Cases</w:t>
                </w:r>
              </w:p>
            </w:tc>
          </w:sdtContent>
        </w:sdt>
      </w:tr>
    </w:tbl>
    <w:p w14:paraId="425BF37C" w14:textId="77777777" w:rsidR="00D9565C" w:rsidRDefault="00D9565C"/>
    <w:p w14:paraId="5C98A493" w14:textId="0A0BE310" w:rsidR="00D9565C" w:rsidRDefault="00D0544B">
      <w:r>
        <w:rPr>
          <w:noProof/>
        </w:rPr>
        <w:drawing>
          <wp:inline distT="0" distB="0" distL="0" distR="0" wp14:anchorId="0512868D" wp14:editId="1F62B331">
            <wp:extent cx="1706880" cy="268224"/>
            <wp:effectExtent l="0" t="0" r="0" b="1143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HealthExchange.png"/>
                    <pic:cNvPicPr/>
                  </pic:nvPicPr>
                  <pic:blipFill>
                    <a:blip r:embed="rId10">
                      <a:extLst>
                        <a:ext uri="{28A0092B-C50C-407E-A947-70E740481C1C}">
                          <a14:useLocalDpi xmlns:a14="http://schemas.microsoft.com/office/drawing/2010/main" val="0"/>
                        </a:ext>
                      </a:extLst>
                    </a:blip>
                    <a:stretch>
                      <a:fillRect/>
                    </a:stretch>
                  </pic:blipFill>
                  <pic:spPr>
                    <a:xfrm>
                      <a:off x="0" y="0"/>
                      <a:ext cx="1706880" cy="268224"/>
                    </a:xfrm>
                    <a:prstGeom prst="rect">
                      <a:avLst/>
                    </a:prstGeom>
                  </pic:spPr>
                </pic:pic>
              </a:graphicData>
            </a:graphic>
          </wp:inline>
        </w:drawing>
      </w:r>
      <w:r w:rsidR="002E3617">
        <w:rPr>
          <w:noProof/>
        </w:rPr>
        <w:drawing>
          <wp:anchor distT="0" distB="0" distL="114300" distR="114300" simplePos="0" relativeHeight="251658240" behindDoc="0" locked="0" layoutInCell="1" allowOverlap="1" wp14:anchorId="169FD72F" wp14:editId="1A2A1FFD">
            <wp:simplePos x="0" y="0"/>
            <wp:positionH relativeFrom="column">
              <wp:align>left</wp:align>
            </wp:positionH>
            <wp:positionV relativeFrom="paragraph">
              <wp:align>top</wp:align>
            </wp:positionV>
            <wp:extent cx="3568700" cy="1003300"/>
            <wp:effectExtent l="0" t="0" r="12700" b="12700"/>
            <wp:wrapSquare wrapText="bothSides"/>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joomla_black_healtheway_logo.gif"/>
                    <pic:cNvPicPr/>
                  </pic:nvPicPr>
                  <pic:blipFill>
                    <a:blip r:embed="rId11">
                      <a:extLst>
                        <a:ext uri="{28A0092B-C50C-407E-A947-70E740481C1C}">
                          <a14:useLocalDpi xmlns:a14="http://schemas.microsoft.com/office/drawing/2010/main" val="0"/>
                        </a:ext>
                      </a:extLst>
                    </a:blip>
                    <a:stretch>
                      <a:fillRect/>
                    </a:stretch>
                  </pic:blipFill>
                  <pic:spPr>
                    <a:xfrm>
                      <a:off x="0" y="0"/>
                      <a:ext cx="3568700" cy="1003300"/>
                    </a:xfrm>
                    <a:prstGeom prst="rect">
                      <a:avLst/>
                    </a:prstGeom>
                  </pic:spPr>
                </pic:pic>
              </a:graphicData>
            </a:graphic>
          </wp:anchor>
        </w:drawing>
      </w:r>
      <w:r>
        <w:br w:type="textWrapping" w:clear="all"/>
      </w:r>
    </w:p>
    <w:tbl>
      <w:tblPr>
        <w:tblpPr w:leftFromText="187" w:rightFromText="187" w:horzAnchor="margin" w:tblpXSpec="center" w:tblpYSpec="bottom"/>
        <w:tblW w:w="4000" w:type="pct"/>
        <w:tblLook w:val="04A0" w:firstRow="1" w:lastRow="0" w:firstColumn="1" w:lastColumn="0" w:noHBand="0" w:noVBand="1"/>
      </w:tblPr>
      <w:tblGrid>
        <w:gridCol w:w="8248"/>
      </w:tblGrid>
      <w:tr w:rsidR="00D93123" w:rsidRPr="009867A8" w14:paraId="24ECCBC9" w14:textId="77777777">
        <w:tc>
          <w:tcPr>
            <w:tcW w:w="7672" w:type="dxa"/>
            <w:tcMar>
              <w:top w:w="216" w:type="dxa"/>
              <w:left w:w="115" w:type="dxa"/>
              <w:bottom w:w="216" w:type="dxa"/>
              <w:right w:w="115" w:type="dxa"/>
            </w:tcMar>
          </w:tcPr>
          <w:p w14:paraId="66EE9502" w14:textId="77777777" w:rsidR="00D9565C" w:rsidRPr="009867A8" w:rsidRDefault="00931D8B">
            <w:pPr>
              <w:pStyle w:val="NoSpacing"/>
            </w:pPr>
            <w:r>
              <w:t>Specification Factory/</w:t>
            </w:r>
            <w:r w:rsidR="00D9565C" w:rsidRPr="009867A8">
              <w:t>ACP Workgroup</w:t>
            </w:r>
          </w:p>
          <w:sdt>
            <w:sdtPr>
              <w:alias w:val="Date"/>
              <w:id w:val="13406932"/>
              <w:dataBinding w:prefixMappings="xmlns:ns0='http://schemas.microsoft.com/office/2006/coverPageProps'" w:xpath="/ns0:CoverPageProperties[1]/ns0:PublishDate[1]" w:storeItemID="{55AF091B-3C7A-41E3-B477-F2FDAA23CFDA}"/>
              <w:date w:fullDate="2015-03-12T00:00:00Z">
                <w:dateFormat w:val="M/d/yyyy"/>
                <w:lid w:val="en-US"/>
                <w:storeMappedDataAs w:val="dateTime"/>
                <w:calendar w:val="gregorian"/>
              </w:date>
            </w:sdtPr>
            <w:sdtEndPr/>
            <w:sdtContent>
              <w:p w14:paraId="69D7665C" w14:textId="36E37C08" w:rsidR="00D9565C" w:rsidRPr="009867A8" w:rsidRDefault="00D32474">
                <w:pPr>
                  <w:pStyle w:val="NoSpacing"/>
                </w:pPr>
                <w:r>
                  <w:t>3/12/2015</w:t>
                </w:r>
              </w:p>
            </w:sdtContent>
          </w:sdt>
          <w:p w14:paraId="077EC233" w14:textId="77777777" w:rsidR="00D9565C" w:rsidRPr="009867A8" w:rsidRDefault="00D9565C">
            <w:pPr>
              <w:pStyle w:val="NoSpacing"/>
            </w:pPr>
          </w:p>
        </w:tc>
      </w:tr>
    </w:tbl>
    <w:p w14:paraId="2B52ACC5" w14:textId="77777777" w:rsidR="00D9565C" w:rsidRPr="009867A8" w:rsidRDefault="00D9565C"/>
    <w:p w14:paraId="1DBAD7BD" w14:textId="77777777" w:rsidR="002E3617" w:rsidRDefault="00D9565C">
      <w:pPr>
        <w:rPr>
          <w:b/>
          <w:sz w:val="36"/>
          <w:szCs w:val="36"/>
        </w:rPr>
      </w:pPr>
      <w:r>
        <w:rPr>
          <w:b/>
          <w:sz w:val="36"/>
          <w:szCs w:val="36"/>
        </w:rPr>
        <w:br w:type="page"/>
      </w:r>
    </w:p>
    <w:p w14:paraId="23F31CCB" w14:textId="77777777" w:rsidR="002E3617" w:rsidRDefault="002E3617">
      <w:pPr>
        <w:rPr>
          <w:b/>
          <w:sz w:val="36"/>
          <w:szCs w:val="36"/>
        </w:rPr>
      </w:pPr>
    </w:p>
    <w:p w14:paraId="40A454E3" w14:textId="77777777" w:rsidR="00D9565C" w:rsidRDefault="00D9565C">
      <w:pPr>
        <w:rPr>
          <w:b/>
          <w:sz w:val="36"/>
          <w:szCs w:val="36"/>
        </w:rPr>
      </w:pPr>
    </w:p>
    <w:p w14:paraId="7B596AB1" w14:textId="77777777" w:rsidR="00D93123" w:rsidRPr="008C16B5" w:rsidRDefault="00D93123" w:rsidP="00D93123">
      <w:pPr>
        <w:jc w:val="center"/>
        <w:rPr>
          <w:i/>
        </w:rPr>
      </w:pPr>
      <w:r w:rsidRPr="008C16B5">
        <w:rPr>
          <w:i/>
        </w:rPr>
        <w:t>THIS PAGE INTENTIONALLY LEFT BLANK</w:t>
      </w:r>
    </w:p>
    <w:p w14:paraId="305F0D86" w14:textId="77777777" w:rsidR="00D93123" w:rsidRDefault="00D93123" w:rsidP="009867A8">
      <w:pPr>
        <w:pStyle w:val="TOCTitle"/>
        <w:jc w:val="left"/>
        <w:rPr>
          <w:b w:val="0"/>
          <w:szCs w:val="28"/>
        </w:rPr>
      </w:pPr>
      <w:bookmarkStart w:id="0" w:name="_Toc257300697"/>
      <w:r>
        <w:rPr>
          <w:b w:val="0"/>
          <w:szCs w:val="28"/>
        </w:rPr>
        <w:br w:type="page"/>
      </w:r>
    </w:p>
    <w:sdt>
      <w:sdtPr>
        <w:rPr>
          <w:rFonts w:ascii="Times New Roman" w:eastAsia="Times New Roman" w:hAnsi="Times New Roman" w:cs="Times New Roman"/>
          <w:b w:val="0"/>
          <w:bCs w:val="0"/>
          <w:color w:val="auto"/>
          <w:sz w:val="20"/>
          <w:szCs w:val="20"/>
          <w:lang w:eastAsia="en-US"/>
        </w:rPr>
        <w:id w:val="-1477674182"/>
        <w:docPartObj>
          <w:docPartGallery w:val="Table of Contents"/>
          <w:docPartUnique/>
        </w:docPartObj>
      </w:sdtPr>
      <w:sdtEndPr>
        <w:rPr>
          <w:noProof/>
        </w:rPr>
      </w:sdtEndPr>
      <w:sdtContent>
        <w:p w14:paraId="4996A605" w14:textId="77777777" w:rsidR="00AB79A8" w:rsidRDefault="00AB79A8">
          <w:pPr>
            <w:pStyle w:val="TOCHeading"/>
          </w:pPr>
          <w:r>
            <w:t>Table of Contents</w:t>
          </w:r>
        </w:p>
        <w:p w14:paraId="336BED93" w14:textId="77777777" w:rsidR="00DA4176" w:rsidRDefault="00AB79A8">
          <w:pPr>
            <w:pStyle w:val="TOC2"/>
            <w:tabs>
              <w:tab w:val="left" w:pos="690"/>
              <w:tab w:val="right" w:leader="dot" w:pos="10070"/>
            </w:tabs>
            <w:rPr>
              <w:rFonts w:asciiTheme="minorHAnsi" w:eastAsiaTheme="minorEastAsia" w:hAnsiTheme="minorHAnsi" w:cstheme="minorBidi"/>
              <w:noProof/>
              <w:sz w:val="24"/>
              <w:szCs w:val="24"/>
              <w:lang w:eastAsia="ja-JP"/>
            </w:rPr>
          </w:pPr>
          <w:r>
            <w:fldChar w:fldCharType="begin"/>
          </w:r>
          <w:r>
            <w:instrText xml:space="preserve"> TOC \o "1-3" \h \z \u </w:instrText>
          </w:r>
          <w:r>
            <w:fldChar w:fldCharType="separate"/>
          </w:r>
          <w:r w:rsidR="00DA4176">
            <w:rPr>
              <w:noProof/>
            </w:rPr>
            <w:t>1.1</w:t>
          </w:r>
          <w:r w:rsidR="00DA4176">
            <w:rPr>
              <w:rFonts w:asciiTheme="minorHAnsi" w:eastAsiaTheme="minorEastAsia" w:hAnsiTheme="minorHAnsi" w:cstheme="minorBidi"/>
              <w:noProof/>
              <w:sz w:val="24"/>
              <w:szCs w:val="24"/>
              <w:lang w:eastAsia="ja-JP"/>
            </w:rPr>
            <w:tab/>
          </w:r>
          <w:r w:rsidR="00DA4176">
            <w:rPr>
              <w:noProof/>
            </w:rPr>
            <w:t>INTRODUCTION</w:t>
          </w:r>
          <w:r w:rsidR="00DA4176">
            <w:rPr>
              <w:noProof/>
            </w:rPr>
            <w:tab/>
          </w:r>
          <w:r w:rsidR="00DA4176">
            <w:rPr>
              <w:noProof/>
            </w:rPr>
            <w:fldChar w:fldCharType="begin"/>
          </w:r>
          <w:r w:rsidR="00DA4176">
            <w:rPr>
              <w:noProof/>
            </w:rPr>
            <w:instrText xml:space="preserve"> PAGEREF _Toc275086310 \h </w:instrText>
          </w:r>
          <w:r w:rsidR="00DA4176">
            <w:rPr>
              <w:noProof/>
            </w:rPr>
          </w:r>
          <w:r w:rsidR="00DA4176">
            <w:rPr>
              <w:noProof/>
            </w:rPr>
            <w:fldChar w:fldCharType="separate"/>
          </w:r>
          <w:r w:rsidR="0028565E">
            <w:rPr>
              <w:noProof/>
            </w:rPr>
            <w:t>3</w:t>
          </w:r>
          <w:r w:rsidR="00DA4176">
            <w:rPr>
              <w:noProof/>
            </w:rPr>
            <w:fldChar w:fldCharType="end"/>
          </w:r>
        </w:p>
        <w:p w14:paraId="4E85FF7C" w14:textId="77777777" w:rsidR="00DA4176" w:rsidRDefault="00DA4176">
          <w:pPr>
            <w:pStyle w:val="TOC2"/>
            <w:tabs>
              <w:tab w:val="left" w:pos="690"/>
              <w:tab w:val="right" w:leader="dot" w:pos="10070"/>
            </w:tabs>
            <w:rPr>
              <w:rFonts w:asciiTheme="minorHAnsi" w:eastAsiaTheme="minorEastAsia" w:hAnsiTheme="minorHAnsi" w:cstheme="minorBidi"/>
              <w:noProof/>
              <w:sz w:val="24"/>
              <w:szCs w:val="24"/>
              <w:lang w:eastAsia="ja-JP"/>
            </w:rPr>
          </w:pPr>
          <w:r>
            <w:rPr>
              <w:noProof/>
            </w:rPr>
            <w:t>1.2</w:t>
          </w:r>
          <w:r>
            <w:rPr>
              <w:rFonts w:asciiTheme="minorHAnsi" w:eastAsiaTheme="minorEastAsia" w:hAnsiTheme="minorHAnsi" w:cstheme="minorBidi"/>
              <w:noProof/>
              <w:sz w:val="24"/>
              <w:szCs w:val="24"/>
              <w:lang w:eastAsia="ja-JP"/>
            </w:rPr>
            <w:tab/>
          </w:r>
          <w:r>
            <w:rPr>
              <w:noProof/>
            </w:rPr>
            <w:t>Business Needs Supported by this testing profile</w:t>
          </w:r>
          <w:r>
            <w:rPr>
              <w:noProof/>
            </w:rPr>
            <w:tab/>
          </w:r>
          <w:r>
            <w:rPr>
              <w:noProof/>
            </w:rPr>
            <w:fldChar w:fldCharType="begin"/>
          </w:r>
          <w:r>
            <w:rPr>
              <w:noProof/>
            </w:rPr>
            <w:instrText xml:space="preserve"> PAGEREF _Toc275086311 \h </w:instrText>
          </w:r>
          <w:r>
            <w:rPr>
              <w:noProof/>
            </w:rPr>
          </w:r>
          <w:r>
            <w:rPr>
              <w:noProof/>
            </w:rPr>
            <w:fldChar w:fldCharType="separate"/>
          </w:r>
          <w:r w:rsidR="0028565E">
            <w:rPr>
              <w:noProof/>
            </w:rPr>
            <w:t>3</w:t>
          </w:r>
          <w:r>
            <w:rPr>
              <w:noProof/>
            </w:rPr>
            <w:fldChar w:fldCharType="end"/>
          </w:r>
        </w:p>
        <w:p w14:paraId="05A72525" w14:textId="77777777" w:rsidR="00DA4176" w:rsidRDefault="00DA4176">
          <w:pPr>
            <w:pStyle w:val="TOC2"/>
            <w:tabs>
              <w:tab w:val="left" w:pos="690"/>
              <w:tab w:val="right" w:leader="dot" w:pos="10070"/>
            </w:tabs>
            <w:rPr>
              <w:rFonts w:asciiTheme="minorHAnsi" w:eastAsiaTheme="minorEastAsia" w:hAnsiTheme="minorHAnsi" w:cstheme="minorBidi"/>
              <w:noProof/>
              <w:sz w:val="24"/>
              <w:szCs w:val="24"/>
              <w:lang w:eastAsia="ja-JP"/>
            </w:rPr>
          </w:pPr>
          <w:r>
            <w:rPr>
              <w:noProof/>
            </w:rPr>
            <w:t>1.3</w:t>
          </w:r>
          <w:r>
            <w:rPr>
              <w:rFonts w:asciiTheme="minorHAnsi" w:eastAsiaTheme="minorEastAsia" w:hAnsiTheme="minorHAnsi" w:cstheme="minorBidi"/>
              <w:noProof/>
              <w:sz w:val="24"/>
              <w:szCs w:val="24"/>
              <w:lang w:eastAsia="ja-JP"/>
            </w:rPr>
            <w:tab/>
          </w:r>
          <w:r>
            <w:rPr>
              <w:noProof/>
            </w:rPr>
            <w:t>Sample Scenario Use</w:t>
          </w:r>
          <w:r>
            <w:rPr>
              <w:noProof/>
            </w:rPr>
            <w:tab/>
          </w:r>
          <w:r>
            <w:rPr>
              <w:noProof/>
            </w:rPr>
            <w:fldChar w:fldCharType="begin"/>
          </w:r>
          <w:r>
            <w:rPr>
              <w:noProof/>
            </w:rPr>
            <w:instrText xml:space="preserve"> PAGEREF _Toc275086312 \h </w:instrText>
          </w:r>
          <w:r>
            <w:rPr>
              <w:noProof/>
            </w:rPr>
          </w:r>
          <w:r>
            <w:rPr>
              <w:noProof/>
            </w:rPr>
            <w:fldChar w:fldCharType="separate"/>
          </w:r>
          <w:r w:rsidR="0028565E">
            <w:rPr>
              <w:noProof/>
            </w:rPr>
            <w:t>3</w:t>
          </w:r>
          <w:r>
            <w:rPr>
              <w:noProof/>
            </w:rPr>
            <w:fldChar w:fldCharType="end"/>
          </w:r>
        </w:p>
        <w:p w14:paraId="7848C1E6" w14:textId="77777777" w:rsidR="00DA4176" w:rsidRDefault="00DA4176">
          <w:pPr>
            <w:pStyle w:val="TOC2"/>
            <w:tabs>
              <w:tab w:val="left" w:pos="690"/>
              <w:tab w:val="right" w:leader="dot" w:pos="10070"/>
            </w:tabs>
            <w:rPr>
              <w:rFonts w:asciiTheme="minorHAnsi" w:eastAsiaTheme="minorEastAsia" w:hAnsiTheme="minorHAnsi" w:cstheme="minorBidi"/>
              <w:noProof/>
              <w:sz w:val="24"/>
              <w:szCs w:val="24"/>
              <w:lang w:eastAsia="ja-JP"/>
            </w:rPr>
          </w:pPr>
          <w:r>
            <w:rPr>
              <w:noProof/>
            </w:rPr>
            <w:t>1.4</w:t>
          </w:r>
          <w:r>
            <w:rPr>
              <w:rFonts w:asciiTheme="minorHAnsi" w:eastAsiaTheme="minorEastAsia" w:hAnsiTheme="minorHAnsi" w:cstheme="minorBidi"/>
              <w:noProof/>
              <w:sz w:val="24"/>
              <w:szCs w:val="24"/>
              <w:lang w:eastAsia="ja-JP"/>
            </w:rPr>
            <w:tab/>
          </w:r>
          <w:r>
            <w:rPr>
              <w:noProof/>
            </w:rPr>
            <w:t>Social Security Administration (SSA) Use Case Message Sequencing</w:t>
          </w:r>
          <w:r>
            <w:rPr>
              <w:noProof/>
            </w:rPr>
            <w:tab/>
          </w:r>
          <w:r>
            <w:rPr>
              <w:noProof/>
            </w:rPr>
            <w:fldChar w:fldCharType="begin"/>
          </w:r>
          <w:r>
            <w:rPr>
              <w:noProof/>
            </w:rPr>
            <w:instrText xml:space="preserve"> PAGEREF _Toc275086313 \h </w:instrText>
          </w:r>
          <w:r>
            <w:rPr>
              <w:noProof/>
            </w:rPr>
          </w:r>
          <w:r>
            <w:rPr>
              <w:noProof/>
            </w:rPr>
            <w:fldChar w:fldCharType="separate"/>
          </w:r>
          <w:r w:rsidR="0028565E">
            <w:rPr>
              <w:noProof/>
            </w:rPr>
            <w:t>5</w:t>
          </w:r>
          <w:r>
            <w:rPr>
              <w:noProof/>
            </w:rPr>
            <w:fldChar w:fldCharType="end"/>
          </w:r>
        </w:p>
        <w:p w14:paraId="1A437D02" w14:textId="77777777" w:rsidR="00DA4176" w:rsidRDefault="00DA4176">
          <w:pPr>
            <w:pStyle w:val="TOC2"/>
            <w:tabs>
              <w:tab w:val="left" w:pos="690"/>
              <w:tab w:val="right" w:leader="dot" w:pos="10070"/>
            </w:tabs>
            <w:rPr>
              <w:rFonts w:asciiTheme="minorHAnsi" w:eastAsiaTheme="minorEastAsia" w:hAnsiTheme="minorHAnsi" w:cstheme="minorBidi"/>
              <w:noProof/>
              <w:sz w:val="24"/>
              <w:szCs w:val="24"/>
              <w:lang w:eastAsia="ja-JP"/>
            </w:rPr>
          </w:pPr>
          <w:r>
            <w:rPr>
              <w:noProof/>
            </w:rPr>
            <w:t>1.5</w:t>
          </w:r>
          <w:r>
            <w:rPr>
              <w:rFonts w:asciiTheme="minorHAnsi" w:eastAsiaTheme="minorEastAsia" w:hAnsiTheme="minorHAnsi" w:cstheme="minorBidi"/>
              <w:noProof/>
              <w:sz w:val="24"/>
              <w:szCs w:val="24"/>
              <w:lang w:eastAsia="ja-JP"/>
            </w:rPr>
            <w:tab/>
          </w:r>
          <w:r>
            <w:rPr>
              <w:noProof/>
            </w:rPr>
            <w:t>END-TO-END TEST SCENARIOS</w:t>
          </w:r>
          <w:r>
            <w:rPr>
              <w:noProof/>
            </w:rPr>
            <w:tab/>
          </w:r>
          <w:r>
            <w:rPr>
              <w:noProof/>
            </w:rPr>
            <w:fldChar w:fldCharType="begin"/>
          </w:r>
          <w:r>
            <w:rPr>
              <w:noProof/>
            </w:rPr>
            <w:instrText xml:space="preserve"> PAGEREF _Toc275086314 \h </w:instrText>
          </w:r>
          <w:r>
            <w:rPr>
              <w:noProof/>
            </w:rPr>
          </w:r>
          <w:r>
            <w:rPr>
              <w:noProof/>
            </w:rPr>
            <w:fldChar w:fldCharType="separate"/>
          </w:r>
          <w:r w:rsidR="0028565E">
            <w:rPr>
              <w:noProof/>
            </w:rPr>
            <w:t>9</w:t>
          </w:r>
          <w:r>
            <w:rPr>
              <w:noProof/>
            </w:rPr>
            <w:fldChar w:fldCharType="end"/>
          </w:r>
        </w:p>
        <w:p w14:paraId="2A1F714C" w14:textId="77777777" w:rsidR="00DA4176" w:rsidRDefault="00DA4176">
          <w:pPr>
            <w:pStyle w:val="TOC3"/>
            <w:tabs>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Service Set:  SS: SSA Test Cases</w:t>
          </w:r>
          <w:r>
            <w:rPr>
              <w:noProof/>
            </w:rPr>
            <w:tab/>
          </w:r>
          <w:r>
            <w:rPr>
              <w:noProof/>
            </w:rPr>
            <w:fldChar w:fldCharType="begin"/>
          </w:r>
          <w:r>
            <w:rPr>
              <w:noProof/>
            </w:rPr>
            <w:instrText xml:space="preserve"> PAGEREF _Toc275086315 \h </w:instrText>
          </w:r>
          <w:r>
            <w:rPr>
              <w:noProof/>
            </w:rPr>
          </w:r>
          <w:r>
            <w:rPr>
              <w:noProof/>
            </w:rPr>
            <w:fldChar w:fldCharType="separate"/>
          </w:r>
          <w:r w:rsidR="0028565E">
            <w:rPr>
              <w:noProof/>
            </w:rPr>
            <w:t>9</w:t>
          </w:r>
          <w:r>
            <w:rPr>
              <w:noProof/>
            </w:rPr>
            <w:fldChar w:fldCharType="end"/>
          </w:r>
        </w:p>
        <w:p w14:paraId="134A3399" w14:textId="77777777" w:rsidR="00DA4176" w:rsidRDefault="00DA4176">
          <w:pPr>
            <w:pStyle w:val="TOC3"/>
            <w:tabs>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Scenario:  TS: SSA-R-0000.0</w:t>
          </w:r>
          <w:r>
            <w:rPr>
              <w:noProof/>
            </w:rPr>
            <w:tab/>
          </w:r>
          <w:r>
            <w:rPr>
              <w:noProof/>
            </w:rPr>
            <w:fldChar w:fldCharType="begin"/>
          </w:r>
          <w:r>
            <w:rPr>
              <w:noProof/>
            </w:rPr>
            <w:instrText xml:space="preserve"> PAGEREF _Toc275086316 \h </w:instrText>
          </w:r>
          <w:r>
            <w:rPr>
              <w:noProof/>
            </w:rPr>
          </w:r>
          <w:r>
            <w:rPr>
              <w:noProof/>
            </w:rPr>
            <w:fldChar w:fldCharType="separate"/>
          </w:r>
          <w:r w:rsidR="0028565E">
            <w:rPr>
              <w:noProof/>
            </w:rPr>
            <w:t>9</w:t>
          </w:r>
          <w:r>
            <w:rPr>
              <w:noProof/>
            </w:rPr>
            <w:fldChar w:fldCharType="end"/>
          </w:r>
        </w:p>
        <w:p w14:paraId="20AA36E5" w14:textId="77777777" w:rsidR="00DA4176" w:rsidRDefault="00DA4176">
          <w:pPr>
            <w:pStyle w:val="TOC3"/>
            <w:tabs>
              <w:tab w:val="left" w:pos="1085"/>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1.5.1</w:t>
          </w:r>
          <w:r>
            <w:rPr>
              <w:rFonts w:asciiTheme="minorHAnsi" w:eastAsiaTheme="minorEastAsia" w:hAnsiTheme="minorHAnsi" w:cstheme="minorBidi"/>
              <w:noProof/>
              <w:sz w:val="24"/>
              <w:szCs w:val="24"/>
              <w:lang w:eastAsia="ja-JP"/>
            </w:rPr>
            <w:tab/>
          </w:r>
          <w:r w:rsidRPr="00343E71">
            <w:rPr>
              <w:rFonts w:ascii="Arial" w:hAnsi="Arial" w:cs="Arial"/>
              <w:noProof/>
            </w:rPr>
            <w:t>Test Case: ACP-PD-R-0000.0</w:t>
          </w:r>
          <w:r>
            <w:rPr>
              <w:noProof/>
            </w:rPr>
            <w:tab/>
          </w:r>
          <w:r>
            <w:rPr>
              <w:noProof/>
            </w:rPr>
            <w:fldChar w:fldCharType="begin"/>
          </w:r>
          <w:r>
            <w:rPr>
              <w:noProof/>
            </w:rPr>
            <w:instrText xml:space="preserve"> PAGEREF _Toc275086317 \h </w:instrText>
          </w:r>
          <w:r>
            <w:rPr>
              <w:noProof/>
            </w:rPr>
          </w:r>
          <w:r>
            <w:rPr>
              <w:noProof/>
            </w:rPr>
            <w:fldChar w:fldCharType="separate"/>
          </w:r>
          <w:r w:rsidR="0028565E">
            <w:rPr>
              <w:noProof/>
            </w:rPr>
            <w:t>9</w:t>
          </w:r>
          <w:r>
            <w:rPr>
              <w:noProof/>
            </w:rPr>
            <w:fldChar w:fldCharType="end"/>
          </w:r>
        </w:p>
        <w:p w14:paraId="3D08BF84" w14:textId="77777777" w:rsidR="00DA4176" w:rsidRDefault="00DA4176">
          <w:pPr>
            <w:pStyle w:val="TOC3"/>
            <w:tabs>
              <w:tab w:val="left" w:pos="1085"/>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1.5.2</w:t>
          </w:r>
          <w:r>
            <w:rPr>
              <w:rFonts w:asciiTheme="minorHAnsi" w:eastAsiaTheme="minorEastAsia" w:hAnsiTheme="minorHAnsi" w:cstheme="minorBidi"/>
              <w:noProof/>
              <w:sz w:val="24"/>
              <w:szCs w:val="24"/>
              <w:lang w:eastAsia="ja-JP"/>
            </w:rPr>
            <w:tab/>
          </w:r>
          <w:r w:rsidRPr="00343E71">
            <w:rPr>
              <w:rFonts w:ascii="Arial" w:hAnsi="Arial" w:cs="Arial"/>
              <w:noProof/>
            </w:rPr>
            <w:t>Test Case: ACP-QD-I-0000.0</w:t>
          </w:r>
          <w:r>
            <w:rPr>
              <w:noProof/>
            </w:rPr>
            <w:tab/>
          </w:r>
          <w:r>
            <w:rPr>
              <w:noProof/>
            </w:rPr>
            <w:fldChar w:fldCharType="begin"/>
          </w:r>
          <w:r>
            <w:rPr>
              <w:noProof/>
            </w:rPr>
            <w:instrText xml:space="preserve"> PAGEREF _Toc275086318 \h </w:instrText>
          </w:r>
          <w:r>
            <w:rPr>
              <w:noProof/>
            </w:rPr>
          </w:r>
          <w:r>
            <w:rPr>
              <w:noProof/>
            </w:rPr>
            <w:fldChar w:fldCharType="separate"/>
          </w:r>
          <w:r w:rsidR="0028565E">
            <w:rPr>
              <w:noProof/>
            </w:rPr>
            <w:t>11</w:t>
          </w:r>
          <w:r>
            <w:rPr>
              <w:noProof/>
            </w:rPr>
            <w:fldChar w:fldCharType="end"/>
          </w:r>
        </w:p>
        <w:p w14:paraId="13A7FA01" w14:textId="77777777" w:rsidR="00DA4176" w:rsidRDefault="00DA4176">
          <w:pPr>
            <w:pStyle w:val="TOC3"/>
            <w:tabs>
              <w:tab w:val="left" w:pos="1085"/>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1.5.3</w:t>
          </w:r>
          <w:r>
            <w:rPr>
              <w:rFonts w:asciiTheme="minorHAnsi" w:eastAsiaTheme="minorEastAsia" w:hAnsiTheme="minorHAnsi" w:cstheme="minorBidi"/>
              <w:noProof/>
              <w:sz w:val="24"/>
              <w:szCs w:val="24"/>
              <w:lang w:eastAsia="ja-JP"/>
            </w:rPr>
            <w:tab/>
          </w:r>
          <w:r w:rsidRPr="00343E71">
            <w:rPr>
              <w:rFonts w:ascii="Arial" w:hAnsi="Arial" w:cs="Arial"/>
              <w:noProof/>
            </w:rPr>
            <w:t>Test Case: ACP-RD-I-0000.0</w:t>
          </w:r>
          <w:r>
            <w:rPr>
              <w:noProof/>
            </w:rPr>
            <w:tab/>
          </w:r>
          <w:r>
            <w:rPr>
              <w:noProof/>
            </w:rPr>
            <w:fldChar w:fldCharType="begin"/>
          </w:r>
          <w:r>
            <w:rPr>
              <w:noProof/>
            </w:rPr>
            <w:instrText xml:space="preserve"> PAGEREF _Toc275086319 \h </w:instrText>
          </w:r>
          <w:r>
            <w:rPr>
              <w:noProof/>
            </w:rPr>
          </w:r>
          <w:r>
            <w:rPr>
              <w:noProof/>
            </w:rPr>
            <w:fldChar w:fldCharType="separate"/>
          </w:r>
          <w:r w:rsidR="0028565E">
            <w:rPr>
              <w:noProof/>
            </w:rPr>
            <w:t>14</w:t>
          </w:r>
          <w:r>
            <w:rPr>
              <w:noProof/>
            </w:rPr>
            <w:fldChar w:fldCharType="end"/>
          </w:r>
        </w:p>
        <w:p w14:paraId="2E2EC40B" w14:textId="77777777" w:rsidR="00DA4176" w:rsidRDefault="00DA4176">
          <w:pPr>
            <w:pStyle w:val="TOC3"/>
            <w:tabs>
              <w:tab w:val="left" w:pos="1085"/>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1.5.4</w:t>
          </w:r>
          <w:r>
            <w:rPr>
              <w:rFonts w:asciiTheme="minorHAnsi" w:eastAsiaTheme="minorEastAsia" w:hAnsiTheme="minorHAnsi" w:cstheme="minorBidi"/>
              <w:noProof/>
              <w:sz w:val="24"/>
              <w:szCs w:val="24"/>
              <w:lang w:eastAsia="ja-JP"/>
            </w:rPr>
            <w:tab/>
          </w:r>
          <w:r w:rsidRPr="00343E71">
            <w:rPr>
              <w:rFonts w:ascii="Arial" w:hAnsi="Arial" w:cs="Arial"/>
              <w:noProof/>
            </w:rPr>
            <w:t>Test Case: ACP-QD-R-0000.0</w:t>
          </w:r>
          <w:r>
            <w:rPr>
              <w:noProof/>
            </w:rPr>
            <w:tab/>
          </w:r>
          <w:r>
            <w:rPr>
              <w:noProof/>
            </w:rPr>
            <w:fldChar w:fldCharType="begin"/>
          </w:r>
          <w:r>
            <w:rPr>
              <w:noProof/>
            </w:rPr>
            <w:instrText xml:space="preserve"> PAGEREF _Toc275086320 \h </w:instrText>
          </w:r>
          <w:r>
            <w:rPr>
              <w:noProof/>
            </w:rPr>
          </w:r>
          <w:r>
            <w:rPr>
              <w:noProof/>
            </w:rPr>
            <w:fldChar w:fldCharType="separate"/>
          </w:r>
          <w:r w:rsidR="0028565E">
            <w:rPr>
              <w:noProof/>
            </w:rPr>
            <w:t>16</w:t>
          </w:r>
          <w:r>
            <w:rPr>
              <w:noProof/>
            </w:rPr>
            <w:fldChar w:fldCharType="end"/>
          </w:r>
        </w:p>
        <w:p w14:paraId="53239F01" w14:textId="77777777" w:rsidR="00DA4176" w:rsidRDefault="00DA4176">
          <w:pPr>
            <w:pStyle w:val="TOC3"/>
            <w:tabs>
              <w:tab w:val="left" w:pos="1085"/>
              <w:tab w:val="right" w:leader="dot" w:pos="10070"/>
            </w:tabs>
            <w:rPr>
              <w:rFonts w:asciiTheme="minorHAnsi" w:eastAsiaTheme="minorEastAsia" w:hAnsiTheme="minorHAnsi" w:cstheme="minorBidi"/>
              <w:noProof/>
              <w:sz w:val="24"/>
              <w:szCs w:val="24"/>
              <w:lang w:eastAsia="ja-JP"/>
            </w:rPr>
          </w:pPr>
          <w:r w:rsidRPr="00343E71">
            <w:rPr>
              <w:rFonts w:ascii="Arial" w:hAnsi="Arial" w:cs="Arial"/>
              <w:noProof/>
            </w:rPr>
            <w:t>1.5.5</w:t>
          </w:r>
          <w:r>
            <w:rPr>
              <w:rFonts w:asciiTheme="minorHAnsi" w:eastAsiaTheme="minorEastAsia" w:hAnsiTheme="minorHAnsi" w:cstheme="minorBidi"/>
              <w:noProof/>
              <w:sz w:val="24"/>
              <w:szCs w:val="24"/>
              <w:lang w:eastAsia="ja-JP"/>
            </w:rPr>
            <w:tab/>
          </w:r>
          <w:r w:rsidRPr="00343E71">
            <w:rPr>
              <w:rFonts w:ascii="Arial" w:hAnsi="Arial" w:cs="Arial"/>
              <w:noProof/>
            </w:rPr>
            <w:t>Test Case: ACP-RD-R-0000.0</w:t>
          </w:r>
          <w:r>
            <w:rPr>
              <w:noProof/>
            </w:rPr>
            <w:tab/>
          </w:r>
          <w:r>
            <w:rPr>
              <w:noProof/>
            </w:rPr>
            <w:fldChar w:fldCharType="begin"/>
          </w:r>
          <w:r>
            <w:rPr>
              <w:noProof/>
            </w:rPr>
            <w:instrText xml:space="preserve"> PAGEREF _Toc275086321 \h </w:instrText>
          </w:r>
          <w:r>
            <w:rPr>
              <w:noProof/>
            </w:rPr>
          </w:r>
          <w:r>
            <w:rPr>
              <w:noProof/>
            </w:rPr>
            <w:fldChar w:fldCharType="separate"/>
          </w:r>
          <w:r w:rsidR="0028565E">
            <w:rPr>
              <w:noProof/>
            </w:rPr>
            <w:t>19</w:t>
          </w:r>
          <w:r>
            <w:rPr>
              <w:noProof/>
            </w:rPr>
            <w:fldChar w:fldCharType="end"/>
          </w:r>
        </w:p>
        <w:p w14:paraId="1897CE5F" w14:textId="77777777" w:rsidR="00AB79A8" w:rsidRDefault="00AB79A8">
          <w:r>
            <w:rPr>
              <w:b/>
              <w:bCs/>
              <w:noProof/>
            </w:rPr>
            <w:fldChar w:fldCharType="end"/>
          </w:r>
        </w:p>
      </w:sdtContent>
    </w:sdt>
    <w:p w14:paraId="20EB59D5" w14:textId="3434C7FA" w:rsidR="00D729E3" w:rsidRDefault="00D729E3">
      <w:pPr>
        <w:rPr>
          <w:rFonts w:ascii="Arial" w:hAnsi="Arial" w:cs="Arial"/>
          <w:b/>
          <w:sz w:val="36"/>
          <w:szCs w:val="36"/>
        </w:rPr>
      </w:pPr>
    </w:p>
    <w:p w14:paraId="7FE1F221" w14:textId="77777777" w:rsidR="000F07C1" w:rsidRDefault="000F07C1">
      <w:pPr>
        <w:rPr>
          <w:rFonts w:ascii="Arial" w:hAnsi="Arial" w:cs="Arial"/>
          <w:b/>
          <w:sz w:val="36"/>
          <w:szCs w:val="36"/>
        </w:rPr>
      </w:pPr>
      <w:r>
        <w:rPr>
          <w:rFonts w:ascii="Arial" w:hAnsi="Arial" w:cs="Arial"/>
          <w:b/>
          <w:sz w:val="36"/>
          <w:szCs w:val="36"/>
        </w:rPr>
        <w:br w:type="page"/>
      </w:r>
    </w:p>
    <w:p w14:paraId="1A12CD35" w14:textId="77777777" w:rsidR="00F15340" w:rsidRDefault="00F15340" w:rsidP="009867A8">
      <w:pPr>
        <w:spacing w:before="1" w:line="120" w:lineRule="exact"/>
        <w:jc w:val="center"/>
        <w:rPr>
          <w:sz w:val="13"/>
          <w:szCs w:val="13"/>
        </w:rPr>
      </w:pPr>
    </w:p>
    <w:p w14:paraId="5E572F69" w14:textId="77777777" w:rsidR="00A65E00" w:rsidRDefault="00D93123" w:rsidP="009867A8">
      <w:pPr>
        <w:rPr>
          <w:rFonts w:ascii="Arial" w:hAnsi="Arial" w:cs="Arial"/>
          <w:b/>
          <w:sz w:val="36"/>
          <w:szCs w:val="36"/>
        </w:rPr>
      </w:pPr>
      <w:proofErr w:type="gramStart"/>
      <w:r w:rsidRPr="00277257">
        <w:rPr>
          <w:rFonts w:ascii="Arial" w:hAnsi="Arial" w:cs="Arial"/>
          <w:b/>
          <w:sz w:val="36"/>
          <w:szCs w:val="36"/>
        </w:rPr>
        <w:t>eHealth</w:t>
      </w:r>
      <w:proofErr w:type="gramEnd"/>
      <w:r w:rsidRPr="00277257">
        <w:rPr>
          <w:rFonts w:ascii="Arial" w:hAnsi="Arial" w:cs="Arial"/>
          <w:b/>
          <w:sz w:val="36"/>
          <w:szCs w:val="36"/>
        </w:rPr>
        <w:t xml:space="preserve"> Exchange ACP Test Cases</w:t>
      </w:r>
      <w:r w:rsidR="006121A7">
        <w:rPr>
          <w:rFonts w:ascii="Arial" w:hAnsi="Arial" w:cs="Arial"/>
          <w:b/>
          <w:sz w:val="36"/>
          <w:szCs w:val="36"/>
        </w:rPr>
        <w:t xml:space="preserve"> – SSA Profile</w:t>
      </w:r>
    </w:p>
    <w:p w14:paraId="51C2C215" w14:textId="77777777" w:rsidR="00AB79A8" w:rsidRDefault="00AB79A8" w:rsidP="009867A8">
      <w:pPr>
        <w:rPr>
          <w:rFonts w:ascii="Arial" w:hAnsi="Arial" w:cs="Arial"/>
          <w:b/>
          <w:sz w:val="36"/>
          <w:szCs w:val="36"/>
        </w:rPr>
      </w:pPr>
    </w:p>
    <w:p w14:paraId="379C91E5" w14:textId="77777777" w:rsidR="00A65E00" w:rsidRPr="0041420A" w:rsidRDefault="000F07C1" w:rsidP="0041420A">
      <w:pPr>
        <w:pStyle w:val="Heading2"/>
      </w:pPr>
      <w:bookmarkStart w:id="1" w:name="_Toc275086310"/>
      <w:r w:rsidRPr="0041420A">
        <w:t>INTRODUCTION</w:t>
      </w:r>
      <w:bookmarkStart w:id="2" w:name="_Toc392693575"/>
      <w:bookmarkEnd w:id="1"/>
      <w:bookmarkEnd w:id="2"/>
    </w:p>
    <w:p w14:paraId="0C95D81C" w14:textId="77777777" w:rsidR="0041420A" w:rsidRDefault="0041420A" w:rsidP="0041420A">
      <w:pPr>
        <w:pStyle w:val="Default"/>
        <w:rPr>
          <w:sz w:val="20"/>
          <w:szCs w:val="20"/>
        </w:rPr>
      </w:pPr>
      <w:r>
        <w:rPr>
          <w:sz w:val="20"/>
          <w:szCs w:val="20"/>
        </w:rPr>
        <w:t xml:space="preserve">The eHealth Exchange content specifications define types of content that may be exchanged by nodes across the NHIN to address particular use cases or business needs. Health Information Organizations (HIOs), which </w:t>
      </w:r>
      <w:proofErr w:type="gramStart"/>
      <w:r>
        <w:rPr>
          <w:sz w:val="20"/>
          <w:szCs w:val="20"/>
        </w:rPr>
        <w:t>act as nodes on the eHealth Exchange are</w:t>
      </w:r>
      <w:proofErr w:type="gramEnd"/>
      <w:r>
        <w:rPr>
          <w:sz w:val="20"/>
          <w:szCs w:val="20"/>
        </w:rPr>
        <w:t xml:space="preserve"> termed NHIOs. These content specifications make use of the NHIO’s discovery and information exchange capabilities and rest upon a foundational set of messaging, security, and privacy services. </w:t>
      </w:r>
    </w:p>
    <w:p w14:paraId="6B905C72" w14:textId="77777777" w:rsidR="0041420A" w:rsidRDefault="0041420A" w:rsidP="0041420A">
      <w:pPr>
        <w:pStyle w:val="Default"/>
        <w:rPr>
          <w:sz w:val="20"/>
          <w:szCs w:val="20"/>
        </w:rPr>
      </w:pPr>
    </w:p>
    <w:p w14:paraId="1C377D0C" w14:textId="77777777" w:rsidR="0041420A" w:rsidRDefault="0041420A" w:rsidP="0041420A">
      <w:pPr>
        <w:pStyle w:val="Default"/>
        <w:rPr>
          <w:sz w:val="20"/>
          <w:szCs w:val="20"/>
        </w:rPr>
      </w:pPr>
      <w:r>
        <w:rPr>
          <w:sz w:val="20"/>
          <w:szCs w:val="20"/>
        </w:rPr>
        <w:t xml:space="preserve">This document </w:t>
      </w:r>
      <w:r w:rsidR="001A73B1">
        <w:rPr>
          <w:sz w:val="20"/>
          <w:szCs w:val="20"/>
        </w:rPr>
        <w:t xml:space="preserve">provides the testing methodology and scenarios required for interoperability testing and exchange of consent policies between eHealth Exchange participants.  It references the Access Consent Policy (ACP) specification for the interoperability requirements outlined within. </w:t>
      </w:r>
      <w:r>
        <w:rPr>
          <w:sz w:val="20"/>
          <w:szCs w:val="20"/>
        </w:rPr>
        <w:t>An ACP is an element of an optional SAML statement described in the eHealth Exchange Authorization Framework specification. The purpose</w:t>
      </w:r>
      <w:r w:rsidR="00AD49CE">
        <w:rPr>
          <w:sz w:val="20"/>
          <w:szCs w:val="20"/>
        </w:rPr>
        <w:t>s</w:t>
      </w:r>
      <w:r>
        <w:rPr>
          <w:sz w:val="20"/>
          <w:szCs w:val="20"/>
        </w:rPr>
        <w:t xml:space="preserve"> of these tests are to: </w:t>
      </w:r>
    </w:p>
    <w:p w14:paraId="17C5041D" w14:textId="77777777" w:rsidR="0041420A" w:rsidRDefault="0041420A" w:rsidP="0041420A">
      <w:pPr>
        <w:pStyle w:val="Default"/>
        <w:rPr>
          <w:sz w:val="20"/>
          <w:szCs w:val="20"/>
        </w:rPr>
      </w:pPr>
    </w:p>
    <w:p w14:paraId="7C3B7C56" w14:textId="77777777" w:rsidR="0041420A" w:rsidRDefault="0041420A" w:rsidP="00C663BA">
      <w:pPr>
        <w:pStyle w:val="Default"/>
        <w:numPr>
          <w:ilvl w:val="0"/>
          <w:numId w:val="19"/>
        </w:numPr>
        <w:spacing w:after="55"/>
        <w:rPr>
          <w:sz w:val="20"/>
          <w:szCs w:val="20"/>
        </w:rPr>
      </w:pPr>
      <w:r>
        <w:rPr>
          <w:sz w:val="20"/>
          <w:szCs w:val="20"/>
        </w:rPr>
        <w:t xml:space="preserve">Test the content and format of Access Consent policies covering the electronic exchange of health information between NHIOs, and </w:t>
      </w:r>
    </w:p>
    <w:p w14:paraId="111DEB1A" w14:textId="77777777" w:rsidR="00C663BA" w:rsidRDefault="00990E0B" w:rsidP="00C663BA">
      <w:pPr>
        <w:pStyle w:val="Default"/>
        <w:numPr>
          <w:ilvl w:val="0"/>
          <w:numId w:val="19"/>
        </w:numPr>
        <w:spacing w:after="55"/>
        <w:rPr>
          <w:sz w:val="20"/>
          <w:szCs w:val="20"/>
        </w:rPr>
      </w:pPr>
      <w:r>
        <w:rPr>
          <w:sz w:val="20"/>
          <w:szCs w:val="20"/>
        </w:rPr>
        <w:t>To test for the</w:t>
      </w:r>
      <w:r w:rsidR="00C663BA">
        <w:rPr>
          <w:sz w:val="20"/>
          <w:szCs w:val="20"/>
        </w:rPr>
        <w:t xml:space="preserve"> adherence to a standard language for expressing restrictions on access to health information. These restrictions are also known as Access Consent Policies. </w:t>
      </w:r>
    </w:p>
    <w:p w14:paraId="43D101A9" w14:textId="77777777" w:rsidR="0041420A" w:rsidRDefault="0041420A" w:rsidP="0041420A">
      <w:pPr>
        <w:pStyle w:val="Default"/>
        <w:numPr>
          <w:ilvl w:val="0"/>
          <w:numId w:val="19"/>
        </w:numPr>
        <w:spacing w:after="55"/>
        <w:rPr>
          <w:sz w:val="20"/>
          <w:szCs w:val="20"/>
        </w:rPr>
      </w:pPr>
      <w:r w:rsidRPr="00C663BA">
        <w:rPr>
          <w:sz w:val="20"/>
          <w:szCs w:val="20"/>
        </w:rPr>
        <w:t xml:space="preserve">Test for the exchange of Access Consent policies specific to the Social Security Administration (SSA) disability benefits determination implementation.  </w:t>
      </w:r>
    </w:p>
    <w:p w14:paraId="44399998" w14:textId="77777777" w:rsidR="00990E0B" w:rsidRPr="00C663BA" w:rsidRDefault="00990E0B" w:rsidP="0041420A">
      <w:pPr>
        <w:pStyle w:val="Default"/>
        <w:numPr>
          <w:ilvl w:val="0"/>
          <w:numId w:val="19"/>
        </w:numPr>
        <w:spacing w:after="55"/>
        <w:rPr>
          <w:sz w:val="20"/>
          <w:szCs w:val="20"/>
        </w:rPr>
      </w:pPr>
      <w:r>
        <w:rPr>
          <w:sz w:val="20"/>
          <w:szCs w:val="20"/>
        </w:rPr>
        <w:t>Test the use of the “Cross Gateway Query” and “Cross Gateway Retrieve” transactions in support of document exchange</w:t>
      </w:r>
    </w:p>
    <w:p w14:paraId="70C636F4" w14:textId="77777777" w:rsidR="00BF2064" w:rsidRDefault="00BF2064" w:rsidP="0041420A">
      <w:pPr>
        <w:pStyle w:val="Default"/>
        <w:rPr>
          <w:sz w:val="20"/>
          <w:szCs w:val="20"/>
        </w:rPr>
      </w:pPr>
    </w:p>
    <w:p w14:paraId="7F372D91" w14:textId="77777777" w:rsidR="00BF2064" w:rsidRDefault="00BF2064" w:rsidP="00BF2064">
      <w:pPr>
        <w:pStyle w:val="Heading2"/>
      </w:pPr>
      <w:bookmarkStart w:id="3" w:name="_Toc275086311"/>
      <w:r>
        <w:t>Business Needs Supported by this testing profile</w:t>
      </w:r>
      <w:bookmarkEnd w:id="3"/>
    </w:p>
    <w:p w14:paraId="02DC087E" w14:textId="77777777" w:rsidR="00BF2064" w:rsidRDefault="00BF2064" w:rsidP="00BF2064">
      <w:pPr>
        <w:pStyle w:val="Default"/>
        <w:rPr>
          <w:sz w:val="20"/>
          <w:szCs w:val="20"/>
        </w:rPr>
      </w:pPr>
      <w:r>
        <w:rPr>
          <w:sz w:val="20"/>
          <w:szCs w:val="20"/>
        </w:rPr>
        <w:t>A core requirement of the eHealth Exchange</w:t>
      </w:r>
      <w:r w:rsidRPr="00BF2064">
        <w:rPr>
          <w:sz w:val="20"/>
          <w:szCs w:val="20"/>
        </w:rPr>
        <w:t xml:space="preserve"> is for consumers “to limit the type of data that may be availabl</w:t>
      </w:r>
      <w:r>
        <w:rPr>
          <w:sz w:val="20"/>
          <w:szCs w:val="20"/>
        </w:rPr>
        <w:t>e to any or selected providers.</w:t>
      </w:r>
      <w:r w:rsidRPr="00BF2064">
        <w:rPr>
          <w:sz w:val="20"/>
          <w:szCs w:val="20"/>
        </w:rPr>
        <w:t xml:space="preserve"> Although the requirement to restrict access to and disclosure of health information is often described in the context of “consumers” (a term that is more broadly applicable than the term “patient”, and is</w:t>
      </w:r>
      <w:r>
        <w:rPr>
          <w:sz w:val="20"/>
          <w:szCs w:val="20"/>
        </w:rPr>
        <w:t xml:space="preserve"> thus used in this testing program</w:t>
      </w:r>
      <w:r w:rsidRPr="00BF2064">
        <w:rPr>
          <w:sz w:val="20"/>
          <w:szCs w:val="20"/>
        </w:rPr>
        <w:t xml:space="preserve">), other types of users may also have the need to restrict access to health information. For example: </w:t>
      </w:r>
    </w:p>
    <w:p w14:paraId="4E3E8424" w14:textId="77777777" w:rsidR="00BF2064" w:rsidRPr="00BF2064" w:rsidRDefault="00BF2064" w:rsidP="00BF2064">
      <w:pPr>
        <w:pStyle w:val="Default"/>
        <w:rPr>
          <w:sz w:val="20"/>
          <w:szCs w:val="20"/>
        </w:rPr>
      </w:pPr>
    </w:p>
    <w:p w14:paraId="4F604607" w14:textId="77777777" w:rsidR="00BF2064" w:rsidRDefault="00BF2064" w:rsidP="00BF2064">
      <w:pPr>
        <w:pStyle w:val="Default"/>
        <w:spacing w:after="55"/>
        <w:rPr>
          <w:sz w:val="20"/>
          <w:szCs w:val="20"/>
        </w:rPr>
      </w:pPr>
      <w:r w:rsidRPr="00BF2064">
        <w:rPr>
          <w:sz w:val="20"/>
          <w:szCs w:val="20"/>
        </w:rPr>
        <w:t xml:space="preserve">1. An NHIO that operates within a state may need to implement restrictions on access to health information as required by that state’s laws. </w:t>
      </w:r>
    </w:p>
    <w:p w14:paraId="3B6B4912" w14:textId="77777777" w:rsidR="00BF2064" w:rsidRPr="00BF2064" w:rsidRDefault="00BF2064" w:rsidP="00BF2064">
      <w:pPr>
        <w:pStyle w:val="Default"/>
        <w:spacing w:after="55"/>
        <w:rPr>
          <w:sz w:val="20"/>
          <w:szCs w:val="20"/>
        </w:rPr>
      </w:pPr>
    </w:p>
    <w:p w14:paraId="1DDEF8CE" w14:textId="77777777" w:rsidR="00BF2064" w:rsidRDefault="00BF2064" w:rsidP="00BF2064">
      <w:pPr>
        <w:pStyle w:val="Default"/>
        <w:rPr>
          <w:sz w:val="20"/>
          <w:szCs w:val="20"/>
        </w:rPr>
      </w:pPr>
      <w:r w:rsidRPr="00BF2064">
        <w:rPr>
          <w:sz w:val="20"/>
          <w:szCs w:val="20"/>
        </w:rPr>
        <w:t xml:space="preserve">2. A physician may wish to restrict access to newly created health information by patients until he/she has the opportunity to review the information for accuracy or for any health concerns that he/she wishes to discuss with the patient. </w:t>
      </w:r>
    </w:p>
    <w:p w14:paraId="0DFBB255" w14:textId="77777777" w:rsidR="00BF2064" w:rsidRDefault="00BF2064" w:rsidP="00BF2064">
      <w:pPr>
        <w:pStyle w:val="Default"/>
        <w:rPr>
          <w:sz w:val="20"/>
          <w:szCs w:val="20"/>
        </w:rPr>
      </w:pPr>
    </w:p>
    <w:p w14:paraId="0BF522E6" w14:textId="77777777" w:rsidR="00BF2064" w:rsidRPr="00BF2064" w:rsidRDefault="006322D2" w:rsidP="00BF2064">
      <w:pPr>
        <w:pStyle w:val="Default"/>
        <w:rPr>
          <w:sz w:val="20"/>
          <w:szCs w:val="20"/>
        </w:rPr>
      </w:pPr>
      <w:r>
        <w:rPr>
          <w:sz w:val="20"/>
          <w:szCs w:val="20"/>
        </w:rPr>
        <w:t xml:space="preserve">3. These test cases </w:t>
      </w:r>
      <w:r w:rsidR="00BF2064">
        <w:rPr>
          <w:sz w:val="20"/>
          <w:szCs w:val="20"/>
        </w:rPr>
        <w:t xml:space="preserve">may be used as underlying requirements for various use cases that describe these kinds of restrictions, in addition to those created and adopted by consumers. </w:t>
      </w:r>
    </w:p>
    <w:p w14:paraId="564897FC" w14:textId="77777777" w:rsidR="006322D2" w:rsidRDefault="006322D2" w:rsidP="006322D2">
      <w:pPr>
        <w:pStyle w:val="Heading2"/>
      </w:pPr>
      <w:bookmarkStart w:id="4" w:name="_Toc275086312"/>
      <w:r>
        <w:t xml:space="preserve">Sample Scenario </w:t>
      </w:r>
      <w:r w:rsidR="00EB107C">
        <w:t>Use</w:t>
      </w:r>
      <w:bookmarkEnd w:id="4"/>
      <w:r w:rsidR="00EB107C">
        <w:t xml:space="preserve"> </w:t>
      </w:r>
    </w:p>
    <w:p w14:paraId="39FB94DC" w14:textId="77777777" w:rsidR="005D26D7" w:rsidRDefault="006322D2" w:rsidP="009B2BB5">
      <w:pPr>
        <w:pStyle w:val="Default"/>
        <w:rPr>
          <w:sz w:val="20"/>
          <w:szCs w:val="20"/>
        </w:rPr>
      </w:pPr>
      <w:r>
        <w:rPr>
          <w:sz w:val="20"/>
          <w:szCs w:val="20"/>
        </w:rPr>
        <w:t xml:space="preserve">There are likely to be a number of scenarios that will be able to take advantage of this specification. The one described here should be considered as an example as referenced by the </w:t>
      </w:r>
      <w:r w:rsidR="005D26D7">
        <w:rPr>
          <w:sz w:val="20"/>
          <w:szCs w:val="20"/>
        </w:rPr>
        <w:t xml:space="preserve">NHIN Access Consent Policies Specification v1.0. </w:t>
      </w:r>
    </w:p>
    <w:p w14:paraId="038A8E7F" w14:textId="77777777" w:rsidR="005D26D7" w:rsidRDefault="005D26D7" w:rsidP="009B2BB5">
      <w:pPr>
        <w:pStyle w:val="Default"/>
        <w:rPr>
          <w:sz w:val="20"/>
          <w:szCs w:val="20"/>
        </w:rPr>
      </w:pPr>
    </w:p>
    <w:p w14:paraId="7589580E" w14:textId="77777777" w:rsidR="00E46AA6" w:rsidRDefault="00E46AA6" w:rsidP="009B2BB5">
      <w:pPr>
        <w:pStyle w:val="Default"/>
        <w:rPr>
          <w:sz w:val="20"/>
          <w:szCs w:val="20"/>
        </w:rPr>
      </w:pPr>
      <w:r>
        <w:rPr>
          <w:sz w:val="20"/>
          <w:szCs w:val="20"/>
        </w:rPr>
        <w:t xml:space="preserve">A consumer moves to a new city and establishes </w:t>
      </w:r>
      <w:proofErr w:type="gramStart"/>
      <w:r>
        <w:rPr>
          <w:sz w:val="20"/>
          <w:szCs w:val="20"/>
        </w:rPr>
        <w:t>themselves as a patient with a healthcare provider</w:t>
      </w:r>
      <w:proofErr w:type="gramEnd"/>
      <w:r>
        <w:rPr>
          <w:sz w:val="20"/>
          <w:szCs w:val="20"/>
        </w:rPr>
        <w:t xml:space="preserve"> who participates in an NHIO. As part of establishing their identity within the NHIO, certain Access Consent policies are established as applying to this consumer. Those policies would permit the consumer’s new healthcare provider to retrieve clinical information held by their previous healthcare providers. </w:t>
      </w:r>
    </w:p>
    <w:p w14:paraId="3103FA96" w14:textId="77777777" w:rsidR="00E46AA6" w:rsidRDefault="00E46AA6" w:rsidP="009B2BB5">
      <w:pPr>
        <w:pStyle w:val="Default"/>
        <w:rPr>
          <w:sz w:val="20"/>
          <w:szCs w:val="20"/>
        </w:rPr>
      </w:pPr>
    </w:p>
    <w:p w14:paraId="00B11CBF" w14:textId="77777777" w:rsidR="00E46AA6" w:rsidRDefault="00E46AA6" w:rsidP="009B2BB5">
      <w:pPr>
        <w:pStyle w:val="Default"/>
        <w:rPr>
          <w:sz w:val="20"/>
          <w:szCs w:val="20"/>
        </w:rPr>
      </w:pPr>
      <w:r>
        <w:rPr>
          <w:sz w:val="20"/>
          <w:szCs w:val="20"/>
        </w:rPr>
        <w:t xml:space="preserve">When the new healthcare provider attempts to retrieve existing clinical information through the eHealth Exchange using the “Query for Documents” transaction, the NHIO may indicate (Using a mechanism defined in the eHealth Exchange Authorization Framework specification) the Policy ID of an Access Consent policy that the requesting NHIO believes would be germane to the responding NHIO. Using the transactions and Access Consent policy formats defined by the 2010 Access Consent Policy specification, the responding NHIO initiates a Query for Documents and subsequent Retrieve Document transaction to retrieve the Access Consent policy and apply that policy in determining whether to permit the original “Query for Documents” request. </w:t>
      </w:r>
      <w:r w:rsidR="00990E0B">
        <w:rPr>
          <w:sz w:val="20"/>
          <w:szCs w:val="20"/>
        </w:rPr>
        <w:t>See Figure 1</w:t>
      </w:r>
      <w:r w:rsidR="00A87443">
        <w:rPr>
          <w:sz w:val="20"/>
          <w:szCs w:val="20"/>
        </w:rPr>
        <w:t>: Exchange Access Co</w:t>
      </w:r>
      <w:r w:rsidR="00EB107C">
        <w:rPr>
          <w:sz w:val="20"/>
          <w:szCs w:val="20"/>
        </w:rPr>
        <w:t>nsent Policies sequence diagram showing the base ACP specification workflow defined below</w:t>
      </w:r>
      <w:r w:rsidR="00A87443">
        <w:rPr>
          <w:sz w:val="20"/>
          <w:szCs w:val="20"/>
        </w:rPr>
        <w:t>:</w:t>
      </w:r>
    </w:p>
    <w:p w14:paraId="25A86D1B" w14:textId="77777777" w:rsidR="00E46AA6" w:rsidRDefault="00E46AA6" w:rsidP="009B2BB5">
      <w:pPr>
        <w:pStyle w:val="Default"/>
        <w:rPr>
          <w:sz w:val="20"/>
          <w:szCs w:val="20"/>
        </w:rPr>
      </w:pPr>
    </w:p>
    <w:p w14:paraId="496E749C" w14:textId="77777777" w:rsidR="00A87443" w:rsidRDefault="00990E0B" w:rsidP="009B2BB5">
      <w:pPr>
        <w:pStyle w:val="Default"/>
        <w:rPr>
          <w:sz w:val="20"/>
          <w:szCs w:val="20"/>
        </w:rPr>
      </w:pPr>
      <w:r>
        <w:rPr>
          <w:noProof/>
          <w:sz w:val="20"/>
          <w:szCs w:val="20"/>
        </w:rPr>
        <w:drawing>
          <wp:inline distT="0" distB="0" distL="0" distR="0" wp14:anchorId="5371D20A" wp14:editId="5093990E">
            <wp:extent cx="5294051" cy="5020214"/>
            <wp:effectExtent l="0" t="0" r="0"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294324" cy="5020472"/>
                    </a:xfrm>
                    <a:prstGeom prst="rect">
                      <a:avLst/>
                    </a:prstGeom>
                    <a:noFill/>
                    <a:ln>
                      <a:noFill/>
                    </a:ln>
                  </pic:spPr>
                </pic:pic>
              </a:graphicData>
            </a:graphic>
          </wp:inline>
        </w:drawing>
      </w:r>
      <w:r w:rsidRPr="00990E0B">
        <w:rPr>
          <w:sz w:val="20"/>
          <w:szCs w:val="20"/>
        </w:rPr>
        <w:t xml:space="preserve"> </w:t>
      </w:r>
    </w:p>
    <w:p w14:paraId="2D7C54CF" w14:textId="77777777" w:rsidR="004634FC" w:rsidRDefault="00A87443" w:rsidP="00A87443">
      <w:pPr>
        <w:pStyle w:val="TableofFigures"/>
      </w:pPr>
      <w:r>
        <w:t>Figure 1: Exchange Access Consent Policies sequence diagram</w:t>
      </w:r>
    </w:p>
    <w:p w14:paraId="15CE59FA" w14:textId="77777777" w:rsidR="004634FC" w:rsidRDefault="004634FC" w:rsidP="00A87443">
      <w:pPr>
        <w:pStyle w:val="TableofFigures"/>
      </w:pPr>
    </w:p>
    <w:p w14:paraId="285E77F4" w14:textId="3A138464" w:rsidR="00B4747D" w:rsidRDefault="00B4747D" w:rsidP="00B4747D">
      <w:r>
        <w:lastRenderedPageBreak/>
        <w:t xml:space="preserve">Conformance to the ACP specification will be validated against the ACP Conformance Checklist </w:t>
      </w:r>
      <w:r w:rsidRPr="002D39B4">
        <w:t>(</w:t>
      </w:r>
      <w:r w:rsidR="00465884" w:rsidRPr="002D39B4">
        <w:t>CL_Access_Consent_policy_ACP+SSA.xls</w:t>
      </w:r>
      <w:r w:rsidRPr="002D39B4">
        <w:t>)</w:t>
      </w:r>
      <w:r w:rsidR="00465884" w:rsidRPr="002D39B4">
        <w:t>.</w:t>
      </w:r>
    </w:p>
    <w:p w14:paraId="043F35BA" w14:textId="77777777" w:rsidR="00465884" w:rsidRPr="00B4747D" w:rsidRDefault="00465884" w:rsidP="00B4747D"/>
    <w:p w14:paraId="4B2CA4F4" w14:textId="42A02207" w:rsidR="00F15340" w:rsidRPr="009B2BB5" w:rsidRDefault="004634FC" w:rsidP="004634FC">
      <w:r w:rsidRPr="00A80747">
        <w:rPr>
          <w:rFonts w:ascii="Arial" w:hAnsi="Arial" w:cs="Arial"/>
        </w:rPr>
        <w:t xml:space="preserve">The Access Consent Policy Testing program will leverage the existing 2010 </w:t>
      </w:r>
      <w:r w:rsidR="00D243F0">
        <w:rPr>
          <w:rFonts w:ascii="Arial" w:hAnsi="Arial" w:cs="Arial"/>
        </w:rPr>
        <w:t xml:space="preserve">and 2011 </w:t>
      </w:r>
      <w:r w:rsidRPr="00A80747">
        <w:rPr>
          <w:rFonts w:ascii="Arial" w:hAnsi="Arial" w:cs="Arial"/>
        </w:rPr>
        <w:t>smoke tests to capture the</w:t>
      </w:r>
      <w:r>
        <w:rPr>
          <w:rFonts w:ascii="Arial" w:hAnsi="Arial" w:cs="Arial"/>
        </w:rPr>
        <w:t xml:space="preserve"> Participant</w:t>
      </w:r>
      <w:r w:rsidR="00AD49CE">
        <w:rPr>
          <w:rFonts w:ascii="Arial" w:hAnsi="Arial" w:cs="Arial"/>
        </w:rPr>
        <w:t>’</w:t>
      </w:r>
      <w:r>
        <w:rPr>
          <w:rFonts w:ascii="Arial" w:hAnsi="Arial" w:cs="Arial"/>
        </w:rPr>
        <w:t xml:space="preserve">s Query for Document Response and Retrieve Document Response messages.  </w:t>
      </w:r>
    </w:p>
    <w:p w14:paraId="0AC11244" w14:textId="77777777" w:rsidR="00F15340" w:rsidRPr="009867A8" w:rsidRDefault="00EB107C" w:rsidP="00F90366">
      <w:pPr>
        <w:pStyle w:val="appendix"/>
      </w:pPr>
      <w:bookmarkStart w:id="5" w:name="_Toc392690762"/>
      <w:bookmarkStart w:id="6" w:name="_Toc392692435"/>
      <w:bookmarkStart w:id="7" w:name="_Toc392692504"/>
      <w:bookmarkStart w:id="8" w:name="_Toc392692682"/>
      <w:bookmarkStart w:id="9" w:name="_Toc392692738"/>
      <w:bookmarkStart w:id="10" w:name="_Toc392692861"/>
      <w:bookmarkStart w:id="11" w:name="_Toc392693576"/>
      <w:bookmarkStart w:id="12" w:name="_Toc392693608"/>
      <w:bookmarkStart w:id="13" w:name="_Toc392693906"/>
      <w:bookmarkStart w:id="14" w:name="_Toc392693947"/>
      <w:bookmarkStart w:id="15" w:name="_Toc392693999"/>
      <w:bookmarkStart w:id="16" w:name="_Toc392694033"/>
      <w:bookmarkStart w:id="17" w:name="_Toc392694061"/>
      <w:bookmarkStart w:id="18" w:name="_Toc392694101"/>
      <w:bookmarkStart w:id="19" w:name="_Toc392694129"/>
      <w:bookmarkStart w:id="20" w:name="_Toc392694163"/>
      <w:bookmarkStart w:id="21" w:name="_Toc392694197"/>
      <w:bookmarkStart w:id="22" w:name="_Toc392694231"/>
      <w:bookmarkStart w:id="23" w:name="_Toc392690763"/>
      <w:bookmarkStart w:id="24" w:name="_Toc392692436"/>
      <w:bookmarkStart w:id="25" w:name="_Toc392692505"/>
      <w:bookmarkStart w:id="26" w:name="_Toc392692683"/>
      <w:bookmarkStart w:id="27" w:name="_Toc392692739"/>
      <w:bookmarkStart w:id="28" w:name="_Toc392692862"/>
      <w:bookmarkStart w:id="29" w:name="_Toc392693577"/>
      <w:bookmarkStart w:id="30" w:name="_Toc392693609"/>
      <w:bookmarkStart w:id="31" w:name="_Toc392693907"/>
      <w:bookmarkStart w:id="32" w:name="_Toc392693948"/>
      <w:bookmarkStart w:id="33" w:name="_Toc392694000"/>
      <w:bookmarkStart w:id="34" w:name="_Toc392694034"/>
      <w:bookmarkStart w:id="35" w:name="_Toc392694062"/>
      <w:bookmarkStart w:id="36" w:name="_Toc392694102"/>
      <w:bookmarkStart w:id="37" w:name="_Toc392694130"/>
      <w:bookmarkStart w:id="38" w:name="_Toc392694164"/>
      <w:bookmarkStart w:id="39" w:name="_Toc392694198"/>
      <w:bookmarkStart w:id="40" w:name="_Toc392694232"/>
      <w:bookmarkStart w:id="41" w:name="_Toc392690764"/>
      <w:bookmarkStart w:id="42" w:name="_Toc392692437"/>
      <w:bookmarkStart w:id="43" w:name="_Toc392692506"/>
      <w:bookmarkStart w:id="44" w:name="_Toc392692684"/>
      <w:bookmarkStart w:id="45" w:name="_Toc392692740"/>
      <w:bookmarkStart w:id="46" w:name="_Toc392692863"/>
      <w:bookmarkStart w:id="47" w:name="_Toc392693578"/>
      <w:bookmarkStart w:id="48" w:name="_Toc392693610"/>
      <w:bookmarkStart w:id="49" w:name="_Toc392693908"/>
      <w:bookmarkStart w:id="50" w:name="_Toc392693949"/>
      <w:bookmarkStart w:id="51" w:name="_Toc392694001"/>
      <w:bookmarkStart w:id="52" w:name="_Toc392694035"/>
      <w:bookmarkStart w:id="53" w:name="_Toc392694063"/>
      <w:bookmarkStart w:id="54" w:name="_Toc392694103"/>
      <w:bookmarkStart w:id="55" w:name="_Toc392694131"/>
      <w:bookmarkStart w:id="56" w:name="_Toc392694165"/>
      <w:bookmarkStart w:id="57" w:name="_Toc392694199"/>
      <w:bookmarkStart w:id="58" w:name="_Toc392694233"/>
      <w:bookmarkStart w:id="59" w:name="_Toc392690765"/>
      <w:bookmarkStart w:id="60" w:name="_Toc392692438"/>
      <w:bookmarkStart w:id="61" w:name="_Toc392692507"/>
      <w:bookmarkStart w:id="62" w:name="_Toc392692685"/>
      <w:bookmarkStart w:id="63" w:name="_Toc392692741"/>
      <w:bookmarkStart w:id="64" w:name="_Toc392692864"/>
      <w:bookmarkStart w:id="65" w:name="_Toc392693579"/>
      <w:bookmarkStart w:id="66" w:name="_Toc392693611"/>
      <w:bookmarkStart w:id="67" w:name="_Toc392693909"/>
      <w:bookmarkStart w:id="68" w:name="_Toc392693950"/>
      <w:bookmarkStart w:id="69" w:name="_Toc392694002"/>
      <w:bookmarkStart w:id="70" w:name="_Toc392694036"/>
      <w:bookmarkStart w:id="71" w:name="_Toc392694064"/>
      <w:bookmarkStart w:id="72" w:name="_Toc392694104"/>
      <w:bookmarkStart w:id="73" w:name="_Toc392694132"/>
      <w:bookmarkStart w:id="74" w:name="_Toc392694166"/>
      <w:bookmarkStart w:id="75" w:name="_Toc392694200"/>
      <w:bookmarkStart w:id="76" w:name="_Toc392694234"/>
      <w:bookmarkStart w:id="77" w:name="_Toc392690767"/>
      <w:bookmarkStart w:id="78" w:name="_Toc392692440"/>
      <w:bookmarkStart w:id="79" w:name="_Toc392692509"/>
      <w:bookmarkStart w:id="80" w:name="_Toc392692687"/>
      <w:bookmarkStart w:id="81" w:name="_Toc392692743"/>
      <w:bookmarkStart w:id="82" w:name="_Toc392692866"/>
      <w:bookmarkStart w:id="83" w:name="_Toc392693581"/>
      <w:bookmarkStart w:id="84" w:name="_Toc392693613"/>
      <w:bookmarkStart w:id="85" w:name="_Toc392693911"/>
      <w:bookmarkStart w:id="86" w:name="_Toc392693952"/>
      <w:bookmarkStart w:id="87" w:name="_Toc392694004"/>
      <w:bookmarkStart w:id="88" w:name="_Toc392694038"/>
      <w:bookmarkStart w:id="89" w:name="_Toc392694066"/>
      <w:bookmarkStart w:id="90" w:name="_Toc392694106"/>
      <w:bookmarkStart w:id="91" w:name="_Toc392694134"/>
      <w:bookmarkStart w:id="92" w:name="_Toc392694168"/>
      <w:bookmarkStart w:id="93" w:name="_Toc392694202"/>
      <w:bookmarkStart w:id="94" w:name="_Toc392694236"/>
      <w:bookmarkStart w:id="95" w:name="_Toc392690768"/>
      <w:bookmarkStart w:id="96" w:name="_Toc392692441"/>
      <w:bookmarkStart w:id="97" w:name="_Toc392692510"/>
      <w:bookmarkStart w:id="98" w:name="_Toc392692688"/>
      <w:bookmarkStart w:id="99" w:name="_Toc392692744"/>
      <w:bookmarkStart w:id="100" w:name="_Toc392692867"/>
      <w:bookmarkStart w:id="101" w:name="_Toc392693582"/>
      <w:bookmarkStart w:id="102" w:name="_Toc392693614"/>
      <w:bookmarkStart w:id="103" w:name="_Toc392693912"/>
      <w:bookmarkStart w:id="104" w:name="_Toc392693953"/>
      <w:bookmarkStart w:id="105" w:name="_Toc392694005"/>
      <w:bookmarkStart w:id="106" w:name="_Toc392694039"/>
      <w:bookmarkStart w:id="107" w:name="_Toc392694067"/>
      <w:bookmarkStart w:id="108" w:name="_Toc392694107"/>
      <w:bookmarkStart w:id="109" w:name="_Toc392694135"/>
      <w:bookmarkStart w:id="110" w:name="_Toc392694169"/>
      <w:bookmarkStart w:id="111" w:name="_Toc392694203"/>
      <w:bookmarkStart w:id="112" w:name="_Toc392694237"/>
      <w:bookmarkStart w:id="113" w:name="_Toc275086313"/>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r>
        <w:t xml:space="preserve">Social Security Administration (SSA) Use Case </w:t>
      </w:r>
      <w:r w:rsidR="00F15340" w:rsidRPr="009867A8">
        <w:t>Message Sequencing</w:t>
      </w:r>
      <w:bookmarkEnd w:id="0"/>
      <w:bookmarkEnd w:id="113"/>
      <w:r w:rsidR="00C3595C">
        <w:t xml:space="preserve"> </w:t>
      </w:r>
    </w:p>
    <w:p w14:paraId="2BE66437" w14:textId="77777777" w:rsidR="00A95633" w:rsidRPr="00F90366" w:rsidRDefault="00A95633" w:rsidP="00F90366">
      <w:pPr>
        <w:rPr>
          <w:rFonts w:ascii="Arial" w:hAnsi="Arial" w:cs="Arial"/>
        </w:rPr>
      </w:pPr>
    </w:p>
    <w:p w14:paraId="409F5D95" w14:textId="77777777" w:rsidR="00F90366" w:rsidRDefault="00F90366" w:rsidP="00F90366">
      <w:pPr>
        <w:pStyle w:val="ListParagraph"/>
        <w:numPr>
          <w:ilvl w:val="2"/>
          <w:numId w:val="20"/>
        </w:numPr>
        <w:rPr>
          <w:rFonts w:ascii="Arial" w:hAnsi="Arial" w:cs="Arial"/>
        </w:rPr>
      </w:pPr>
      <w:r w:rsidRPr="008E7F6D">
        <w:rPr>
          <w:rFonts w:ascii="Arial" w:hAnsi="Arial" w:cs="Arial"/>
          <w:b/>
        </w:rPr>
        <w:t>Section 2.0</w:t>
      </w:r>
      <w:r>
        <w:rPr>
          <w:rFonts w:ascii="Arial" w:hAnsi="Arial" w:cs="Arial"/>
        </w:rPr>
        <w:t xml:space="preserve"> of the SSA Interoperability Guide requires Web Services Interfaces</w:t>
      </w:r>
    </w:p>
    <w:p w14:paraId="3CD60189" w14:textId="77777777" w:rsidR="00F90366" w:rsidRPr="00F90366" w:rsidRDefault="00F90366" w:rsidP="00B20F77">
      <w:pPr>
        <w:pStyle w:val="ListParagraph"/>
        <w:ind w:left="1080"/>
        <w:rPr>
          <w:rFonts w:ascii="Arial" w:hAnsi="Arial" w:cs="Arial"/>
        </w:rPr>
      </w:pPr>
      <w:r w:rsidRPr="00A95633">
        <w:rPr>
          <w:rFonts w:ascii="Arial" w:hAnsi="Arial" w:cs="Arial"/>
        </w:rPr>
        <w:t>I</w:t>
      </w:r>
      <w:r>
        <w:rPr>
          <w:rFonts w:ascii="Arial" w:hAnsi="Arial" w:cs="Arial"/>
        </w:rPr>
        <w:t>ntegration with SSA via the eHealth Exchange</w:t>
      </w:r>
      <w:r w:rsidRPr="00A95633">
        <w:rPr>
          <w:rFonts w:ascii="Arial" w:hAnsi="Arial" w:cs="Arial"/>
        </w:rPr>
        <w:t xml:space="preserve"> is comprised of </w:t>
      </w:r>
      <w:r w:rsidR="00AD49CE">
        <w:rPr>
          <w:rFonts w:ascii="Arial" w:hAnsi="Arial" w:cs="Arial"/>
        </w:rPr>
        <w:t>three</w:t>
      </w:r>
      <w:r w:rsidRPr="00A95633">
        <w:rPr>
          <w:rFonts w:ascii="Arial" w:hAnsi="Arial" w:cs="Arial"/>
        </w:rPr>
        <w:t xml:space="preserve"> web service interfaces:</w:t>
      </w:r>
    </w:p>
    <w:p w14:paraId="7905A787" w14:textId="77777777" w:rsidR="00A95633" w:rsidRPr="00A95633" w:rsidRDefault="00A95633" w:rsidP="00A95633">
      <w:pPr>
        <w:pStyle w:val="ListParagraph"/>
        <w:numPr>
          <w:ilvl w:val="3"/>
          <w:numId w:val="20"/>
        </w:numPr>
        <w:rPr>
          <w:rFonts w:ascii="Arial" w:hAnsi="Arial" w:cs="Arial"/>
        </w:rPr>
      </w:pPr>
      <w:r w:rsidRPr="00A95633">
        <w:rPr>
          <w:rFonts w:ascii="Arial" w:hAnsi="Arial" w:cs="Arial"/>
        </w:rPr>
        <w:t>Patient Discovery</w:t>
      </w:r>
    </w:p>
    <w:p w14:paraId="68F8E02D" w14:textId="77777777" w:rsidR="00A95633" w:rsidRPr="00A95633" w:rsidRDefault="00A95633" w:rsidP="00A95633">
      <w:pPr>
        <w:pStyle w:val="ListParagraph"/>
        <w:numPr>
          <w:ilvl w:val="3"/>
          <w:numId w:val="20"/>
        </w:numPr>
        <w:rPr>
          <w:rFonts w:ascii="Arial" w:hAnsi="Arial" w:cs="Arial"/>
        </w:rPr>
      </w:pPr>
      <w:r w:rsidRPr="00A95633">
        <w:rPr>
          <w:rFonts w:ascii="Arial" w:hAnsi="Arial" w:cs="Arial"/>
        </w:rPr>
        <w:t>Query for Documents</w:t>
      </w:r>
    </w:p>
    <w:p w14:paraId="2EBCFB2F" w14:textId="77777777" w:rsidR="00A95633" w:rsidRDefault="00A95633" w:rsidP="00A95633">
      <w:pPr>
        <w:pStyle w:val="ListParagraph"/>
        <w:numPr>
          <w:ilvl w:val="3"/>
          <w:numId w:val="20"/>
        </w:numPr>
        <w:rPr>
          <w:rFonts w:ascii="Arial" w:hAnsi="Arial" w:cs="Arial"/>
        </w:rPr>
      </w:pPr>
      <w:r w:rsidRPr="00A95633">
        <w:rPr>
          <w:rFonts w:ascii="Arial" w:hAnsi="Arial" w:cs="Arial"/>
        </w:rPr>
        <w:t>Retrieve Documents</w:t>
      </w:r>
    </w:p>
    <w:p w14:paraId="22FD15F0" w14:textId="77777777" w:rsidR="00A95633" w:rsidRDefault="00A95633" w:rsidP="00A95633">
      <w:pPr>
        <w:pStyle w:val="ListParagraph"/>
        <w:numPr>
          <w:ilvl w:val="2"/>
          <w:numId w:val="20"/>
        </w:numPr>
        <w:rPr>
          <w:rFonts w:ascii="Arial" w:hAnsi="Arial" w:cs="Arial"/>
        </w:rPr>
      </w:pPr>
      <w:r w:rsidRPr="008E7F6D">
        <w:rPr>
          <w:rFonts w:ascii="Arial" w:hAnsi="Arial" w:cs="Arial"/>
          <w:b/>
        </w:rPr>
        <w:t>Section 2.2</w:t>
      </w:r>
      <w:r w:rsidR="00F90366">
        <w:rPr>
          <w:rFonts w:ascii="Arial" w:hAnsi="Arial" w:cs="Arial"/>
        </w:rPr>
        <w:t xml:space="preserve"> of the SSA Interoperability Guide requires </w:t>
      </w:r>
      <w:r w:rsidRPr="00D2044E">
        <w:rPr>
          <w:rFonts w:ascii="Arial" w:hAnsi="Arial" w:cs="Arial"/>
        </w:rPr>
        <w:t>Query for Documents and Retrieve Documents</w:t>
      </w:r>
    </w:p>
    <w:p w14:paraId="623F6630" w14:textId="77777777" w:rsidR="00A95633" w:rsidRPr="00D2044E" w:rsidRDefault="00A95633" w:rsidP="00A95633">
      <w:pPr>
        <w:pStyle w:val="ListParagraph"/>
        <w:numPr>
          <w:ilvl w:val="3"/>
          <w:numId w:val="20"/>
        </w:numPr>
        <w:rPr>
          <w:rFonts w:ascii="Arial" w:hAnsi="Arial" w:cs="Arial"/>
        </w:rPr>
      </w:pPr>
      <w:r w:rsidRPr="00D2044E">
        <w:rPr>
          <w:rFonts w:ascii="Arial" w:hAnsi="Arial" w:cs="Arial"/>
        </w:rPr>
        <w:t>The Query for Documents and Retrieve Documents interfaces are based on the IHE Cross Community Access (XCA) and the Cross Enterprise Document Sharing (</w:t>
      </w:r>
      <w:proofErr w:type="spellStart"/>
      <w:r w:rsidRPr="00D2044E">
        <w:rPr>
          <w:rFonts w:ascii="Arial" w:hAnsi="Arial" w:cs="Arial"/>
        </w:rPr>
        <w:t>XDS.b</w:t>
      </w:r>
      <w:proofErr w:type="spellEnd"/>
      <w:r w:rsidRPr="00D2044E">
        <w:rPr>
          <w:rFonts w:ascii="Arial" w:hAnsi="Arial" w:cs="Arial"/>
        </w:rPr>
        <w:t>) profiles.</w:t>
      </w:r>
    </w:p>
    <w:p w14:paraId="35401CA6" w14:textId="77777777" w:rsidR="00A95633" w:rsidRPr="00D2044E" w:rsidRDefault="00A95633" w:rsidP="00A95633">
      <w:pPr>
        <w:pStyle w:val="ListParagraph"/>
        <w:numPr>
          <w:ilvl w:val="3"/>
          <w:numId w:val="20"/>
        </w:numPr>
        <w:rPr>
          <w:rFonts w:ascii="Arial" w:hAnsi="Arial" w:cs="Arial"/>
        </w:rPr>
      </w:pPr>
      <w:r w:rsidRPr="00D2044E">
        <w:rPr>
          <w:rFonts w:ascii="Arial" w:hAnsi="Arial" w:cs="Arial"/>
        </w:rPr>
        <w:t>These interfaces are used to list and retrieve patient-related documents.</w:t>
      </w:r>
    </w:p>
    <w:p w14:paraId="7797E4A4" w14:textId="77777777" w:rsidR="00A95633" w:rsidRPr="00D2044E" w:rsidRDefault="00A95633" w:rsidP="00A95633">
      <w:pPr>
        <w:pStyle w:val="ListParagraph"/>
        <w:numPr>
          <w:ilvl w:val="3"/>
          <w:numId w:val="20"/>
        </w:numPr>
        <w:rPr>
          <w:rFonts w:ascii="Arial" w:hAnsi="Arial" w:cs="Arial"/>
        </w:rPr>
      </w:pPr>
      <w:r w:rsidRPr="00D2044E">
        <w:rPr>
          <w:rFonts w:ascii="Arial" w:hAnsi="Arial" w:cs="Arial"/>
        </w:rPr>
        <w:t>SSA NHIN gateway = requesting client.  Health IT Partner’s gateway = responding gateway.</w:t>
      </w:r>
    </w:p>
    <w:p w14:paraId="192B6DB4" w14:textId="77777777" w:rsidR="00D2044E" w:rsidRDefault="00A95633" w:rsidP="00D2044E">
      <w:pPr>
        <w:pStyle w:val="ListParagraph"/>
        <w:numPr>
          <w:ilvl w:val="3"/>
          <w:numId w:val="20"/>
        </w:numPr>
        <w:rPr>
          <w:rFonts w:ascii="Arial" w:hAnsi="Arial" w:cs="Arial"/>
        </w:rPr>
      </w:pPr>
      <w:r w:rsidRPr="00D2044E">
        <w:rPr>
          <w:rFonts w:ascii="Arial" w:hAnsi="Arial" w:cs="Arial"/>
        </w:rPr>
        <w:t>These services will be used to retrieve the patient’s medical information after a p</w:t>
      </w:r>
      <w:r w:rsidR="00B20F77">
        <w:rPr>
          <w:rFonts w:ascii="Arial" w:hAnsi="Arial" w:cs="Arial"/>
        </w:rPr>
        <w:t>atient is discovered at the NHIO</w:t>
      </w:r>
      <w:r w:rsidRPr="00D2044E">
        <w:rPr>
          <w:rFonts w:ascii="Arial" w:hAnsi="Arial" w:cs="Arial"/>
        </w:rPr>
        <w:t>.</w:t>
      </w:r>
      <w:bookmarkStart w:id="114" w:name="_GoBack"/>
      <w:bookmarkEnd w:id="114"/>
    </w:p>
    <w:p w14:paraId="321C4B43" w14:textId="77777777" w:rsidR="00D2044E" w:rsidRDefault="00D2044E" w:rsidP="00D2044E">
      <w:pPr>
        <w:pStyle w:val="ListParagraph"/>
        <w:numPr>
          <w:ilvl w:val="2"/>
          <w:numId w:val="20"/>
        </w:numPr>
        <w:rPr>
          <w:rFonts w:ascii="Arial" w:hAnsi="Arial" w:cs="Arial"/>
        </w:rPr>
      </w:pPr>
      <w:r w:rsidRPr="008E7F6D">
        <w:rPr>
          <w:rFonts w:ascii="Arial" w:hAnsi="Arial" w:cs="Arial"/>
          <w:b/>
        </w:rPr>
        <w:t>Section 4.1</w:t>
      </w:r>
      <w:r w:rsidRPr="00F90366">
        <w:rPr>
          <w:rFonts w:ascii="Arial" w:hAnsi="Arial" w:cs="Arial"/>
        </w:rPr>
        <w:t xml:space="preserve"> of the SSA Interoperability Guide requires: Patient Discovery Request</w:t>
      </w:r>
    </w:p>
    <w:p w14:paraId="02801E03" w14:textId="77777777" w:rsidR="00D2044E" w:rsidRPr="00F90366" w:rsidRDefault="00D2044E" w:rsidP="00D2044E">
      <w:pPr>
        <w:pStyle w:val="ListParagraph"/>
        <w:numPr>
          <w:ilvl w:val="3"/>
          <w:numId w:val="21"/>
        </w:numPr>
        <w:rPr>
          <w:rFonts w:ascii="Arial" w:hAnsi="Arial" w:cs="Arial"/>
        </w:rPr>
      </w:pPr>
      <w:r w:rsidRPr="00832C6E">
        <w:rPr>
          <w:rFonts w:ascii="Arial" w:hAnsi="Arial" w:cs="Arial"/>
        </w:rPr>
        <w:t>Step 1</w:t>
      </w:r>
      <w:r w:rsidRPr="00F90366">
        <w:rPr>
          <w:rFonts w:ascii="Arial" w:hAnsi="Arial" w:cs="Arial"/>
        </w:rPr>
        <w:t xml:space="preserve"> in the messaging se</w:t>
      </w:r>
      <w:r w:rsidR="004B57B2">
        <w:rPr>
          <w:rFonts w:ascii="Arial" w:hAnsi="Arial" w:cs="Arial"/>
        </w:rPr>
        <w:t xml:space="preserve">quence:  </w:t>
      </w:r>
      <w:r w:rsidR="00832C6E">
        <w:rPr>
          <w:rFonts w:ascii="Arial" w:hAnsi="Arial" w:cs="Arial"/>
        </w:rPr>
        <w:t xml:space="preserve">The </w:t>
      </w:r>
      <w:r w:rsidR="004B57B2">
        <w:rPr>
          <w:rFonts w:ascii="Arial" w:hAnsi="Arial" w:cs="Arial"/>
        </w:rPr>
        <w:t>Testing Tool</w:t>
      </w:r>
      <w:r w:rsidRPr="00F90366">
        <w:rPr>
          <w:rFonts w:ascii="Arial" w:hAnsi="Arial" w:cs="Arial"/>
        </w:rPr>
        <w:t xml:space="preserve"> sends the Patient Discovery Request message to the Health IT Partner (N</w:t>
      </w:r>
      <w:r w:rsidR="00B20F77">
        <w:rPr>
          <w:rFonts w:ascii="Arial" w:hAnsi="Arial" w:cs="Arial"/>
        </w:rPr>
        <w:t>HIO</w:t>
      </w:r>
      <w:r w:rsidRPr="00F90366">
        <w:rPr>
          <w:rFonts w:ascii="Arial" w:hAnsi="Arial" w:cs="Arial"/>
        </w:rPr>
        <w:t>).</w:t>
      </w:r>
    </w:p>
    <w:p w14:paraId="080C164F" w14:textId="77777777" w:rsidR="00D2044E" w:rsidRDefault="00D2044E" w:rsidP="00D2044E">
      <w:pPr>
        <w:pStyle w:val="ListParagraph"/>
        <w:numPr>
          <w:ilvl w:val="3"/>
          <w:numId w:val="21"/>
        </w:numPr>
        <w:rPr>
          <w:rFonts w:ascii="Arial" w:hAnsi="Arial" w:cs="Arial"/>
        </w:rPr>
      </w:pPr>
      <w:r w:rsidRPr="00F90366">
        <w:rPr>
          <w:rFonts w:ascii="Arial" w:hAnsi="Arial" w:cs="Arial"/>
        </w:rPr>
        <w:t>The request will include the following patient’s data:</w:t>
      </w:r>
    </w:p>
    <w:p w14:paraId="52C09789" w14:textId="77777777" w:rsidR="00D2044E" w:rsidRPr="00F90366" w:rsidRDefault="00D2044E" w:rsidP="00D2044E">
      <w:pPr>
        <w:pStyle w:val="ListParagraph"/>
        <w:numPr>
          <w:ilvl w:val="4"/>
          <w:numId w:val="21"/>
        </w:numPr>
        <w:rPr>
          <w:rFonts w:ascii="Arial" w:hAnsi="Arial" w:cs="Arial"/>
        </w:rPr>
      </w:pPr>
      <w:r w:rsidRPr="00F90366">
        <w:rPr>
          <w:rFonts w:ascii="Arial" w:hAnsi="Arial" w:cs="Arial"/>
        </w:rPr>
        <w:t>Name (first, middle, last)</w:t>
      </w:r>
    </w:p>
    <w:p w14:paraId="41825480" w14:textId="77777777" w:rsidR="00D2044E" w:rsidRPr="00F90366" w:rsidRDefault="00D2044E" w:rsidP="00D2044E">
      <w:pPr>
        <w:pStyle w:val="ListParagraph"/>
        <w:numPr>
          <w:ilvl w:val="4"/>
          <w:numId w:val="21"/>
        </w:numPr>
        <w:rPr>
          <w:rFonts w:ascii="Arial" w:hAnsi="Arial" w:cs="Arial"/>
        </w:rPr>
      </w:pPr>
      <w:r w:rsidRPr="00F90366">
        <w:rPr>
          <w:rFonts w:ascii="Arial" w:hAnsi="Arial" w:cs="Arial"/>
        </w:rPr>
        <w:t>Gender</w:t>
      </w:r>
    </w:p>
    <w:p w14:paraId="3FF09914" w14:textId="77777777" w:rsidR="00D2044E" w:rsidRPr="00F90366" w:rsidRDefault="00D2044E" w:rsidP="00D2044E">
      <w:pPr>
        <w:pStyle w:val="ListParagraph"/>
        <w:numPr>
          <w:ilvl w:val="4"/>
          <w:numId w:val="21"/>
        </w:numPr>
        <w:rPr>
          <w:rFonts w:ascii="Arial" w:hAnsi="Arial" w:cs="Arial"/>
        </w:rPr>
      </w:pPr>
      <w:r w:rsidRPr="00F90366">
        <w:rPr>
          <w:rFonts w:ascii="Arial" w:hAnsi="Arial" w:cs="Arial"/>
        </w:rPr>
        <w:t>DOB</w:t>
      </w:r>
    </w:p>
    <w:p w14:paraId="0C2D614C" w14:textId="77777777" w:rsidR="00D2044E" w:rsidRPr="00832C6E" w:rsidRDefault="00D2044E" w:rsidP="00D2044E">
      <w:pPr>
        <w:pStyle w:val="ListParagraph"/>
        <w:numPr>
          <w:ilvl w:val="4"/>
          <w:numId w:val="21"/>
        </w:numPr>
        <w:rPr>
          <w:rFonts w:ascii="Arial" w:hAnsi="Arial" w:cs="Arial"/>
        </w:rPr>
      </w:pPr>
      <w:r w:rsidRPr="00832C6E">
        <w:rPr>
          <w:rFonts w:ascii="Arial" w:hAnsi="Arial" w:cs="Arial"/>
        </w:rPr>
        <w:t>SSN</w:t>
      </w:r>
    </w:p>
    <w:p w14:paraId="43FA4998" w14:textId="77777777" w:rsidR="00D2044E" w:rsidRPr="00F90366" w:rsidRDefault="00D2044E" w:rsidP="00D2044E">
      <w:pPr>
        <w:pStyle w:val="ListParagraph"/>
        <w:numPr>
          <w:ilvl w:val="4"/>
          <w:numId w:val="21"/>
        </w:numPr>
        <w:rPr>
          <w:rFonts w:ascii="Arial" w:hAnsi="Arial" w:cs="Arial"/>
        </w:rPr>
      </w:pPr>
      <w:r w:rsidRPr="00F90366">
        <w:rPr>
          <w:rFonts w:ascii="Arial" w:hAnsi="Arial" w:cs="Arial"/>
        </w:rPr>
        <w:t>Address</w:t>
      </w:r>
    </w:p>
    <w:p w14:paraId="73E633C4" w14:textId="77777777" w:rsidR="00502F63" w:rsidRPr="00502F63" w:rsidRDefault="00832C6E" w:rsidP="00502F63">
      <w:pPr>
        <w:pStyle w:val="ListParagraph"/>
        <w:numPr>
          <w:ilvl w:val="3"/>
          <w:numId w:val="21"/>
        </w:numPr>
        <w:rPr>
          <w:rFonts w:ascii="Arial" w:hAnsi="Arial" w:cs="Arial"/>
        </w:rPr>
      </w:pPr>
      <w:r w:rsidRPr="00832C6E">
        <w:rPr>
          <w:rFonts w:ascii="Arial" w:hAnsi="Arial" w:cs="Arial"/>
        </w:rPr>
        <w:t>The Testing Tool</w:t>
      </w:r>
      <w:r w:rsidR="008E7F6D" w:rsidRPr="00F90366">
        <w:rPr>
          <w:rFonts w:ascii="Arial" w:hAnsi="Arial" w:cs="Arial"/>
        </w:rPr>
        <w:t xml:space="preserve"> will be using the Demographic Query only mode of the Patient Discovery transaction (only the demographics of the patient are included in the request).  Will not include a patient identifier in the body of the request.  </w:t>
      </w:r>
    </w:p>
    <w:p w14:paraId="615CE774" w14:textId="77777777" w:rsidR="00502F63" w:rsidRDefault="00D2044E" w:rsidP="00502F63">
      <w:pPr>
        <w:pStyle w:val="CommentText"/>
        <w:numPr>
          <w:ilvl w:val="3"/>
          <w:numId w:val="21"/>
        </w:numPr>
        <w:rPr>
          <w:rFonts w:ascii="Arial" w:hAnsi="Arial" w:cs="Arial"/>
        </w:rPr>
      </w:pPr>
      <w:r w:rsidRPr="00832C6E">
        <w:rPr>
          <w:rFonts w:ascii="Arial" w:hAnsi="Arial" w:cs="Arial"/>
        </w:rPr>
        <w:t xml:space="preserve">Security Assertion Markup Language (SAML) assertion included in the Patient Discovery request from </w:t>
      </w:r>
      <w:r w:rsidR="00832C6E" w:rsidRPr="00832C6E">
        <w:rPr>
          <w:rFonts w:ascii="Arial" w:hAnsi="Arial" w:cs="Arial"/>
        </w:rPr>
        <w:t>the testing tool</w:t>
      </w:r>
      <w:r w:rsidRPr="008E7F6D">
        <w:rPr>
          <w:rFonts w:ascii="Arial" w:hAnsi="Arial" w:cs="Arial"/>
        </w:rPr>
        <w:t xml:space="preserve"> will include a Patient Identifier. </w:t>
      </w:r>
      <w:r w:rsidR="00502F63">
        <w:rPr>
          <w:rFonts w:ascii="Arial" w:hAnsi="Arial" w:cs="Arial"/>
        </w:rPr>
        <w:t xml:space="preserve">This identifier is only intended for supporting the privacy policy retrieval and SHALL not be used for creating a patient correlation.  </w:t>
      </w:r>
    </w:p>
    <w:p w14:paraId="442833B8" w14:textId="77777777" w:rsidR="00D2044E" w:rsidRDefault="00D2044E" w:rsidP="00502F63">
      <w:pPr>
        <w:pStyle w:val="CommentText"/>
        <w:numPr>
          <w:ilvl w:val="3"/>
          <w:numId w:val="21"/>
        </w:numPr>
        <w:rPr>
          <w:rFonts w:ascii="Arial" w:hAnsi="Arial" w:cs="Arial"/>
        </w:rPr>
      </w:pPr>
      <w:r w:rsidRPr="008E7F6D">
        <w:rPr>
          <w:rFonts w:ascii="Arial" w:hAnsi="Arial" w:cs="Arial"/>
        </w:rPr>
        <w:t xml:space="preserve">The </w:t>
      </w:r>
      <w:proofErr w:type="spellStart"/>
      <w:r w:rsidRPr="00832C6E">
        <w:rPr>
          <w:rFonts w:ascii="Arial" w:hAnsi="Arial" w:cs="Arial"/>
        </w:rPr>
        <w:t>MinimumDegreeMatch</w:t>
      </w:r>
      <w:proofErr w:type="spellEnd"/>
      <w:r w:rsidRPr="00832C6E">
        <w:rPr>
          <w:rFonts w:ascii="Arial" w:hAnsi="Arial" w:cs="Arial"/>
        </w:rPr>
        <w:t xml:space="preserve"> element in the request will be set to 100, t</w:t>
      </w:r>
      <w:r w:rsidRPr="008E7F6D">
        <w:rPr>
          <w:rFonts w:ascii="Arial" w:hAnsi="Arial" w:cs="Arial"/>
        </w:rPr>
        <w:t>he highest value defined, to indicate that the responder should have the highest confidence in their patient match response.</w:t>
      </w:r>
    </w:p>
    <w:p w14:paraId="5554E6DE" w14:textId="77777777" w:rsidR="00E9488C" w:rsidRPr="004634FC" w:rsidRDefault="00E9488C" w:rsidP="00C3595C">
      <w:pPr>
        <w:pStyle w:val="ListParagraph"/>
        <w:numPr>
          <w:ilvl w:val="2"/>
          <w:numId w:val="35"/>
        </w:numPr>
        <w:rPr>
          <w:rFonts w:ascii="Arial" w:hAnsi="Arial" w:cs="Arial"/>
        </w:rPr>
      </w:pPr>
      <w:r w:rsidRPr="004634FC">
        <w:rPr>
          <w:rFonts w:ascii="Arial" w:hAnsi="Arial" w:cs="Arial"/>
          <w:b/>
        </w:rPr>
        <w:t>Section 4.2:</w:t>
      </w:r>
      <w:r w:rsidRPr="004634FC">
        <w:rPr>
          <w:rFonts w:ascii="Arial" w:hAnsi="Arial" w:cs="Arial"/>
        </w:rPr>
        <w:t xml:space="preserve">  Initial Access Control Decision</w:t>
      </w:r>
    </w:p>
    <w:p w14:paraId="3529C85D" w14:textId="77777777" w:rsidR="00E9488C" w:rsidRPr="00832C6E" w:rsidRDefault="00E9488C" w:rsidP="00C3595C">
      <w:pPr>
        <w:pStyle w:val="ListParagraph"/>
        <w:numPr>
          <w:ilvl w:val="3"/>
          <w:numId w:val="37"/>
        </w:numPr>
        <w:rPr>
          <w:rFonts w:ascii="Arial" w:hAnsi="Arial" w:cs="Arial"/>
        </w:rPr>
      </w:pPr>
      <w:r w:rsidRPr="00832C6E">
        <w:rPr>
          <w:rFonts w:ascii="Arial" w:hAnsi="Arial" w:cs="Arial"/>
        </w:rPr>
        <w:t>Step 2 in the sequence: The Health IT Partner performs the initial security evaluation.</w:t>
      </w:r>
    </w:p>
    <w:p w14:paraId="1EF858FA" w14:textId="77777777" w:rsidR="00E9488C" w:rsidRPr="00832C6E" w:rsidRDefault="00E9488C" w:rsidP="00C3595C">
      <w:pPr>
        <w:pStyle w:val="ListParagraph"/>
        <w:numPr>
          <w:ilvl w:val="3"/>
          <w:numId w:val="37"/>
        </w:numPr>
        <w:rPr>
          <w:rFonts w:ascii="Arial" w:hAnsi="Arial" w:cs="Arial"/>
        </w:rPr>
      </w:pPr>
      <w:r w:rsidRPr="00832C6E">
        <w:rPr>
          <w:rFonts w:ascii="Arial" w:hAnsi="Arial" w:cs="Arial"/>
        </w:rPr>
        <w:t xml:space="preserve">Health IT Partner evaluates the SAML assertion information, source organization, purpose of use, role, and asserted privacy policies and takes a decision whether to act upon the </w:t>
      </w:r>
      <w:r w:rsidR="00832C6E">
        <w:rPr>
          <w:rFonts w:ascii="Arial" w:hAnsi="Arial" w:cs="Arial"/>
        </w:rPr>
        <w:t>testing tool</w:t>
      </w:r>
      <w:r w:rsidRPr="00832C6E">
        <w:rPr>
          <w:rFonts w:ascii="Arial" w:hAnsi="Arial" w:cs="Arial"/>
        </w:rPr>
        <w:t xml:space="preserve"> Patient Discovery request.</w:t>
      </w:r>
    </w:p>
    <w:p w14:paraId="387A2359" w14:textId="77777777" w:rsidR="00E9488C" w:rsidRPr="00832C6E" w:rsidRDefault="00E9488C" w:rsidP="00C3595C">
      <w:pPr>
        <w:pStyle w:val="ListParagraph"/>
        <w:numPr>
          <w:ilvl w:val="3"/>
          <w:numId w:val="37"/>
        </w:numPr>
        <w:rPr>
          <w:rFonts w:ascii="Arial" w:hAnsi="Arial" w:cs="Arial"/>
        </w:rPr>
      </w:pPr>
      <w:r w:rsidRPr="00832C6E">
        <w:rPr>
          <w:rFonts w:ascii="Arial" w:hAnsi="Arial" w:cs="Arial"/>
        </w:rPr>
        <w:t>If the Health IT Partner does not accept the SAML assertion statements, it SHOULD return an HTTP Error 403 Forbidden error code and include a reason for the refusal.</w:t>
      </w:r>
    </w:p>
    <w:p w14:paraId="40AACD79" w14:textId="77777777" w:rsidR="00E9488C" w:rsidRPr="00832C6E" w:rsidRDefault="00E9488C" w:rsidP="00C3595C">
      <w:pPr>
        <w:pStyle w:val="ListParagraph"/>
        <w:numPr>
          <w:ilvl w:val="2"/>
          <w:numId w:val="39"/>
        </w:numPr>
        <w:rPr>
          <w:rFonts w:ascii="Arial" w:hAnsi="Arial" w:cs="Arial"/>
        </w:rPr>
      </w:pPr>
      <w:r w:rsidRPr="00832C6E">
        <w:rPr>
          <w:rFonts w:ascii="Arial" w:hAnsi="Arial" w:cs="Arial"/>
          <w:b/>
        </w:rPr>
        <w:t>Section 4.3:</w:t>
      </w:r>
      <w:r w:rsidRPr="00832C6E">
        <w:rPr>
          <w:rFonts w:ascii="Arial" w:hAnsi="Arial" w:cs="Arial"/>
        </w:rPr>
        <w:t xml:space="preserve"> Query for Documents Request (For Access Consent Policy)</w:t>
      </w:r>
      <w:r w:rsidR="00876C69" w:rsidRPr="00832C6E">
        <w:rPr>
          <w:rFonts w:ascii="Arial" w:hAnsi="Arial" w:cs="Arial"/>
        </w:rPr>
        <w:t xml:space="preserve"> </w:t>
      </w:r>
    </w:p>
    <w:p w14:paraId="73996103" w14:textId="77777777" w:rsidR="00E9488C" w:rsidRPr="004634FC" w:rsidRDefault="00E9488C" w:rsidP="00C3595C">
      <w:pPr>
        <w:pStyle w:val="ListParagraph"/>
        <w:numPr>
          <w:ilvl w:val="3"/>
          <w:numId w:val="40"/>
        </w:numPr>
        <w:rPr>
          <w:rFonts w:ascii="Arial" w:hAnsi="Arial" w:cs="Arial"/>
        </w:rPr>
      </w:pPr>
      <w:r w:rsidRPr="00832C6E">
        <w:rPr>
          <w:rFonts w:ascii="Arial" w:hAnsi="Arial" w:cs="Arial"/>
        </w:rPr>
        <w:t>Step 3 in the messaging sequence: Health IT Partner sends a Query for Documents</w:t>
      </w:r>
      <w:r w:rsidRPr="004634FC">
        <w:rPr>
          <w:rFonts w:ascii="Arial" w:hAnsi="Arial" w:cs="Arial"/>
        </w:rPr>
        <w:t xml:space="preserve"> Request message to </w:t>
      </w:r>
      <w:r w:rsidR="00832C6E">
        <w:rPr>
          <w:rFonts w:ascii="Arial" w:hAnsi="Arial" w:cs="Arial"/>
        </w:rPr>
        <w:t>the testing tool</w:t>
      </w:r>
      <w:r w:rsidRPr="004634FC">
        <w:rPr>
          <w:rFonts w:ascii="Arial" w:hAnsi="Arial" w:cs="Arial"/>
        </w:rPr>
        <w:t>.</w:t>
      </w:r>
    </w:p>
    <w:p w14:paraId="5E2BA9EC" w14:textId="77777777" w:rsidR="00E9488C" w:rsidRPr="004634FC" w:rsidRDefault="00E9488C" w:rsidP="00C3595C">
      <w:pPr>
        <w:pStyle w:val="ListParagraph"/>
        <w:numPr>
          <w:ilvl w:val="3"/>
          <w:numId w:val="40"/>
        </w:numPr>
        <w:rPr>
          <w:rFonts w:ascii="Arial" w:hAnsi="Arial" w:cs="Arial"/>
        </w:rPr>
      </w:pPr>
      <w:r w:rsidRPr="004634FC">
        <w:rPr>
          <w:rFonts w:ascii="Arial" w:hAnsi="Arial" w:cs="Arial"/>
        </w:rPr>
        <w:t xml:space="preserve">Health IT Partner SHALL </w:t>
      </w:r>
      <w:r w:rsidR="00AD49CE">
        <w:rPr>
          <w:rFonts w:ascii="Arial" w:hAnsi="Arial" w:cs="Arial"/>
        </w:rPr>
        <w:t>set</w:t>
      </w:r>
      <w:r w:rsidR="00AD49CE" w:rsidRPr="004634FC">
        <w:rPr>
          <w:rFonts w:ascii="Arial" w:hAnsi="Arial" w:cs="Arial"/>
        </w:rPr>
        <w:t xml:space="preserve"> </w:t>
      </w:r>
      <w:r w:rsidRPr="004634FC">
        <w:rPr>
          <w:rFonts w:ascii="Arial" w:hAnsi="Arial" w:cs="Arial"/>
        </w:rPr>
        <w:t xml:space="preserve">the value of the patient identifier in the request message to the Patient Identifier value that was included in the SAML assertion of the Patient Discovery request from </w:t>
      </w:r>
      <w:r w:rsidR="00832C6E">
        <w:rPr>
          <w:rFonts w:ascii="Arial" w:hAnsi="Arial" w:cs="Arial"/>
        </w:rPr>
        <w:t>the testing tool</w:t>
      </w:r>
      <w:r w:rsidRPr="004634FC">
        <w:rPr>
          <w:rFonts w:ascii="Arial" w:hAnsi="Arial" w:cs="Arial"/>
        </w:rPr>
        <w:t>.</w:t>
      </w:r>
    </w:p>
    <w:p w14:paraId="4C22AA0F" w14:textId="77777777" w:rsidR="00E9488C" w:rsidRPr="004634FC" w:rsidRDefault="00C3595C" w:rsidP="00C3595C">
      <w:pPr>
        <w:pStyle w:val="ListParagraph"/>
        <w:numPr>
          <w:ilvl w:val="3"/>
          <w:numId w:val="40"/>
        </w:numPr>
        <w:rPr>
          <w:rFonts w:ascii="Arial" w:hAnsi="Arial" w:cs="Arial"/>
        </w:rPr>
      </w:pPr>
      <w:r w:rsidRPr="004634FC">
        <w:rPr>
          <w:rFonts w:ascii="Arial" w:hAnsi="Arial" w:cs="Arial"/>
        </w:rPr>
        <w:lastRenderedPageBreak/>
        <w:t>$</w:t>
      </w:r>
      <w:proofErr w:type="spellStart"/>
      <w:r w:rsidRPr="004634FC">
        <w:rPr>
          <w:rFonts w:ascii="Arial" w:hAnsi="Arial" w:cs="Arial"/>
        </w:rPr>
        <w:t>XDSDocumentEntryPatientID</w:t>
      </w:r>
      <w:proofErr w:type="spellEnd"/>
      <w:r w:rsidRPr="004634FC">
        <w:rPr>
          <w:rFonts w:ascii="Arial" w:hAnsi="Arial" w:cs="Arial"/>
        </w:rPr>
        <w:t xml:space="preserve"> SHAL</w:t>
      </w:r>
      <w:r w:rsidR="00E9488C" w:rsidRPr="004634FC">
        <w:rPr>
          <w:rFonts w:ascii="Arial" w:hAnsi="Arial" w:cs="Arial"/>
        </w:rPr>
        <w:t>L be populated with the Patient Identifier value that was included in the SAML assertion of the Patient Discovery request from SSA.</w:t>
      </w:r>
    </w:p>
    <w:p w14:paraId="68E2EDCB" w14:textId="77777777" w:rsidR="00E9488C" w:rsidRPr="004634FC" w:rsidRDefault="00E9488C" w:rsidP="00C3595C">
      <w:pPr>
        <w:pStyle w:val="ListParagraph"/>
        <w:numPr>
          <w:ilvl w:val="3"/>
          <w:numId w:val="40"/>
        </w:numPr>
        <w:rPr>
          <w:rFonts w:ascii="Arial" w:hAnsi="Arial" w:cs="Arial"/>
        </w:rPr>
      </w:pPr>
      <w:r w:rsidRPr="004634FC">
        <w:rPr>
          <w:rFonts w:ascii="Arial" w:hAnsi="Arial" w:cs="Arial"/>
        </w:rPr>
        <w:t>$</w:t>
      </w:r>
      <w:proofErr w:type="spellStart"/>
      <w:r w:rsidRPr="004634FC">
        <w:rPr>
          <w:rFonts w:ascii="Arial" w:hAnsi="Arial" w:cs="Arial"/>
        </w:rPr>
        <w:t>XDSDocumentEntryStatus</w:t>
      </w:r>
      <w:proofErr w:type="spellEnd"/>
      <w:r w:rsidRPr="004634FC">
        <w:rPr>
          <w:rFonts w:ascii="Arial" w:hAnsi="Arial" w:cs="Arial"/>
        </w:rPr>
        <w:t xml:space="preserve"> SHALL be populated with ‘</w:t>
      </w:r>
      <w:proofErr w:type="spellStart"/>
      <w:r w:rsidRPr="004634FC">
        <w:rPr>
          <w:rFonts w:ascii="Arial" w:hAnsi="Arial" w:cs="Arial"/>
        </w:rPr>
        <w:t>urn:oasis</w:t>
      </w:r>
      <w:proofErr w:type="gramStart"/>
      <w:r w:rsidRPr="004634FC">
        <w:rPr>
          <w:rFonts w:ascii="Arial" w:hAnsi="Arial" w:cs="Arial"/>
        </w:rPr>
        <w:t>:names:tc:ebxml</w:t>
      </w:r>
      <w:proofErr w:type="gramEnd"/>
      <w:r w:rsidRPr="004634FC">
        <w:rPr>
          <w:rFonts w:ascii="Arial" w:hAnsi="Arial" w:cs="Arial"/>
        </w:rPr>
        <w:t>-regrep:StatusType:Approved</w:t>
      </w:r>
      <w:proofErr w:type="spellEnd"/>
      <w:r w:rsidRPr="004634FC">
        <w:rPr>
          <w:rFonts w:ascii="Arial" w:hAnsi="Arial" w:cs="Arial"/>
        </w:rPr>
        <w:t>’</w:t>
      </w:r>
    </w:p>
    <w:p w14:paraId="64C9779C" w14:textId="77777777" w:rsidR="00E9488C" w:rsidRPr="004634FC" w:rsidRDefault="00E9488C" w:rsidP="00C3595C">
      <w:pPr>
        <w:pStyle w:val="ListParagraph"/>
        <w:numPr>
          <w:ilvl w:val="3"/>
          <w:numId w:val="40"/>
        </w:numPr>
        <w:rPr>
          <w:rFonts w:ascii="Arial" w:hAnsi="Arial" w:cs="Arial"/>
        </w:rPr>
      </w:pPr>
      <w:r w:rsidRPr="004634FC">
        <w:rPr>
          <w:rFonts w:ascii="Arial" w:hAnsi="Arial" w:cs="Arial"/>
        </w:rPr>
        <w:t>$</w:t>
      </w:r>
      <w:proofErr w:type="spellStart"/>
      <w:r w:rsidRPr="004634FC">
        <w:rPr>
          <w:rFonts w:ascii="Arial" w:hAnsi="Arial" w:cs="Arial"/>
        </w:rPr>
        <w:t>XDSDocumentEntryClassCode</w:t>
      </w:r>
      <w:proofErr w:type="spellEnd"/>
      <w:r w:rsidRPr="004634FC">
        <w:rPr>
          <w:rFonts w:ascii="Arial" w:hAnsi="Arial" w:cs="Arial"/>
        </w:rPr>
        <w:t xml:space="preserve"> MAY be populated with LOINC code of 57016-8 (privacy policy acknowledgement).</w:t>
      </w:r>
    </w:p>
    <w:p w14:paraId="1FFE86F9" w14:textId="77777777" w:rsidR="00E9488C" w:rsidRPr="004634FC" w:rsidRDefault="00E9488C" w:rsidP="00C3595C">
      <w:pPr>
        <w:pStyle w:val="ListParagraph"/>
        <w:numPr>
          <w:ilvl w:val="3"/>
          <w:numId w:val="40"/>
        </w:numPr>
        <w:rPr>
          <w:rFonts w:ascii="Arial" w:hAnsi="Arial" w:cs="Arial"/>
        </w:rPr>
      </w:pPr>
      <w:r w:rsidRPr="004634FC">
        <w:rPr>
          <w:rFonts w:ascii="Arial" w:hAnsi="Arial" w:cs="Arial"/>
        </w:rPr>
        <w:t>$</w:t>
      </w:r>
      <w:proofErr w:type="spellStart"/>
      <w:r w:rsidRPr="004634FC">
        <w:rPr>
          <w:rFonts w:ascii="Arial" w:hAnsi="Arial" w:cs="Arial"/>
        </w:rPr>
        <w:t>XDSDocumentEntryEventCodeList</w:t>
      </w:r>
      <w:proofErr w:type="spellEnd"/>
      <w:r w:rsidRPr="004634FC">
        <w:rPr>
          <w:rFonts w:ascii="Arial" w:hAnsi="Arial" w:cs="Arial"/>
        </w:rPr>
        <w:t xml:space="preserve"> SHALL be populated with the </w:t>
      </w:r>
      <w:proofErr w:type="spellStart"/>
      <w:r w:rsidRPr="004634FC">
        <w:rPr>
          <w:rFonts w:ascii="Arial" w:hAnsi="Arial" w:cs="Arial"/>
        </w:rPr>
        <w:t>InstanceAccessPolicy</w:t>
      </w:r>
      <w:proofErr w:type="spellEnd"/>
      <w:r w:rsidRPr="004634FC">
        <w:rPr>
          <w:rFonts w:ascii="Arial" w:hAnsi="Arial" w:cs="Arial"/>
        </w:rPr>
        <w:t xml:space="preserve"> value included in the SAML assertion authorization decision statement of the Patient Discovery request from SSA.</w:t>
      </w:r>
    </w:p>
    <w:p w14:paraId="028CB622" w14:textId="77777777" w:rsidR="00E9488C" w:rsidRPr="004634FC" w:rsidRDefault="00E9488C" w:rsidP="00C3595C">
      <w:pPr>
        <w:pStyle w:val="ListParagraph"/>
        <w:numPr>
          <w:ilvl w:val="2"/>
          <w:numId w:val="42"/>
        </w:numPr>
        <w:rPr>
          <w:rFonts w:ascii="Arial" w:hAnsi="Arial" w:cs="Arial"/>
        </w:rPr>
      </w:pPr>
      <w:r w:rsidRPr="004634FC">
        <w:rPr>
          <w:rFonts w:ascii="Arial" w:hAnsi="Arial" w:cs="Arial"/>
          <w:b/>
        </w:rPr>
        <w:t>Section 4.4:</w:t>
      </w:r>
      <w:r w:rsidRPr="004634FC">
        <w:rPr>
          <w:rFonts w:ascii="Arial" w:hAnsi="Arial" w:cs="Arial"/>
        </w:rPr>
        <w:t xml:space="preserve"> Query for Documents Response (For Access Consent Policy)</w:t>
      </w:r>
    </w:p>
    <w:p w14:paraId="6B33E840" w14:textId="77777777" w:rsidR="00E9488C" w:rsidRPr="00832C6E" w:rsidRDefault="00E9488C" w:rsidP="00C3595C">
      <w:pPr>
        <w:pStyle w:val="ListParagraph"/>
        <w:numPr>
          <w:ilvl w:val="3"/>
          <w:numId w:val="43"/>
        </w:numPr>
        <w:rPr>
          <w:rFonts w:ascii="Arial" w:hAnsi="Arial" w:cs="Arial"/>
        </w:rPr>
      </w:pPr>
      <w:r w:rsidRPr="00832C6E">
        <w:rPr>
          <w:rFonts w:ascii="Arial" w:hAnsi="Arial" w:cs="Arial"/>
        </w:rPr>
        <w:t xml:space="preserve">Step 4: </w:t>
      </w:r>
      <w:r w:rsidR="00832C6E">
        <w:rPr>
          <w:rFonts w:ascii="Arial" w:hAnsi="Arial" w:cs="Arial"/>
        </w:rPr>
        <w:t>The testing tool</w:t>
      </w:r>
      <w:r w:rsidRPr="00832C6E">
        <w:rPr>
          <w:rFonts w:ascii="Arial" w:hAnsi="Arial" w:cs="Arial"/>
        </w:rPr>
        <w:t xml:space="preserve"> sends a Query for Documents Response message to the Health IT Partner.</w:t>
      </w:r>
    </w:p>
    <w:p w14:paraId="4161DE68" w14:textId="77777777" w:rsidR="00E9488C" w:rsidRPr="00832C6E" w:rsidRDefault="00E9488C" w:rsidP="00C3595C">
      <w:pPr>
        <w:pStyle w:val="ListParagraph"/>
        <w:numPr>
          <w:ilvl w:val="3"/>
          <w:numId w:val="43"/>
        </w:numPr>
        <w:rPr>
          <w:rFonts w:ascii="Arial" w:hAnsi="Arial" w:cs="Arial"/>
        </w:rPr>
      </w:pPr>
      <w:r w:rsidRPr="00832C6E">
        <w:rPr>
          <w:rFonts w:ascii="Arial" w:hAnsi="Arial" w:cs="Arial"/>
        </w:rPr>
        <w:t>The Query for Documents Response will contain the list of access consent policies that can be retrieved for the patient.</w:t>
      </w:r>
    </w:p>
    <w:p w14:paraId="629E0FA0" w14:textId="77777777" w:rsidR="00E9488C" w:rsidRPr="00832C6E" w:rsidRDefault="00E9488C" w:rsidP="00C3595C">
      <w:pPr>
        <w:pStyle w:val="ListParagraph"/>
        <w:numPr>
          <w:ilvl w:val="3"/>
          <w:numId w:val="43"/>
        </w:numPr>
        <w:rPr>
          <w:rFonts w:ascii="Arial" w:hAnsi="Arial" w:cs="Arial"/>
        </w:rPr>
      </w:pPr>
      <w:r w:rsidRPr="00832C6E">
        <w:rPr>
          <w:rFonts w:ascii="Arial" w:hAnsi="Arial" w:cs="Arial"/>
        </w:rPr>
        <w:t xml:space="preserve">The following table contains a sample of the XDS metadata values that the Health IT Partner can expect to receive from </w:t>
      </w:r>
      <w:r w:rsidR="00832C6E">
        <w:rPr>
          <w:rFonts w:ascii="Arial" w:hAnsi="Arial" w:cs="Arial"/>
        </w:rPr>
        <w:t>the testing tool</w:t>
      </w:r>
      <w:r w:rsidRPr="00832C6E">
        <w:rPr>
          <w:rFonts w:ascii="Arial" w:hAnsi="Arial" w:cs="Arial"/>
        </w:rPr>
        <w:t>:</w:t>
      </w:r>
    </w:p>
    <w:tbl>
      <w:tblPr>
        <w:tblStyle w:val="MediumShading1-Accent1"/>
        <w:tblW w:w="0" w:type="auto"/>
        <w:tblInd w:w="1278" w:type="dxa"/>
        <w:tblLook w:val="01E0" w:firstRow="1" w:lastRow="1" w:firstColumn="1" w:lastColumn="1" w:noHBand="0" w:noVBand="0"/>
      </w:tblPr>
      <w:tblGrid>
        <w:gridCol w:w="2662"/>
        <w:gridCol w:w="6048"/>
      </w:tblGrid>
      <w:tr w:rsidR="00865E3B" w:rsidRPr="00877BD5" w14:paraId="025BCF7D" w14:textId="77777777" w:rsidTr="00865E3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64CA50C7" w14:textId="77777777" w:rsidR="00865E3B" w:rsidRPr="00877BD5" w:rsidRDefault="00865E3B" w:rsidP="00865E3B">
            <w:pPr>
              <w:rPr>
                <w:b w:val="0"/>
              </w:rPr>
            </w:pPr>
            <w:r w:rsidRPr="00877BD5">
              <w:rPr>
                <w:b w:val="0"/>
              </w:rPr>
              <w:t>XDS Metadata</w:t>
            </w:r>
          </w:p>
        </w:tc>
        <w:tc>
          <w:tcPr>
            <w:cnfStyle w:val="000100000000" w:firstRow="0" w:lastRow="0" w:firstColumn="0" w:lastColumn="1" w:oddVBand="0" w:evenVBand="0" w:oddHBand="0" w:evenHBand="0" w:firstRowFirstColumn="0" w:firstRowLastColumn="0" w:lastRowFirstColumn="0" w:lastRowLastColumn="0"/>
            <w:tcW w:w="6048" w:type="dxa"/>
          </w:tcPr>
          <w:p w14:paraId="4089D276" w14:textId="77777777" w:rsidR="00865E3B" w:rsidRPr="00877BD5" w:rsidRDefault="00865E3B" w:rsidP="00865E3B">
            <w:pPr>
              <w:rPr>
                <w:b w:val="0"/>
              </w:rPr>
            </w:pPr>
            <w:r w:rsidRPr="00877BD5">
              <w:rPr>
                <w:b w:val="0"/>
              </w:rPr>
              <w:t>Value</w:t>
            </w:r>
          </w:p>
        </w:tc>
      </w:tr>
      <w:tr w:rsidR="00865E3B" w:rsidRPr="00DD1672" w14:paraId="37F35F6C" w14:textId="77777777" w:rsidTr="00865E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1733A0FD" w14:textId="77777777" w:rsidR="00865E3B" w:rsidRPr="00525F57" w:rsidRDefault="00865E3B" w:rsidP="00865E3B">
            <w:pPr>
              <w:rPr>
                <w:b w:val="0"/>
              </w:rPr>
            </w:pPr>
            <w:proofErr w:type="spellStart"/>
            <w:proofErr w:type="gramStart"/>
            <w:r w:rsidRPr="00525F57">
              <w:rPr>
                <w:b w:val="0"/>
              </w:rPr>
              <w:t>availabilityStatus</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32B3D4B1" w14:textId="77777777" w:rsidR="00865E3B" w:rsidRPr="00525F57" w:rsidRDefault="00865E3B" w:rsidP="00865E3B">
            <w:pPr>
              <w:rPr>
                <w:b w:val="0"/>
              </w:rPr>
            </w:pPr>
            <w:proofErr w:type="spellStart"/>
            <w:proofErr w:type="gramStart"/>
            <w:r w:rsidRPr="00525F57">
              <w:rPr>
                <w:b w:val="0"/>
              </w:rPr>
              <w:t>urn:oasis:names:tc:ebxml</w:t>
            </w:r>
            <w:proofErr w:type="gramEnd"/>
            <w:r w:rsidRPr="00525F57">
              <w:rPr>
                <w:b w:val="0"/>
              </w:rPr>
              <w:t>-regrep:StatusType:Approved</w:t>
            </w:r>
            <w:proofErr w:type="spellEnd"/>
          </w:p>
        </w:tc>
      </w:tr>
      <w:tr w:rsidR="00865E3B" w14:paraId="7E0E9387" w14:textId="77777777" w:rsidTr="00865E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0EA072E7" w14:textId="77777777" w:rsidR="00865E3B" w:rsidRPr="00525F57" w:rsidRDefault="00865E3B" w:rsidP="00865E3B">
            <w:pPr>
              <w:rPr>
                <w:b w:val="0"/>
              </w:rPr>
            </w:pPr>
            <w:proofErr w:type="spellStart"/>
            <w:proofErr w:type="gramStart"/>
            <w:r w:rsidRPr="00525F57">
              <w:rPr>
                <w:b w:val="0"/>
              </w:rPr>
              <w:t>classCode</w:t>
            </w:r>
            <w:proofErr w:type="spellEnd"/>
            <w:proofErr w:type="gramEnd"/>
            <w:r w:rsidRPr="00525F57">
              <w:rPr>
                <w:b w:val="0"/>
              </w:rPr>
              <w:t xml:space="preserve"> </w:t>
            </w:r>
          </w:p>
        </w:tc>
        <w:tc>
          <w:tcPr>
            <w:cnfStyle w:val="000100000000" w:firstRow="0" w:lastRow="0" w:firstColumn="0" w:lastColumn="1" w:oddVBand="0" w:evenVBand="0" w:oddHBand="0" w:evenHBand="0" w:firstRowFirstColumn="0" w:firstRowLastColumn="0" w:lastRowFirstColumn="0" w:lastRowLastColumn="0"/>
            <w:tcW w:w="6048" w:type="dxa"/>
          </w:tcPr>
          <w:p w14:paraId="3C64B207" w14:textId="77777777" w:rsidR="00865E3B" w:rsidRPr="00525F57" w:rsidRDefault="00865E3B" w:rsidP="00865E3B">
            <w:pPr>
              <w:rPr>
                <w:b w:val="0"/>
              </w:rPr>
            </w:pPr>
            <w:r w:rsidRPr="00525F57">
              <w:rPr>
                <w:b w:val="0"/>
              </w:rPr>
              <w:t>57016-8 (LOINC)</w:t>
            </w:r>
          </w:p>
        </w:tc>
      </w:tr>
      <w:tr w:rsidR="00865E3B" w:rsidRPr="00177D71" w14:paraId="508DC608" w14:textId="77777777" w:rsidTr="00865E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103E8BD8" w14:textId="77777777" w:rsidR="00865E3B" w:rsidRPr="00525F57" w:rsidRDefault="00865E3B" w:rsidP="00865E3B">
            <w:pPr>
              <w:rPr>
                <w:b w:val="0"/>
              </w:rPr>
            </w:pPr>
            <w:proofErr w:type="spellStart"/>
            <w:proofErr w:type="gramStart"/>
            <w:r w:rsidRPr="00525F57">
              <w:rPr>
                <w:b w:val="0"/>
              </w:rPr>
              <w:t>classCode</w:t>
            </w:r>
            <w:proofErr w:type="spellEnd"/>
            <w:proofErr w:type="gramEnd"/>
            <w:r w:rsidRPr="00525F57">
              <w:rPr>
                <w:b w:val="0"/>
              </w:rPr>
              <w:t xml:space="preserve"> </w:t>
            </w:r>
            <w:proofErr w:type="spellStart"/>
            <w:r w:rsidRPr="00525F57">
              <w:rPr>
                <w:b w:val="0"/>
              </w:rPr>
              <w:t>DisplayName</w:t>
            </w:r>
            <w:proofErr w:type="spellEnd"/>
          </w:p>
        </w:tc>
        <w:tc>
          <w:tcPr>
            <w:cnfStyle w:val="000100000000" w:firstRow="0" w:lastRow="0" w:firstColumn="0" w:lastColumn="1" w:oddVBand="0" w:evenVBand="0" w:oddHBand="0" w:evenHBand="0" w:firstRowFirstColumn="0" w:firstRowLastColumn="0" w:lastRowFirstColumn="0" w:lastRowLastColumn="0"/>
            <w:tcW w:w="6048" w:type="dxa"/>
          </w:tcPr>
          <w:p w14:paraId="4A87A33A" w14:textId="77777777" w:rsidR="00865E3B" w:rsidRPr="00525F57" w:rsidRDefault="00865E3B" w:rsidP="00865E3B">
            <w:pPr>
              <w:rPr>
                <w:b w:val="0"/>
              </w:rPr>
            </w:pPr>
            <w:r w:rsidRPr="00525F57">
              <w:rPr>
                <w:b w:val="0"/>
              </w:rPr>
              <w:t>Privacy Policy Acknowledgement</w:t>
            </w:r>
          </w:p>
        </w:tc>
      </w:tr>
      <w:tr w:rsidR="00865E3B" w:rsidRPr="00177D71" w14:paraId="1CE0484E" w14:textId="77777777" w:rsidTr="00865E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69F2F234" w14:textId="77777777" w:rsidR="00865E3B" w:rsidRPr="00525F57" w:rsidRDefault="00865E3B" w:rsidP="00865E3B">
            <w:pPr>
              <w:rPr>
                <w:b w:val="0"/>
              </w:rPr>
            </w:pPr>
            <w:proofErr w:type="spellStart"/>
            <w:proofErr w:type="gramStart"/>
            <w:r w:rsidRPr="00525F57">
              <w:rPr>
                <w:b w:val="0"/>
              </w:rPr>
              <w:t>confidentialityCode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284291CE" w14:textId="77777777" w:rsidR="00865E3B" w:rsidRPr="00525F57" w:rsidRDefault="00865E3B" w:rsidP="00865E3B">
            <w:pPr>
              <w:rPr>
                <w:b w:val="0"/>
              </w:rPr>
            </w:pPr>
            <w:r w:rsidRPr="00525F57">
              <w:rPr>
                <w:b w:val="0"/>
              </w:rPr>
              <w:t>N (Normal)</w:t>
            </w:r>
          </w:p>
        </w:tc>
      </w:tr>
      <w:tr w:rsidR="00865E3B" w14:paraId="12BA907F" w14:textId="77777777" w:rsidTr="00865E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6342A237" w14:textId="77777777" w:rsidR="00865E3B" w:rsidRPr="00525F57" w:rsidRDefault="00865E3B" w:rsidP="00865E3B">
            <w:pPr>
              <w:rPr>
                <w:b w:val="0"/>
              </w:rPr>
            </w:pPr>
            <w:proofErr w:type="spellStart"/>
            <w:proofErr w:type="gramStart"/>
            <w:r w:rsidRPr="00525F57">
              <w:rPr>
                <w:b w:val="0"/>
              </w:rPr>
              <w:t>formatCode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0E55F592" w14:textId="77777777" w:rsidR="00865E3B" w:rsidRPr="00525F57" w:rsidRDefault="00865E3B" w:rsidP="00865E3B">
            <w:pPr>
              <w:rPr>
                <w:b w:val="0"/>
              </w:rPr>
            </w:pPr>
            <w:proofErr w:type="gramStart"/>
            <w:r w:rsidRPr="00525F57">
              <w:rPr>
                <w:b w:val="0"/>
              </w:rPr>
              <w:t>urn:ihe:iti:bppc</w:t>
            </w:r>
            <w:proofErr w:type="gramEnd"/>
            <w:r w:rsidRPr="00525F57">
              <w:rPr>
                <w:b w:val="0"/>
              </w:rPr>
              <w:t>-sd:2007</w:t>
            </w:r>
          </w:p>
        </w:tc>
      </w:tr>
      <w:tr w:rsidR="00865E3B" w:rsidRPr="00A60B50" w14:paraId="07744999" w14:textId="77777777" w:rsidTr="00865E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1A46234B" w14:textId="77777777" w:rsidR="00865E3B" w:rsidRPr="00525F57" w:rsidRDefault="00865E3B" w:rsidP="00865E3B">
            <w:pPr>
              <w:rPr>
                <w:b w:val="0"/>
              </w:rPr>
            </w:pPr>
            <w:proofErr w:type="spellStart"/>
            <w:proofErr w:type="gramStart"/>
            <w:r w:rsidRPr="00525F57">
              <w:rPr>
                <w:b w:val="0"/>
              </w:rPr>
              <w:t>formatCode</w:t>
            </w:r>
            <w:proofErr w:type="spellEnd"/>
            <w:proofErr w:type="gramEnd"/>
            <w:r w:rsidRPr="00525F57">
              <w:rPr>
                <w:b w:val="0"/>
              </w:rPr>
              <w:t xml:space="preserve"> </w:t>
            </w:r>
            <w:proofErr w:type="spellStart"/>
            <w:r w:rsidRPr="00525F57">
              <w:rPr>
                <w:b w:val="0"/>
              </w:rPr>
              <w:t>codeSystem</w:t>
            </w:r>
            <w:proofErr w:type="spellEnd"/>
          </w:p>
        </w:tc>
        <w:tc>
          <w:tcPr>
            <w:cnfStyle w:val="000100000000" w:firstRow="0" w:lastRow="0" w:firstColumn="0" w:lastColumn="1" w:oddVBand="0" w:evenVBand="0" w:oddHBand="0" w:evenHBand="0" w:firstRowFirstColumn="0" w:firstRowLastColumn="0" w:lastRowFirstColumn="0" w:lastRowLastColumn="0"/>
            <w:tcW w:w="6048" w:type="dxa"/>
          </w:tcPr>
          <w:p w14:paraId="0FC4AED8" w14:textId="77777777" w:rsidR="00865E3B" w:rsidRPr="00525F57" w:rsidRDefault="00865E3B" w:rsidP="00865E3B">
            <w:pPr>
              <w:rPr>
                <w:b w:val="0"/>
              </w:rPr>
            </w:pPr>
            <w:r w:rsidRPr="00525F57">
              <w:rPr>
                <w:b w:val="0"/>
              </w:rPr>
              <w:t>1.3.6.1.4.1.19376.1.2.3</w:t>
            </w:r>
          </w:p>
        </w:tc>
      </w:tr>
      <w:tr w:rsidR="00865E3B" w14:paraId="40AC97CA" w14:textId="77777777" w:rsidTr="00865E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13381DBE" w14:textId="77777777" w:rsidR="00865E3B" w:rsidRPr="00525F57" w:rsidRDefault="00865E3B" w:rsidP="00865E3B">
            <w:pPr>
              <w:rPr>
                <w:b w:val="0"/>
              </w:rPr>
            </w:pPr>
            <w:proofErr w:type="spellStart"/>
            <w:proofErr w:type="gramStart"/>
            <w:r w:rsidRPr="00525F57">
              <w:rPr>
                <w:b w:val="0"/>
              </w:rPr>
              <w:t>healthcareFacilityTypeCode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6AD9CD79" w14:textId="77777777" w:rsidR="00865E3B" w:rsidRPr="00525F57" w:rsidRDefault="00865E3B" w:rsidP="00865E3B">
            <w:pPr>
              <w:rPr>
                <w:b w:val="0"/>
              </w:rPr>
            </w:pPr>
            <w:r w:rsidRPr="00525F57">
              <w:rPr>
                <w:b w:val="0"/>
              </w:rPr>
              <w:t>385432009  (SNOMED CT code for Not Applicable)</w:t>
            </w:r>
          </w:p>
        </w:tc>
      </w:tr>
      <w:tr w:rsidR="00865E3B" w:rsidRPr="00177D71" w14:paraId="09B20610" w14:textId="77777777" w:rsidTr="00865E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3847EB89" w14:textId="77777777" w:rsidR="00865E3B" w:rsidRPr="00525F57" w:rsidRDefault="00865E3B" w:rsidP="00865E3B">
            <w:pPr>
              <w:rPr>
                <w:b w:val="0"/>
              </w:rPr>
            </w:pPr>
            <w:proofErr w:type="spellStart"/>
            <w:proofErr w:type="gramStart"/>
            <w:r w:rsidRPr="00525F57">
              <w:rPr>
                <w:b w:val="0"/>
              </w:rPr>
              <w:t>mimeType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3A23C7BA" w14:textId="77777777" w:rsidR="00865E3B" w:rsidRPr="00525F57" w:rsidRDefault="00865E3B" w:rsidP="00865E3B">
            <w:pPr>
              <w:rPr>
                <w:b w:val="0"/>
              </w:rPr>
            </w:pPr>
            <w:proofErr w:type="gramStart"/>
            <w:r w:rsidRPr="00525F57">
              <w:rPr>
                <w:b w:val="0"/>
              </w:rPr>
              <w:t>text</w:t>
            </w:r>
            <w:proofErr w:type="gramEnd"/>
            <w:r w:rsidRPr="00525F57">
              <w:rPr>
                <w:b w:val="0"/>
              </w:rPr>
              <w:t>/xml</w:t>
            </w:r>
          </w:p>
        </w:tc>
      </w:tr>
      <w:tr w:rsidR="00865E3B" w14:paraId="71333E1C" w14:textId="77777777" w:rsidTr="00865E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0D9F3EF9" w14:textId="77777777" w:rsidR="00865E3B" w:rsidRPr="00525F57" w:rsidRDefault="00865E3B" w:rsidP="00865E3B">
            <w:pPr>
              <w:rPr>
                <w:b w:val="0"/>
              </w:rPr>
            </w:pPr>
            <w:proofErr w:type="spellStart"/>
            <w:proofErr w:type="gramStart"/>
            <w:r w:rsidRPr="00525F57">
              <w:rPr>
                <w:b w:val="0"/>
              </w:rPr>
              <w:t>practiceSettingCode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313FA1E9" w14:textId="77777777" w:rsidR="00865E3B" w:rsidRPr="00525F57" w:rsidRDefault="00865E3B" w:rsidP="00865E3B">
            <w:pPr>
              <w:rPr>
                <w:b w:val="0"/>
              </w:rPr>
            </w:pPr>
            <w:r w:rsidRPr="00525F57">
              <w:rPr>
                <w:b w:val="0"/>
              </w:rPr>
              <w:t>385432009  (SNOMED CT code for Not Applicable)</w:t>
            </w:r>
          </w:p>
        </w:tc>
      </w:tr>
      <w:tr w:rsidR="00865E3B" w:rsidRPr="00177D71" w14:paraId="4C2329C5" w14:textId="77777777" w:rsidTr="00865E3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55E2A98A" w14:textId="77777777" w:rsidR="00865E3B" w:rsidRPr="00525F57" w:rsidRDefault="00865E3B" w:rsidP="00865E3B">
            <w:pPr>
              <w:rPr>
                <w:b w:val="0"/>
              </w:rPr>
            </w:pPr>
            <w:proofErr w:type="spellStart"/>
            <w:proofErr w:type="gramStart"/>
            <w:r w:rsidRPr="00525F57">
              <w:rPr>
                <w:b w:val="0"/>
              </w:rPr>
              <w:t>serviceStartTime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738EE63A" w14:textId="77777777" w:rsidR="00865E3B" w:rsidRPr="00525F57" w:rsidRDefault="00865E3B" w:rsidP="00865E3B">
            <w:pPr>
              <w:rPr>
                <w:b w:val="0"/>
              </w:rPr>
            </w:pPr>
            <w:r w:rsidRPr="00525F57">
              <w:rPr>
                <w:b w:val="0"/>
              </w:rPr>
              <w:t>Effective start date of privacy policy (authorization)</w:t>
            </w:r>
          </w:p>
        </w:tc>
      </w:tr>
      <w:tr w:rsidR="00865E3B" w:rsidRPr="00177D71" w14:paraId="18703DED" w14:textId="77777777" w:rsidTr="00865E3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7C063737" w14:textId="77777777" w:rsidR="00865E3B" w:rsidRPr="00525F57" w:rsidRDefault="00865E3B" w:rsidP="00865E3B">
            <w:pPr>
              <w:rPr>
                <w:b w:val="0"/>
              </w:rPr>
            </w:pPr>
            <w:proofErr w:type="spellStart"/>
            <w:proofErr w:type="gramStart"/>
            <w:r w:rsidRPr="00525F57">
              <w:rPr>
                <w:b w:val="0"/>
              </w:rPr>
              <w:t>serviceStopTime</w:t>
            </w:r>
            <w:proofErr w:type="spellEnd"/>
            <w:proofErr w:type="gramEnd"/>
          </w:p>
        </w:tc>
        <w:tc>
          <w:tcPr>
            <w:cnfStyle w:val="000100000000" w:firstRow="0" w:lastRow="0" w:firstColumn="0" w:lastColumn="1" w:oddVBand="0" w:evenVBand="0" w:oddHBand="0" w:evenHBand="0" w:firstRowFirstColumn="0" w:firstRowLastColumn="0" w:lastRowFirstColumn="0" w:lastRowLastColumn="0"/>
            <w:tcW w:w="6048" w:type="dxa"/>
          </w:tcPr>
          <w:p w14:paraId="15813238" w14:textId="77777777" w:rsidR="00865E3B" w:rsidRPr="00525F57" w:rsidRDefault="00865E3B" w:rsidP="00865E3B">
            <w:pPr>
              <w:rPr>
                <w:b w:val="0"/>
              </w:rPr>
            </w:pPr>
            <w:r w:rsidRPr="00525F57">
              <w:rPr>
                <w:b w:val="0"/>
              </w:rPr>
              <w:t>Effective end date of privacy policy (authorization)</w:t>
            </w:r>
          </w:p>
        </w:tc>
      </w:tr>
      <w:tr w:rsidR="00865E3B" w:rsidRPr="005B04BA" w14:paraId="70604A28" w14:textId="77777777" w:rsidTr="00865E3B">
        <w:trPr>
          <w:cnfStyle w:val="010000000000" w:firstRow="0" w:lastRow="1"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662" w:type="dxa"/>
          </w:tcPr>
          <w:p w14:paraId="25046DB0" w14:textId="77777777" w:rsidR="00865E3B" w:rsidRPr="00525F57" w:rsidRDefault="00865E3B" w:rsidP="00865E3B">
            <w:pPr>
              <w:rPr>
                <w:b w:val="0"/>
              </w:rPr>
            </w:pPr>
            <w:r w:rsidRPr="00525F57">
              <w:rPr>
                <w:b w:val="0"/>
              </w:rPr>
              <w:t>Title</w:t>
            </w:r>
          </w:p>
        </w:tc>
        <w:tc>
          <w:tcPr>
            <w:cnfStyle w:val="000100000000" w:firstRow="0" w:lastRow="0" w:firstColumn="0" w:lastColumn="1" w:oddVBand="0" w:evenVBand="0" w:oddHBand="0" w:evenHBand="0" w:firstRowFirstColumn="0" w:firstRowLastColumn="0" w:lastRowFirstColumn="0" w:lastRowLastColumn="0"/>
            <w:tcW w:w="6048" w:type="dxa"/>
          </w:tcPr>
          <w:p w14:paraId="35F0C271" w14:textId="77777777" w:rsidR="00865E3B" w:rsidRPr="00525F57" w:rsidRDefault="00865E3B" w:rsidP="00865E3B">
            <w:pPr>
              <w:rPr>
                <w:b w:val="0"/>
              </w:rPr>
            </w:pPr>
            <w:r w:rsidRPr="00525F57">
              <w:rPr>
                <w:b w:val="0"/>
              </w:rPr>
              <w:t>AUTHORIZATION TO DISCLOSE INFORMATION TO THE SOCIAL SECURITY ADMINISTRATION</w:t>
            </w:r>
          </w:p>
        </w:tc>
      </w:tr>
    </w:tbl>
    <w:p w14:paraId="3909C9F5" w14:textId="77777777" w:rsidR="00865E3B" w:rsidRPr="004634FC" w:rsidRDefault="00865E3B" w:rsidP="00865E3B">
      <w:pPr>
        <w:pStyle w:val="ListParagraph"/>
        <w:ind w:left="1440"/>
        <w:rPr>
          <w:rFonts w:ascii="Arial" w:hAnsi="Arial" w:cs="Arial"/>
        </w:rPr>
      </w:pPr>
    </w:p>
    <w:p w14:paraId="4795855C" w14:textId="77777777" w:rsidR="00E9488C" w:rsidRPr="00832C6E" w:rsidRDefault="00E9488C" w:rsidP="00C3595C">
      <w:pPr>
        <w:pStyle w:val="ListParagraph"/>
        <w:numPr>
          <w:ilvl w:val="2"/>
          <w:numId w:val="46"/>
        </w:numPr>
        <w:rPr>
          <w:rFonts w:ascii="Arial" w:hAnsi="Arial" w:cs="Arial"/>
        </w:rPr>
      </w:pPr>
      <w:r w:rsidRPr="00832C6E">
        <w:rPr>
          <w:rFonts w:ascii="Arial" w:hAnsi="Arial" w:cs="Arial"/>
          <w:b/>
        </w:rPr>
        <w:t>Section 4.5:</w:t>
      </w:r>
      <w:r w:rsidRPr="00832C6E">
        <w:rPr>
          <w:rFonts w:ascii="Arial" w:hAnsi="Arial" w:cs="Arial"/>
        </w:rPr>
        <w:t xml:space="preserve"> Retrieve Document Request (For Access Consent Policy)</w:t>
      </w:r>
    </w:p>
    <w:p w14:paraId="4E29ED97" w14:textId="77777777" w:rsidR="00C65C07" w:rsidRPr="00832C6E" w:rsidRDefault="00E9488C" w:rsidP="00832C6E">
      <w:pPr>
        <w:pStyle w:val="ListParagraph"/>
        <w:numPr>
          <w:ilvl w:val="3"/>
          <w:numId w:val="46"/>
        </w:numPr>
        <w:rPr>
          <w:rFonts w:ascii="Arial" w:hAnsi="Arial" w:cs="Arial"/>
        </w:rPr>
      </w:pPr>
      <w:r w:rsidRPr="00832C6E">
        <w:rPr>
          <w:rFonts w:ascii="Arial" w:hAnsi="Arial" w:cs="Arial"/>
        </w:rPr>
        <w:t xml:space="preserve">Step 5: Health IT Partner sends a Retrieve Document Request message to </w:t>
      </w:r>
      <w:r w:rsidR="006C70ED">
        <w:rPr>
          <w:rFonts w:ascii="Arial" w:hAnsi="Arial" w:cs="Arial"/>
        </w:rPr>
        <w:t>the testing tool</w:t>
      </w:r>
      <w:r w:rsidRPr="00832C6E">
        <w:rPr>
          <w:rFonts w:ascii="Arial" w:hAnsi="Arial" w:cs="Arial"/>
        </w:rPr>
        <w:t xml:space="preserve"> to retrieve access consent policy documents.</w:t>
      </w:r>
    </w:p>
    <w:p w14:paraId="398CAB86" w14:textId="77777777" w:rsidR="00C3595C" w:rsidRPr="00832C6E" w:rsidRDefault="00E9488C" w:rsidP="00C3595C">
      <w:pPr>
        <w:pStyle w:val="ListParagraph"/>
        <w:numPr>
          <w:ilvl w:val="3"/>
          <w:numId w:val="46"/>
        </w:numPr>
        <w:rPr>
          <w:rFonts w:ascii="Arial" w:hAnsi="Arial" w:cs="Arial"/>
        </w:rPr>
      </w:pPr>
      <w:r w:rsidRPr="00832C6E">
        <w:rPr>
          <w:rFonts w:ascii="Arial" w:hAnsi="Arial" w:cs="Arial"/>
        </w:rPr>
        <w:t xml:space="preserve">Once </w:t>
      </w:r>
      <w:r w:rsidR="006C70ED">
        <w:rPr>
          <w:rFonts w:ascii="Arial" w:hAnsi="Arial" w:cs="Arial"/>
        </w:rPr>
        <w:t>the testing tool</w:t>
      </w:r>
      <w:r w:rsidRPr="00832C6E">
        <w:rPr>
          <w:rFonts w:ascii="Arial" w:hAnsi="Arial" w:cs="Arial"/>
        </w:rPr>
        <w:t xml:space="preserve"> has received the last Retrieve Document response message, the ability to retrieve the access consent policy will no longer be allowed.</w:t>
      </w:r>
    </w:p>
    <w:p w14:paraId="649CFC35" w14:textId="77777777" w:rsidR="00E9488C" w:rsidRPr="00832C6E" w:rsidRDefault="00E9488C" w:rsidP="00C3595C">
      <w:pPr>
        <w:pStyle w:val="ListParagraph"/>
        <w:numPr>
          <w:ilvl w:val="2"/>
          <w:numId w:val="46"/>
        </w:numPr>
        <w:rPr>
          <w:rFonts w:ascii="Arial" w:hAnsi="Arial" w:cs="Arial"/>
        </w:rPr>
      </w:pPr>
      <w:r w:rsidRPr="00832C6E">
        <w:rPr>
          <w:rFonts w:ascii="Arial" w:hAnsi="Arial" w:cs="Arial"/>
          <w:b/>
        </w:rPr>
        <w:t>Section 4.6:</w:t>
      </w:r>
      <w:r w:rsidRPr="00832C6E">
        <w:rPr>
          <w:rFonts w:ascii="Arial" w:hAnsi="Arial" w:cs="Arial"/>
        </w:rPr>
        <w:t xml:space="preserve"> Retrieve Document Response (For Access Consent Policy)</w:t>
      </w:r>
    </w:p>
    <w:p w14:paraId="758476DC" w14:textId="77777777" w:rsidR="00E9488C" w:rsidRPr="00832C6E" w:rsidRDefault="00E9488C" w:rsidP="00C3595C">
      <w:pPr>
        <w:pStyle w:val="ListParagraph"/>
        <w:numPr>
          <w:ilvl w:val="3"/>
          <w:numId w:val="46"/>
        </w:numPr>
        <w:rPr>
          <w:rFonts w:ascii="Arial" w:hAnsi="Arial" w:cs="Arial"/>
        </w:rPr>
      </w:pPr>
      <w:r w:rsidRPr="00832C6E">
        <w:rPr>
          <w:rFonts w:ascii="Arial" w:hAnsi="Arial" w:cs="Arial"/>
        </w:rPr>
        <w:t xml:space="preserve">Step 6: </w:t>
      </w:r>
      <w:r w:rsidR="006C70ED">
        <w:rPr>
          <w:rFonts w:ascii="Arial" w:hAnsi="Arial" w:cs="Arial"/>
        </w:rPr>
        <w:t>The testing tool</w:t>
      </w:r>
      <w:r w:rsidRPr="00832C6E">
        <w:rPr>
          <w:rFonts w:ascii="Arial" w:hAnsi="Arial" w:cs="Arial"/>
        </w:rPr>
        <w:t xml:space="preserve"> sends Retrieve Document Response message to the Health IT Partner.</w:t>
      </w:r>
    </w:p>
    <w:p w14:paraId="75D0CE8E" w14:textId="77777777" w:rsidR="00C3595C" w:rsidRPr="00832C6E" w:rsidRDefault="006C70ED" w:rsidP="00C3595C">
      <w:pPr>
        <w:pStyle w:val="ListParagraph"/>
        <w:numPr>
          <w:ilvl w:val="3"/>
          <w:numId w:val="46"/>
        </w:numPr>
        <w:rPr>
          <w:rFonts w:ascii="Arial" w:hAnsi="Arial" w:cs="Arial"/>
        </w:rPr>
      </w:pPr>
      <w:r>
        <w:rPr>
          <w:rFonts w:ascii="Arial" w:hAnsi="Arial" w:cs="Arial"/>
        </w:rPr>
        <w:t>The testing tool</w:t>
      </w:r>
      <w:r w:rsidR="00E9488C" w:rsidRPr="00832C6E">
        <w:rPr>
          <w:rFonts w:ascii="Arial" w:hAnsi="Arial" w:cs="Arial"/>
        </w:rPr>
        <w:t xml:space="preserve"> will respond with the access consent policy document (Authorization to Release Information) identified in the Retrieve Documen</w:t>
      </w:r>
      <w:r w:rsidR="00C65C07" w:rsidRPr="00832C6E">
        <w:rPr>
          <w:rFonts w:ascii="Arial" w:hAnsi="Arial" w:cs="Arial"/>
        </w:rPr>
        <w:t>t</w:t>
      </w:r>
      <w:r w:rsidR="00E9488C" w:rsidRPr="00832C6E">
        <w:rPr>
          <w:rFonts w:ascii="Arial" w:hAnsi="Arial" w:cs="Arial"/>
        </w:rPr>
        <w:t xml:space="preserve"> request message.  </w:t>
      </w:r>
    </w:p>
    <w:p w14:paraId="66910882" w14:textId="77777777" w:rsidR="00E9488C" w:rsidRPr="00832C6E" w:rsidRDefault="00E9488C" w:rsidP="00C3595C">
      <w:pPr>
        <w:pStyle w:val="ListParagraph"/>
        <w:numPr>
          <w:ilvl w:val="2"/>
          <w:numId w:val="46"/>
        </w:numPr>
        <w:rPr>
          <w:rFonts w:ascii="Arial" w:hAnsi="Arial" w:cs="Arial"/>
        </w:rPr>
      </w:pPr>
      <w:r w:rsidRPr="00832C6E">
        <w:rPr>
          <w:rFonts w:ascii="Arial" w:hAnsi="Arial" w:cs="Arial"/>
          <w:b/>
        </w:rPr>
        <w:t>Section 4.7:</w:t>
      </w:r>
      <w:r w:rsidRPr="00832C6E">
        <w:rPr>
          <w:rFonts w:ascii="Arial" w:hAnsi="Arial" w:cs="Arial"/>
        </w:rPr>
        <w:t xml:space="preserve"> Final Access Control Decision</w:t>
      </w:r>
    </w:p>
    <w:p w14:paraId="650044DB" w14:textId="77777777" w:rsidR="00E9488C" w:rsidRPr="00832C6E" w:rsidRDefault="00E9488C" w:rsidP="00C3595C">
      <w:pPr>
        <w:pStyle w:val="ListParagraph"/>
        <w:numPr>
          <w:ilvl w:val="3"/>
          <w:numId w:val="46"/>
        </w:numPr>
        <w:rPr>
          <w:rFonts w:ascii="Arial" w:hAnsi="Arial" w:cs="Arial"/>
        </w:rPr>
      </w:pPr>
      <w:r w:rsidRPr="00832C6E">
        <w:rPr>
          <w:rFonts w:ascii="Arial" w:hAnsi="Arial" w:cs="Arial"/>
        </w:rPr>
        <w:t>Step 7: Health IT Partner makes the final access control decision.</w:t>
      </w:r>
    </w:p>
    <w:p w14:paraId="565E7966" w14:textId="77777777" w:rsidR="00E9488C" w:rsidRPr="00832C6E" w:rsidRDefault="00E9488C" w:rsidP="00C3595C">
      <w:pPr>
        <w:pStyle w:val="ListParagraph"/>
        <w:numPr>
          <w:ilvl w:val="3"/>
          <w:numId w:val="46"/>
        </w:numPr>
        <w:rPr>
          <w:rFonts w:ascii="Arial" w:hAnsi="Arial" w:cs="Arial"/>
        </w:rPr>
      </w:pPr>
      <w:r w:rsidRPr="00832C6E">
        <w:rPr>
          <w:rFonts w:ascii="Arial" w:hAnsi="Arial" w:cs="Arial"/>
        </w:rPr>
        <w:t>Health IT Partner reviews the access consent policy obtained in the previous step and makes a decision regarding whether they will accept the policy and allow for the release of medical information.</w:t>
      </w:r>
    </w:p>
    <w:p w14:paraId="016410DB" w14:textId="77777777" w:rsidR="00C3595C" w:rsidRPr="00832C6E" w:rsidRDefault="00E9488C" w:rsidP="00C3595C">
      <w:pPr>
        <w:pStyle w:val="ListParagraph"/>
        <w:numPr>
          <w:ilvl w:val="3"/>
          <w:numId w:val="46"/>
        </w:numPr>
        <w:rPr>
          <w:rFonts w:ascii="Arial" w:hAnsi="Arial" w:cs="Arial"/>
        </w:rPr>
      </w:pPr>
      <w:r w:rsidRPr="00832C6E">
        <w:rPr>
          <w:rFonts w:ascii="Arial" w:hAnsi="Arial" w:cs="Arial"/>
        </w:rPr>
        <w:t xml:space="preserve">The Health IT Partner SHOULD use the access consent policy identifier as a reference mechanism when establishing the permissions for </w:t>
      </w:r>
      <w:r w:rsidR="006C70ED">
        <w:rPr>
          <w:rFonts w:ascii="Arial" w:hAnsi="Arial" w:cs="Arial"/>
        </w:rPr>
        <w:t>the response to the testing tool</w:t>
      </w:r>
      <w:r w:rsidRPr="00832C6E">
        <w:rPr>
          <w:rFonts w:ascii="Arial" w:hAnsi="Arial" w:cs="Arial"/>
        </w:rPr>
        <w:t>.</w:t>
      </w:r>
    </w:p>
    <w:p w14:paraId="76E74A04" w14:textId="77777777" w:rsidR="00E9488C" w:rsidRPr="00832C6E" w:rsidRDefault="00E9488C" w:rsidP="00C3595C">
      <w:pPr>
        <w:pStyle w:val="ListParagraph"/>
        <w:numPr>
          <w:ilvl w:val="2"/>
          <w:numId w:val="46"/>
        </w:numPr>
        <w:rPr>
          <w:rFonts w:ascii="Arial" w:hAnsi="Arial" w:cs="Arial"/>
        </w:rPr>
      </w:pPr>
      <w:r w:rsidRPr="00832C6E">
        <w:rPr>
          <w:rFonts w:ascii="Arial" w:hAnsi="Arial" w:cs="Arial"/>
          <w:b/>
        </w:rPr>
        <w:t>Section 4.8:</w:t>
      </w:r>
      <w:r w:rsidRPr="00832C6E">
        <w:rPr>
          <w:rFonts w:ascii="Arial" w:hAnsi="Arial" w:cs="Arial"/>
        </w:rPr>
        <w:t xml:space="preserve"> Patient Discovery Response</w:t>
      </w:r>
    </w:p>
    <w:p w14:paraId="220F7EF5" w14:textId="77777777" w:rsidR="00E9488C" w:rsidRPr="00832C6E" w:rsidRDefault="00E9488C" w:rsidP="00C3595C">
      <w:pPr>
        <w:pStyle w:val="ListParagraph"/>
        <w:numPr>
          <w:ilvl w:val="3"/>
          <w:numId w:val="46"/>
        </w:numPr>
        <w:rPr>
          <w:rFonts w:ascii="Arial" w:hAnsi="Arial" w:cs="Arial"/>
        </w:rPr>
      </w:pPr>
      <w:r w:rsidRPr="00832C6E">
        <w:rPr>
          <w:rFonts w:ascii="Arial" w:hAnsi="Arial" w:cs="Arial"/>
        </w:rPr>
        <w:t xml:space="preserve">Step 8: Health IT Partner sends a Patient Discovery Response message to </w:t>
      </w:r>
      <w:r w:rsidR="006C70ED">
        <w:rPr>
          <w:rFonts w:ascii="Arial" w:hAnsi="Arial" w:cs="Arial"/>
        </w:rPr>
        <w:t>the testing tool.</w:t>
      </w:r>
    </w:p>
    <w:p w14:paraId="478633A0" w14:textId="77777777" w:rsidR="00E9488C" w:rsidRPr="006C70ED" w:rsidRDefault="00E9488C" w:rsidP="00C3595C">
      <w:pPr>
        <w:pStyle w:val="ListParagraph"/>
        <w:numPr>
          <w:ilvl w:val="3"/>
          <w:numId w:val="46"/>
        </w:numPr>
        <w:rPr>
          <w:rFonts w:ascii="Arial" w:hAnsi="Arial" w:cs="Arial"/>
        </w:rPr>
      </w:pPr>
      <w:r w:rsidRPr="006C70ED">
        <w:rPr>
          <w:rFonts w:ascii="Arial" w:hAnsi="Arial" w:cs="Arial"/>
        </w:rPr>
        <w:t>If the patient discovery query returns no matches, the Health IT Partner should return an empty result set per the specification.</w:t>
      </w:r>
    </w:p>
    <w:p w14:paraId="02776AEE" w14:textId="77777777" w:rsidR="00E9488C" w:rsidRPr="006C70ED" w:rsidRDefault="00E9488C" w:rsidP="00C3595C">
      <w:pPr>
        <w:pStyle w:val="ListParagraph"/>
        <w:numPr>
          <w:ilvl w:val="4"/>
          <w:numId w:val="46"/>
        </w:numPr>
        <w:rPr>
          <w:rFonts w:ascii="Arial" w:hAnsi="Arial" w:cs="Arial"/>
        </w:rPr>
      </w:pPr>
      <w:r w:rsidRPr="006C70ED">
        <w:rPr>
          <w:rFonts w:ascii="Arial" w:hAnsi="Arial" w:cs="Arial"/>
        </w:rPr>
        <w:lastRenderedPageBreak/>
        <w:t>Patient not found: When an NHIN participant’s gateway is unable to locate the patient based on demographics data provided in the PD request by</w:t>
      </w:r>
      <w:r w:rsidR="006C70ED">
        <w:rPr>
          <w:rFonts w:ascii="Arial" w:hAnsi="Arial" w:cs="Arial"/>
        </w:rPr>
        <w:t xml:space="preserve"> the testing tool</w:t>
      </w:r>
      <w:r w:rsidRPr="006C70ED">
        <w:rPr>
          <w:rFonts w:ascii="Arial" w:hAnsi="Arial" w:cs="Arial"/>
        </w:rPr>
        <w:t>.</w:t>
      </w:r>
    </w:p>
    <w:p w14:paraId="3A4DCBDB" w14:textId="77777777" w:rsidR="00E9488C" w:rsidRPr="006C70ED" w:rsidRDefault="00E9488C" w:rsidP="00C3595C">
      <w:pPr>
        <w:pStyle w:val="ListParagraph"/>
        <w:numPr>
          <w:ilvl w:val="3"/>
          <w:numId w:val="46"/>
        </w:numPr>
        <w:rPr>
          <w:rFonts w:ascii="Arial" w:hAnsi="Arial" w:cs="Arial"/>
        </w:rPr>
      </w:pPr>
      <w:r w:rsidRPr="006C70ED">
        <w:rPr>
          <w:rFonts w:ascii="Arial" w:hAnsi="Arial" w:cs="Arial"/>
        </w:rPr>
        <w:t>If the patient discovery request results in an ambiguous match, the Health IT Partner should return an empty result set.  When ambiguous matches are close, the Health IT partner may use a response code of ‘</w:t>
      </w:r>
      <w:proofErr w:type="spellStart"/>
      <w:r w:rsidRPr="006C70ED">
        <w:rPr>
          <w:rFonts w:ascii="Arial" w:hAnsi="Arial" w:cs="Arial"/>
        </w:rPr>
        <w:t>Ans</w:t>
      </w:r>
      <w:r w:rsidR="00DC18FD" w:rsidRPr="006C70ED">
        <w:rPr>
          <w:rFonts w:ascii="Arial" w:hAnsi="Arial" w:cs="Arial"/>
        </w:rPr>
        <w:t>w</w:t>
      </w:r>
      <w:r w:rsidRPr="006C70ED">
        <w:rPr>
          <w:rFonts w:ascii="Arial" w:hAnsi="Arial" w:cs="Arial"/>
        </w:rPr>
        <w:t>erNotAvailable</w:t>
      </w:r>
      <w:proofErr w:type="spellEnd"/>
      <w:r w:rsidRPr="006C70ED">
        <w:rPr>
          <w:rFonts w:ascii="Arial" w:hAnsi="Arial" w:cs="Arial"/>
        </w:rPr>
        <w:t>’</w:t>
      </w:r>
    </w:p>
    <w:p w14:paraId="55926E85" w14:textId="77777777" w:rsidR="00E9488C" w:rsidRPr="006C70ED" w:rsidRDefault="00E9488C" w:rsidP="00C3595C">
      <w:pPr>
        <w:pStyle w:val="ListParagraph"/>
        <w:numPr>
          <w:ilvl w:val="4"/>
          <w:numId w:val="46"/>
        </w:numPr>
        <w:rPr>
          <w:rFonts w:ascii="Arial" w:hAnsi="Arial" w:cs="Arial"/>
        </w:rPr>
      </w:pPr>
      <w:r w:rsidRPr="006C70ED">
        <w:rPr>
          <w:rFonts w:ascii="Arial" w:hAnsi="Arial" w:cs="Arial"/>
        </w:rPr>
        <w:t>Ambiguous Match: When an NHIN participant’s gateway has located more than one patient.</w:t>
      </w:r>
    </w:p>
    <w:p w14:paraId="6DA6CC9D" w14:textId="77777777" w:rsidR="00C3595C" w:rsidRPr="006C70ED" w:rsidRDefault="00E9488C" w:rsidP="00C3595C">
      <w:pPr>
        <w:pStyle w:val="ListParagraph"/>
        <w:numPr>
          <w:ilvl w:val="3"/>
          <w:numId w:val="46"/>
        </w:numPr>
        <w:rPr>
          <w:rFonts w:ascii="Arial" w:hAnsi="Arial" w:cs="Arial"/>
        </w:rPr>
      </w:pPr>
      <w:r w:rsidRPr="006C70ED">
        <w:rPr>
          <w:rFonts w:ascii="Arial" w:hAnsi="Arial" w:cs="Arial"/>
        </w:rPr>
        <w:t>If the patient query results in an unambiguous match for the Health IT partner, the Health IT partner identifier for the patient and the patient demographics that the Health IT Partner matched on SHOULD be returned.</w:t>
      </w:r>
    </w:p>
    <w:p w14:paraId="33049D3F" w14:textId="77777777" w:rsidR="00E9488C" w:rsidRPr="006C70ED" w:rsidRDefault="00E9488C" w:rsidP="00C3595C">
      <w:pPr>
        <w:pStyle w:val="ListParagraph"/>
        <w:numPr>
          <w:ilvl w:val="2"/>
          <w:numId w:val="46"/>
        </w:numPr>
        <w:rPr>
          <w:rFonts w:ascii="Arial" w:hAnsi="Arial" w:cs="Arial"/>
        </w:rPr>
      </w:pPr>
      <w:r w:rsidRPr="006C70ED">
        <w:rPr>
          <w:rFonts w:ascii="Arial" w:hAnsi="Arial" w:cs="Arial"/>
          <w:b/>
        </w:rPr>
        <w:t>Section 4.9:</w:t>
      </w:r>
      <w:r w:rsidRPr="006C70ED">
        <w:rPr>
          <w:rFonts w:ascii="Arial" w:hAnsi="Arial" w:cs="Arial"/>
        </w:rPr>
        <w:t xml:space="preserve"> Query for Documents Request (For Clinical Document)</w:t>
      </w:r>
    </w:p>
    <w:p w14:paraId="53113741" w14:textId="77777777" w:rsidR="00E9488C" w:rsidRPr="006C70ED" w:rsidRDefault="00E9488C" w:rsidP="00C3595C">
      <w:pPr>
        <w:pStyle w:val="ListParagraph"/>
        <w:numPr>
          <w:ilvl w:val="3"/>
          <w:numId w:val="46"/>
        </w:numPr>
        <w:rPr>
          <w:rFonts w:ascii="Arial" w:hAnsi="Arial" w:cs="Arial"/>
        </w:rPr>
      </w:pPr>
      <w:r w:rsidRPr="006C70ED">
        <w:rPr>
          <w:rFonts w:ascii="Arial" w:hAnsi="Arial" w:cs="Arial"/>
        </w:rPr>
        <w:t xml:space="preserve">Step 9: </w:t>
      </w:r>
      <w:r w:rsidR="006C70ED">
        <w:rPr>
          <w:rFonts w:ascii="Arial" w:hAnsi="Arial" w:cs="Arial"/>
        </w:rPr>
        <w:t>The testing tool</w:t>
      </w:r>
      <w:r w:rsidRPr="006C70ED">
        <w:rPr>
          <w:rFonts w:ascii="Arial" w:hAnsi="Arial" w:cs="Arial"/>
        </w:rPr>
        <w:t xml:space="preserve"> sends a Query for Documents request message to the HIT Partner.</w:t>
      </w:r>
    </w:p>
    <w:p w14:paraId="56818963" w14:textId="77777777" w:rsidR="00E9488C" w:rsidRPr="004634FC" w:rsidRDefault="00E9488C" w:rsidP="00C3595C">
      <w:pPr>
        <w:pStyle w:val="ListParagraph"/>
        <w:numPr>
          <w:ilvl w:val="3"/>
          <w:numId w:val="46"/>
        </w:numPr>
        <w:rPr>
          <w:rFonts w:ascii="Arial" w:hAnsi="Arial" w:cs="Arial"/>
        </w:rPr>
      </w:pPr>
      <w:r w:rsidRPr="006C70ED">
        <w:rPr>
          <w:rFonts w:ascii="Arial" w:hAnsi="Arial" w:cs="Arial"/>
        </w:rPr>
        <w:t xml:space="preserve">The Health IT Partner </w:t>
      </w:r>
      <w:r w:rsidRPr="006C70ED">
        <w:rPr>
          <w:rFonts w:ascii="Arial" w:hAnsi="Arial" w:cs="Arial"/>
          <w:b/>
        </w:rPr>
        <w:t xml:space="preserve">SHALL </w:t>
      </w:r>
      <w:r w:rsidRPr="006C70ED">
        <w:rPr>
          <w:rFonts w:ascii="Arial" w:hAnsi="Arial" w:cs="Arial"/>
        </w:rPr>
        <w:t>support queries based on</w:t>
      </w:r>
      <w:r w:rsidRPr="004634FC">
        <w:rPr>
          <w:rFonts w:ascii="Arial" w:hAnsi="Arial" w:cs="Arial"/>
        </w:rPr>
        <w:t xml:space="preserve"> the following parameters (slots):</w:t>
      </w:r>
    </w:p>
    <w:p w14:paraId="42806D76"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XDSDocumentEntryFormatCode</w:t>
      </w:r>
      <w:proofErr w:type="spellEnd"/>
    </w:p>
    <w:p w14:paraId="53F4212E"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XDSDocumentEntryPatientId</w:t>
      </w:r>
      <w:proofErr w:type="spellEnd"/>
    </w:p>
    <w:p w14:paraId="57A9CF54"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XDSDocumentEntryServiceStartTimeFrom</w:t>
      </w:r>
      <w:proofErr w:type="spellEnd"/>
    </w:p>
    <w:p w14:paraId="2883BFC1"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XDSDocumentEntryServiceStartTimeTo</w:t>
      </w:r>
      <w:proofErr w:type="spellEnd"/>
    </w:p>
    <w:p w14:paraId="61601AB7"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XDSDocumentEntryServiceStopTimeFrom</w:t>
      </w:r>
      <w:proofErr w:type="spellEnd"/>
    </w:p>
    <w:p w14:paraId="3EEDC2E3"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XDSDocumentEntryServiceStopTimeTo</w:t>
      </w:r>
      <w:proofErr w:type="spellEnd"/>
    </w:p>
    <w:p w14:paraId="425A413A" w14:textId="77777777" w:rsidR="00E9488C" w:rsidRPr="004634FC" w:rsidRDefault="00E9488C" w:rsidP="00C3595C">
      <w:pPr>
        <w:ind w:left="2160"/>
        <w:rPr>
          <w:rFonts w:ascii="Arial" w:hAnsi="Arial" w:cs="Arial"/>
        </w:rPr>
      </w:pPr>
      <w:r w:rsidRPr="004634FC">
        <w:rPr>
          <w:rFonts w:ascii="Arial" w:hAnsi="Arial" w:cs="Arial"/>
        </w:rPr>
        <w:t>$</w:t>
      </w:r>
      <w:proofErr w:type="spellStart"/>
      <w:r w:rsidRPr="004634FC">
        <w:rPr>
          <w:rFonts w:ascii="Arial" w:hAnsi="Arial" w:cs="Arial"/>
        </w:rPr>
        <w:t>XDSDocumentEntryStatus</w:t>
      </w:r>
      <w:proofErr w:type="spellEnd"/>
    </w:p>
    <w:p w14:paraId="1B8521D8" w14:textId="3239ED81" w:rsidR="00A80747" w:rsidRPr="00A80747" w:rsidRDefault="00E9488C" w:rsidP="00A80747">
      <w:pPr>
        <w:pStyle w:val="ListParagraph"/>
        <w:numPr>
          <w:ilvl w:val="3"/>
          <w:numId w:val="46"/>
        </w:numPr>
        <w:rPr>
          <w:rFonts w:ascii="Arial" w:hAnsi="Arial" w:cs="Arial"/>
        </w:rPr>
      </w:pPr>
      <w:r w:rsidRPr="004634FC">
        <w:rPr>
          <w:rFonts w:ascii="Arial" w:hAnsi="Arial" w:cs="Arial"/>
        </w:rPr>
        <w:t xml:space="preserve">For Health IT Partners that support dynamic creation of documents, the partner </w:t>
      </w:r>
      <w:r w:rsidRPr="004634FC">
        <w:rPr>
          <w:rFonts w:ascii="Arial" w:hAnsi="Arial" w:cs="Arial"/>
          <w:b/>
        </w:rPr>
        <w:t xml:space="preserve">SHALL </w:t>
      </w:r>
      <w:r w:rsidRPr="004634FC">
        <w:rPr>
          <w:rFonts w:ascii="Arial" w:hAnsi="Arial" w:cs="Arial"/>
        </w:rPr>
        <w:t>explicitly look for queries where the $</w:t>
      </w:r>
      <w:proofErr w:type="spellStart"/>
      <w:r w:rsidRPr="004634FC">
        <w:rPr>
          <w:rFonts w:ascii="Arial" w:hAnsi="Arial" w:cs="Arial"/>
        </w:rPr>
        <w:t>XDSDocumentEntryStatus</w:t>
      </w:r>
      <w:proofErr w:type="spellEnd"/>
      <w:r w:rsidRPr="004634FC">
        <w:rPr>
          <w:rFonts w:ascii="Arial" w:hAnsi="Arial" w:cs="Arial"/>
        </w:rPr>
        <w:t xml:space="preserve"> is set to a value of ‘urn</w:t>
      </w:r>
      <w:proofErr w:type="gramStart"/>
      <w:r w:rsidRPr="004634FC">
        <w:rPr>
          <w:rFonts w:ascii="Arial" w:hAnsi="Arial" w:cs="Arial"/>
        </w:rPr>
        <w:t>:ihe:iti:2010:StatusCode:DeferredCreation’</w:t>
      </w:r>
      <w:proofErr w:type="gramEnd"/>
      <w:r w:rsidRPr="004634FC">
        <w:rPr>
          <w:rFonts w:ascii="Arial" w:hAnsi="Arial" w:cs="Arial"/>
        </w:rPr>
        <w:t xml:space="preserve">. In this situation, the document data </w:t>
      </w:r>
      <w:r w:rsidRPr="004634FC">
        <w:rPr>
          <w:rFonts w:ascii="Arial" w:hAnsi="Arial" w:cs="Arial"/>
          <w:b/>
        </w:rPr>
        <w:t xml:space="preserve">SHALL </w:t>
      </w:r>
      <w:r w:rsidRPr="004634FC">
        <w:rPr>
          <w:rFonts w:ascii="Arial" w:hAnsi="Arial" w:cs="Arial"/>
        </w:rPr>
        <w:t>honor the service start and stop time values, if they are specified in the request.</w:t>
      </w:r>
      <w:r w:rsidR="00A80747">
        <w:rPr>
          <w:rFonts w:ascii="Arial" w:hAnsi="Arial" w:cs="Arial"/>
        </w:rPr>
        <w:t xml:space="preserve"> (Please note prior discussion thread by the eHealth Exchange Specification factory with additional information on this topic </w:t>
      </w:r>
      <w:r w:rsidR="00D243F0">
        <w:rPr>
          <w:rFonts w:ascii="Arial" w:hAnsi="Arial" w:cs="Arial"/>
        </w:rPr>
        <w:t>can be found at</w:t>
      </w:r>
      <w:r w:rsidR="00A80747">
        <w:rPr>
          <w:rFonts w:ascii="Arial" w:hAnsi="Arial" w:cs="Arial"/>
        </w:rPr>
        <w:t xml:space="preserve"> </w:t>
      </w:r>
      <w:r w:rsidR="00D243F0">
        <w:rPr>
          <w:rFonts w:ascii="Arial" w:hAnsi="Arial" w:cs="Arial"/>
        </w:rPr>
        <w:t>(</w:t>
      </w:r>
      <w:hyperlink r:id="rId13" w:history="1">
        <w:r w:rsidR="00A80747" w:rsidRPr="00A80747">
          <w:rPr>
            <w:rStyle w:val="Hyperlink"/>
            <w:rFonts w:ascii="Arial" w:hAnsi="Arial" w:cs="Arial"/>
          </w:rPr>
          <w:t>http://exchange-specifications.wikispaces.com/share/view/54214588</w:t>
        </w:r>
      </w:hyperlink>
      <w:r w:rsidR="00A80747" w:rsidRPr="00A80747">
        <w:rPr>
          <w:rStyle w:val="Hyperlink"/>
          <w:rFonts w:ascii="Arial" w:hAnsi="Arial" w:cs="Arial"/>
        </w:rPr>
        <w:t>)</w:t>
      </w:r>
    </w:p>
    <w:p w14:paraId="5D7011CA" w14:textId="77777777" w:rsidR="00E9488C" w:rsidRPr="004634FC" w:rsidRDefault="00E9488C" w:rsidP="00C3595C">
      <w:pPr>
        <w:pStyle w:val="ListParagraph"/>
        <w:numPr>
          <w:ilvl w:val="3"/>
          <w:numId w:val="46"/>
        </w:numPr>
        <w:rPr>
          <w:rFonts w:ascii="Arial" w:hAnsi="Arial" w:cs="Arial"/>
        </w:rPr>
      </w:pPr>
      <w:r w:rsidRPr="00DB7B35">
        <w:rPr>
          <w:rFonts w:ascii="Arial" w:hAnsi="Arial" w:cs="Arial"/>
        </w:rPr>
        <w:t xml:space="preserve">For Health IT Partners that support a repository of static documents, the partner </w:t>
      </w:r>
      <w:r w:rsidRPr="00DB7B35">
        <w:rPr>
          <w:rFonts w:ascii="Arial" w:hAnsi="Arial" w:cs="Arial"/>
          <w:b/>
        </w:rPr>
        <w:t>SHALL</w:t>
      </w:r>
      <w:r w:rsidRPr="00DB7B35">
        <w:rPr>
          <w:rFonts w:ascii="Arial" w:hAnsi="Arial" w:cs="Arial"/>
        </w:rPr>
        <w:t xml:space="preserve"> explicitly look for queries where the $</w:t>
      </w:r>
      <w:proofErr w:type="spellStart"/>
      <w:r w:rsidRPr="00DB7B35">
        <w:rPr>
          <w:rFonts w:ascii="Arial" w:hAnsi="Arial" w:cs="Arial"/>
        </w:rPr>
        <w:t>XDSDocumentEntryStatus</w:t>
      </w:r>
      <w:proofErr w:type="spellEnd"/>
      <w:r w:rsidRPr="00DB7B35">
        <w:rPr>
          <w:rFonts w:ascii="Arial" w:hAnsi="Arial" w:cs="Arial"/>
        </w:rPr>
        <w:t xml:space="preserve"> is set to a value of </w:t>
      </w:r>
      <w:r w:rsidR="007536AA" w:rsidRPr="00DB7B35">
        <w:rPr>
          <w:rFonts w:ascii="Arial" w:hAnsi="Arial" w:cs="Arial"/>
        </w:rPr>
        <w:t>‘</w:t>
      </w:r>
      <w:proofErr w:type="spellStart"/>
      <w:r w:rsidR="007536AA" w:rsidRPr="00DB7B35">
        <w:rPr>
          <w:rFonts w:ascii="Arial" w:hAnsi="Arial" w:cs="Arial"/>
        </w:rPr>
        <w:t>urn:oasis</w:t>
      </w:r>
      <w:proofErr w:type="gramStart"/>
      <w:r w:rsidR="007536AA" w:rsidRPr="00DB7B35">
        <w:rPr>
          <w:rFonts w:ascii="Arial" w:hAnsi="Arial" w:cs="Arial"/>
        </w:rPr>
        <w:t>:names:tc:ebxml</w:t>
      </w:r>
      <w:proofErr w:type="gramEnd"/>
      <w:r w:rsidR="007536AA" w:rsidRPr="00DB7B35">
        <w:rPr>
          <w:rFonts w:ascii="Arial" w:hAnsi="Arial" w:cs="Arial"/>
        </w:rPr>
        <w:t>-regrep:StatusType:Approved</w:t>
      </w:r>
      <w:proofErr w:type="spellEnd"/>
      <w:r w:rsidR="007536AA" w:rsidRPr="00DB7B35">
        <w:rPr>
          <w:rFonts w:ascii="Arial" w:hAnsi="Arial" w:cs="Arial"/>
        </w:rPr>
        <w:t>’</w:t>
      </w:r>
      <w:r w:rsidR="007536AA" w:rsidRPr="004634FC">
        <w:rPr>
          <w:rFonts w:ascii="Arial" w:hAnsi="Arial" w:cs="Arial"/>
        </w:rPr>
        <w:t xml:space="preserve"> </w:t>
      </w:r>
      <w:r w:rsidR="007536AA">
        <w:rPr>
          <w:rFonts w:ascii="Arial" w:hAnsi="Arial" w:cs="Arial"/>
        </w:rPr>
        <w:t xml:space="preserve"> </w:t>
      </w:r>
      <w:r w:rsidRPr="004634FC">
        <w:rPr>
          <w:rFonts w:ascii="Arial" w:hAnsi="Arial" w:cs="Arial"/>
        </w:rPr>
        <w:t xml:space="preserve">‘In this situation, the list of available documents </w:t>
      </w:r>
      <w:r w:rsidRPr="004634FC">
        <w:rPr>
          <w:rFonts w:ascii="Arial" w:hAnsi="Arial" w:cs="Arial"/>
          <w:b/>
        </w:rPr>
        <w:t>SHALL</w:t>
      </w:r>
      <w:r w:rsidRPr="004634FC">
        <w:rPr>
          <w:rFonts w:ascii="Arial" w:hAnsi="Arial" w:cs="Arial"/>
        </w:rPr>
        <w:t xml:space="preserve"> honor the service start and stop time values, if they are specified in the request.</w:t>
      </w:r>
    </w:p>
    <w:p w14:paraId="2F6766AC" w14:textId="77777777" w:rsidR="00C3595C" w:rsidRPr="004634FC" w:rsidRDefault="00E9488C" w:rsidP="00C3595C">
      <w:pPr>
        <w:pStyle w:val="ListParagraph"/>
        <w:numPr>
          <w:ilvl w:val="3"/>
          <w:numId w:val="46"/>
        </w:numPr>
        <w:rPr>
          <w:rFonts w:ascii="Arial" w:hAnsi="Arial" w:cs="Arial"/>
        </w:rPr>
      </w:pPr>
      <w:r w:rsidRPr="004634FC">
        <w:rPr>
          <w:rFonts w:ascii="Arial" w:hAnsi="Arial" w:cs="Arial"/>
        </w:rPr>
        <w:t xml:space="preserve">Empty strings in a query </w:t>
      </w:r>
      <w:r w:rsidRPr="004634FC">
        <w:rPr>
          <w:rFonts w:ascii="Arial" w:hAnsi="Arial" w:cs="Arial"/>
          <w:b/>
        </w:rPr>
        <w:t>SHALL</w:t>
      </w:r>
      <w:r w:rsidRPr="004634FC">
        <w:rPr>
          <w:rFonts w:ascii="Arial" w:hAnsi="Arial" w:cs="Arial"/>
        </w:rPr>
        <w:t xml:space="preserve"> be treated as being equal to NULL or empty value, which is not the same as an unspecified value.</w:t>
      </w:r>
    </w:p>
    <w:p w14:paraId="2CDAAABA" w14:textId="77777777" w:rsidR="00E9488C" w:rsidRPr="004634FC" w:rsidRDefault="00E9488C" w:rsidP="00C3595C">
      <w:pPr>
        <w:pStyle w:val="ListParagraph"/>
        <w:numPr>
          <w:ilvl w:val="2"/>
          <w:numId w:val="46"/>
        </w:numPr>
        <w:rPr>
          <w:rFonts w:ascii="Arial" w:hAnsi="Arial" w:cs="Arial"/>
        </w:rPr>
      </w:pPr>
      <w:r w:rsidRPr="004634FC">
        <w:rPr>
          <w:rFonts w:ascii="Arial" w:hAnsi="Arial" w:cs="Arial"/>
          <w:b/>
        </w:rPr>
        <w:t>Section 4.10:</w:t>
      </w:r>
      <w:r w:rsidRPr="004634FC">
        <w:rPr>
          <w:rFonts w:ascii="Arial" w:hAnsi="Arial" w:cs="Arial"/>
        </w:rPr>
        <w:t xml:space="preserve"> Query for Documents Response (For Clinical Document) </w:t>
      </w:r>
    </w:p>
    <w:p w14:paraId="5BD47E08" w14:textId="77777777" w:rsidR="00E9488C" w:rsidRPr="006C70ED" w:rsidRDefault="00E9488C" w:rsidP="00C3595C">
      <w:pPr>
        <w:pStyle w:val="ListParagraph"/>
        <w:numPr>
          <w:ilvl w:val="3"/>
          <w:numId w:val="46"/>
        </w:numPr>
        <w:rPr>
          <w:rFonts w:ascii="Arial" w:hAnsi="Arial" w:cs="Arial"/>
        </w:rPr>
      </w:pPr>
      <w:r w:rsidRPr="006C70ED">
        <w:rPr>
          <w:rFonts w:ascii="Arial" w:hAnsi="Arial" w:cs="Arial"/>
        </w:rPr>
        <w:t xml:space="preserve">Step 10: Health IT Partner sends the Query for Documents response message to </w:t>
      </w:r>
      <w:r w:rsidR="006C70ED">
        <w:rPr>
          <w:rFonts w:ascii="Arial" w:hAnsi="Arial" w:cs="Arial"/>
        </w:rPr>
        <w:t>the testing tool</w:t>
      </w:r>
      <w:r w:rsidRPr="006C70ED">
        <w:rPr>
          <w:rFonts w:ascii="Arial" w:hAnsi="Arial" w:cs="Arial"/>
        </w:rPr>
        <w:t>.</w:t>
      </w:r>
    </w:p>
    <w:p w14:paraId="01F3D84B" w14:textId="77777777" w:rsidR="00C3595C" w:rsidRPr="006C70ED" w:rsidRDefault="00E9488C" w:rsidP="00C3595C">
      <w:pPr>
        <w:pStyle w:val="ListParagraph"/>
        <w:numPr>
          <w:ilvl w:val="3"/>
          <w:numId w:val="46"/>
        </w:numPr>
        <w:rPr>
          <w:rFonts w:ascii="Arial" w:hAnsi="Arial" w:cs="Arial"/>
        </w:rPr>
      </w:pPr>
      <w:r w:rsidRPr="006C70ED">
        <w:rPr>
          <w:rFonts w:ascii="Arial" w:hAnsi="Arial" w:cs="Arial"/>
        </w:rPr>
        <w:t xml:space="preserve">Response message contains the list of electronic medical record documents that </w:t>
      </w:r>
      <w:r w:rsidR="006C70ED">
        <w:rPr>
          <w:rFonts w:ascii="Arial" w:hAnsi="Arial" w:cs="Arial"/>
        </w:rPr>
        <w:t>the testing tool</w:t>
      </w:r>
      <w:r w:rsidRPr="006C70ED">
        <w:rPr>
          <w:rFonts w:ascii="Arial" w:hAnsi="Arial" w:cs="Arial"/>
        </w:rPr>
        <w:t xml:space="preserve"> can retrieve.</w:t>
      </w:r>
    </w:p>
    <w:p w14:paraId="02BD717E" w14:textId="77777777" w:rsidR="00E9488C" w:rsidRPr="006C70ED" w:rsidRDefault="00E9488C" w:rsidP="00C3595C">
      <w:pPr>
        <w:pStyle w:val="ListParagraph"/>
        <w:numPr>
          <w:ilvl w:val="2"/>
          <w:numId w:val="46"/>
        </w:numPr>
        <w:rPr>
          <w:rFonts w:ascii="Arial" w:hAnsi="Arial" w:cs="Arial"/>
        </w:rPr>
      </w:pPr>
      <w:r w:rsidRPr="006C70ED">
        <w:rPr>
          <w:rFonts w:ascii="Arial" w:hAnsi="Arial" w:cs="Arial"/>
          <w:b/>
        </w:rPr>
        <w:t>Section 4.11:</w:t>
      </w:r>
      <w:r w:rsidRPr="006C70ED">
        <w:rPr>
          <w:rFonts w:ascii="Arial" w:hAnsi="Arial" w:cs="Arial"/>
        </w:rPr>
        <w:t xml:space="preserve"> Retrieve Documents Request (For Clinical Document)</w:t>
      </w:r>
    </w:p>
    <w:p w14:paraId="38B7A3C0" w14:textId="77777777" w:rsidR="00C3595C" w:rsidRPr="006C70ED" w:rsidRDefault="00E9488C" w:rsidP="00C3595C">
      <w:pPr>
        <w:pStyle w:val="ListParagraph"/>
        <w:numPr>
          <w:ilvl w:val="3"/>
          <w:numId w:val="46"/>
        </w:numPr>
        <w:rPr>
          <w:rFonts w:ascii="Arial" w:hAnsi="Arial" w:cs="Arial"/>
        </w:rPr>
      </w:pPr>
      <w:r w:rsidRPr="006C70ED">
        <w:rPr>
          <w:rFonts w:ascii="Arial" w:hAnsi="Arial" w:cs="Arial"/>
        </w:rPr>
        <w:t xml:space="preserve">Step 11: </w:t>
      </w:r>
      <w:r w:rsidR="006C70ED">
        <w:rPr>
          <w:rFonts w:ascii="Arial" w:hAnsi="Arial" w:cs="Arial"/>
        </w:rPr>
        <w:t>The testing tool</w:t>
      </w:r>
      <w:r w:rsidRPr="006C70ED">
        <w:rPr>
          <w:rFonts w:ascii="Arial" w:hAnsi="Arial" w:cs="Arial"/>
        </w:rPr>
        <w:t xml:space="preserve"> sends Retrieve Document request message to Health IT Partner for each of the document references that were returned to SSA in the Query for Documents response message.</w:t>
      </w:r>
    </w:p>
    <w:p w14:paraId="7811D755" w14:textId="77777777" w:rsidR="00E9488C" w:rsidRPr="006C70ED" w:rsidRDefault="00751C86" w:rsidP="00C3595C">
      <w:pPr>
        <w:pStyle w:val="ListParagraph"/>
        <w:numPr>
          <w:ilvl w:val="2"/>
          <w:numId w:val="46"/>
        </w:numPr>
        <w:rPr>
          <w:rFonts w:ascii="Arial" w:hAnsi="Arial" w:cs="Arial"/>
        </w:rPr>
      </w:pPr>
      <w:r w:rsidRPr="006C70ED">
        <w:rPr>
          <w:rFonts w:ascii="Arial" w:hAnsi="Arial" w:cs="Arial"/>
        </w:rPr>
        <w:t>Retrieve Documents Re</w:t>
      </w:r>
      <w:r w:rsidR="006C70ED">
        <w:rPr>
          <w:rFonts w:ascii="Arial" w:hAnsi="Arial" w:cs="Arial"/>
        </w:rPr>
        <w:t>s</w:t>
      </w:r>
      <w:r w:rsidR="00E9488C" w:rsidRPr="006C70ED">
        <w:rPr>
          <w:rFonts w:ascii="Arial" w:hAnsi="Arial" w:cs="Arial"/>
        </w:rPr>
        <w:t>ponse (For Clinical Document)</w:t>
      </w:r>
    </w:p>
    <w:p w14:paraId="5F7EC13A" w14:textId="77777777" w:rsidR="00E9488C" w:rsidRPr="006C70ED" w:rsidRDefault="00E9488C" w:rsidP="00C3595C">
      <w:pPr>
        <w:pStyle w:val="ListParagraph"/>
        <w:numPr>
          <w:ilvl w:val="3"/>
          <w:numId w:val="46"/>
        </w:numPr>
        <w:rPr>
          <w:rFonts w:ascii="Arial" w:hAnsi="Arial" w:cs="Arial"/>
        </w:rPr>
      </w:pPr>
      <w:r w:rsidRPr="006C70ED">
        <w:rPr>
          <w:rFonts w:ascii="Arial" w:hAnsi="Arial" w:cs="Arial"/>
        </w:rPr>
        <w:t xml:space="preserve">Step 12: Health IT Partner sends Retrieve Document response message to </w:t>
      </w:r>
      <w:r w:rsidR="006C70ED">
        <w:rPr>
          <w:rFonts w:ascii="Arial" w:hAnsi="Arial" w:cs="Arial"/>
        </w:rPr>
        <w:t>the testing tool</w:t>
      </w:r>
      <w:r w:rsidRPr="006C70ED">
        <w:rPr>
          <w:rFonts w:ascii="Arial" w:hAnsi="Arial" w:cs="Arial"/>
        </w:rPr>
        <w:t xml:space="preserve">. </w:t>
      </w:r>
    </w:p>
    <w:p w14:paraId="1CC7B6E6" w14:textId="77777777" w:rsidR="00E9488C" w:rsidRPr="006C70ED" w:rsidRDefault="00E9488C" w:rsidP="00C3595C">
      <w:pPr>
        <w:pStyle w:val="ListParagraph"/>
        <w:numPr>
          <w:ilvl w:val="3"/>
          <w:numId w:val="46"/>
        </w:numPr>
        <w:rPr>
          <w:rFonts w:ascii="Arial" w:hAnsi="Arial" w:cs="Arial"/>
        </w:rPr>
      </w:pPr>
      <w:r w:rsidRPr="006C70ED">
        <w:rPr>
          <w:rFonts w:ascii="Arial" w:hAnsi="Arial" w:cs="Arial"/>
        </w:rPr>
        <w:t>Response message contains the requested document.</w:t>
      </w:r>
    </w:p>
    <w:p w14:paraId="34C04D74" w14:textId="77777777" w:rsidR="00D2044E" w:rsidRPr="004634FC" w:rsidRDefault="00D2044E" w:rsidP="009867A8">
      <w:pPr>
        <w:ind w:left="576"/>
        <w:rPr>
          <w:rFonts w:ascii="Arial" w:hAnsi="Arial" w:cs="Arial"/>
        </w:rPr>
      </w:pPr>
    </w:p>
    <w:p w14:paraId="506821F2" w14:textId="77777777" w:rsidR="00F15340" w:rsidRPr="004634FC" w:rsidRDefault="00F15340" w:rsidP="00F15340">
      <w:pPr>
        <w:rPr>
          <w:rFonts w:ascii="Arial" w:hAnsi="Arial" w:cs="Arial"/>
        </w:rPr>
      </w:pPr>
    </w:p>
    <w:p w14:paraId="45EB33B4" w14:textId="77777777" w:rsidR="00D2044E" w:rsidRPr="004634FC" w:rsidRDefault="00D2044E" w:rsidP="00D2044E">
      <w:pPr>
        <w:ind w:left="576"/>
        <w:rPr>
          <w:rFonts w:ascii="Arial" w:hAnsi="Arial" w:cs="Arial"/>
        </w:rPr>
      </w:pPr>
      <w:r w:rsidRPr="004634FC">
        <w:rPr>
          <w:rFonts w:ascii="Arial" w:hAnsi="Arial" w:cs="Arial"/>
        </w:rPr>
        <w:t>This section describes the sequencing of the Patient Discovery, Query for Documents, and Retrieve Document messages that comprise the integration with SSA.  The following diagram depicts the message sequence.</w:t>
      </w:r>
    </w:p>
    <w:p w14:paraId="6B2B64B8" w14:textId="77777777" w:rsidR="00F15340" w:rsidRPr="004634FC" w:rsidRDefault="00F15340" w:rsidP="00F15340">
      <w:pPr>
        <w:rPr>
          <w:rFonts w:ascii="Arial" w:hAnsi="Arial" w:cs="Arial"/>
        </w:rPr>
      </w:pPr>
    </w:p>
    <w:p w14:paraId="7AC3C8FF" w14:textId="77777777" w:rsidR="00F15340" w:rsidRPr="00F15340" w:rsidRDefault="00A80747" w:rsidP="00F15340">
      <w:pPr>
        <w:keepNext/>
        <w:jc w:val="center"/>
      </w:pPr>
      <w:r>
        <w:rPr>
          <w:noProof/>
        </w:rPr>
        <w:lastRenderedPageBreak/>
        <w:drawing>
          <wp:inline distT="0" distB="0" distL="0" distR="0" wp14:anchorId="49639C9B" wp14:editId="0D7BBD14">
            <wp:extent cx="5359400" cy="65024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SA_Workflow_Diagram.jpg"/>
                    <pic:cNvPicPr/>
                  </pic:nvPicPr>
                  <pic:blipFill>
                    <a:blip r:embed="rId14">
                      <a:extLst>
                        <a:ext uri="{28A0092B-C50C-407E-A947-70E740481C1C}">
                          <a14:useLocalDpi xmlns:a14="http://schemas.microsoft.com/office/drawing/2010/main" val="0"/>
                        </a:ext>
                      </a:extLst>
                    </a:blip>
                    <a:stretch>
                      <a:fillRect/>
                    </a:stretch>
                  </pic:blipFill>
                  <pic:spPr>
                    <a:xfrm>
                      <a:off x="0" y="0"/>
                      <a:ext cx="5359400" cy="6502400"/>
                    </a:xfrm>
                    <a:prstGeom prst="rect">
                      <a:avLst/>
                    </a:prstGeom>
                  </pic:spPr>
                </pic:pic>
              </a:graphicData>
            </a:graphic>
          </wp:inline>
        </w:drawing>
      </w:r>
    </w:p>
    <w:p w14:paraId="4402DD0A" w14:textId="7D803B63" w:rsidR="00AF036C" w:rsidRPr="009867A8" w:rsidRDefault="00F15340" w:rsidP="00F15340">
      <w:pPr>
        <w:pStyle w:val="Caption"/>
        <w:jc w:val="center"/>
        <w:rPr>
          <w:rFonts w:ascii="Arial" w:hAnsi="Arial" w:cs="Arial"/>
          <w:color w:val="auto"/>
        </w:rPr>
      </w:pPr>
      <w:bookmarkStart w:id="115" w:name="_Toc268854945"/>
      <w:r w:rsidRPr="009867A8">
        <w:rPr>
          <w:rFonts w:ascii="Arial" w:hAnsi="Arial" w:cs="Arial"/>
          <w:color w:val="auto"/>
        </w:rPr>
        <w:t xml:space="preserve">Figure </w:t>
      </w:r>
      <w:r w:rsidR="00D0544B">
        <w:rPr>
          <w:rFonts w:ascii="Arial" w:hAnsi="Arial" w:cs="Arial"/>
          <w:color w:val="auto"/>
        </w:rPr>
        <w:t>2</w:t>
      </w:r>
      <w:r w:rsidRPr="009867A8">
        <w:rPr>
          <w:rFonts w:ascii="Arial" w:hAnsi="Arial" w:cs="Arial"/>
          <w:color w:val="auto"/>
        </w:rPr>
        <w:t xml:space="preserve">:  </w:t>
      </w:r>
      <w:r w:rsidR="00A11CDF">
        <w:rPr>
          <w:rFonts w:ascii="Arial" w:hAnsi="Arial" w:cs="Arial"/>
          <w:color w:val="auto"/>
        </w:rPr>
        <w:t xml:space="preserve">eHealth Exchange (eHEX) </w:t>
      </w:r>
      <w:r w:rsidRPr="009867A8">
        <w:rPr>
          <w:rFonts w:ascii="Arial" w:hAnsi="Arial" w:cs="Arial"/>
          <w:color w:val="auto"/>
        </w:rPr>
        <w:t xml:space="preserve">Messaging between </w:t>
      </w:r>
      <w:r w:rsidR="006C70ED">
        <w:rPr>
          <w:rFonts w:ascii="Arial" w:hAnsi="Arial" w:cs="Arial"/>
          <w:color w:val="auto"/>
        </w:rPr>
        <w:t>the testing tool</w:t>
      </w:r>
      <w:r w:rsidRPr="009867A8">
        <w:rPr>
          <w:rFonts w:ascii="Arial" w:hAnsi="Arial" w:cs="Arial"/>
          <w:color w:val="auto"/>
        </w:rPr>
        <w:t xml:space="preserve"> and </w:t>
      </w:r>
      <w:bookmarkEnd w:id="115"/>
      <w:r w:rsidR="006C70ED">
        <w:rPr>
          <w:rFonts w:ascii="Arial" w:hAnsi="Arial" w:cs="Arial"/>
          <w:color w:val="auto"/>
        </w:rPr>
        <w:t>System Under Test (SUT)</w:t>
      </w:r>
    </w:p>
    <w:p w14:paraId="3CE6B2F5" w14:textId="77777777" w:rsidR="00AB79A8" w:rsidRDefault="00AB79A8">
      <w:r>
        <w:br w:type="page"/>
      </w:r>
    </w:p>
    <w:p w14:paraId="796C312D" w14:textId="77777777" w:rsidR="00CB69BF" w:rsidRDefault="00CB69BF"/>
    <w:p w14:paraId="46A772D3" w14:textId="77777777" w:rsidR="00CB69BF" w:rsidRDefault="00CB69BF"/>
    <w:p w14:paraId="20ECDCA6" w14:textId="77777777" w:rsidR="00F825A6" w:rsidRDefault="00CB69BF">
      <w:r>
        <w:rPr>
          <w:noProof/>
        </w:rPr>
        <w:drawing>
          <wp:inline distT="0" distB="0" distL="0" distR="0" wp14:anchorId="5F1168C7" wp14:editId="39ED8331">
            <wp:extent cx="5943600" cy="2736850"/>
            <wp:effectExtent l="0" t="0" r="0" b="635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5"/>
                    <a:stretch>
                      <a:fillRect/>
                    </a:stretch>
                  </pic:blipFill>
                  <pic:spPr>
                    <a:xfrm>
                      <a:off x="0" y="0"/>
                      <a:ext cx="5943600" cy="2736850"/>
                    </a:xfrm>
                    <a:prstGeom prst="rect">
                      <a:avLst/>
                    </a:prstGeom>
                  </pic:spPr>
                </pic:pic>
              </a:graphicData>
            </a:graphic>
          </wp:inline>
        </w:drawing>
      </w:r>
    </w:p>
    <w:p w14:paraId="2930F832" w14:textId="1A722A1A" w:rsidR="00D0544B" w:rsidRDefault="00D0544B" w:rsidP="00D0544B">
      <w:pPr>
        <w:pStyle w:val="TableofFigures"/>
      </w:pPr>
      <w:r>
        <w:t>Figure 3: DIL Screenshot</w:t>
      </w:r>
      <w:r w:rsidR="00942C28">
        <w:t xml:space="preserve"> – Service Set: SS: SSA Test Cases</w:t>
      </w:r>
    </w:p>
    <w:p w14:paraId="6B972454" w14:textId="77777777" w:rsidR="00A43677" w:rsidRDefault="00A43677" w:rsidP="00A43677">
      <w:pPr>
        <w:rPr>
          <w:rFonts w:ascii="Arial" w:hAnsi="Arial" w:cs="Arial"/>
          <w:b/>
          <w:sz w:val="24"/>
          <w:szCs w:val="24"/>
        </w:rPr>
      </w:pPr>
    </w:p>
    <w:p w14:paraId="2059A83F" w14:textId="77777777" w:rsidR="0077247C" w:rsidRPr="0077247C" w:rsidRDefault="0077247C" w:rsidP="0077247C"/>
    <w:p w14:paraId="2A984AEF" w14:textId="77777777" w:rsidR="00814DEE" w:rsidRDefault="00A43677" w:rsidP="009867A8">
      <w:pPr>
        <w:pStyle w:val="Heading2"/>
      </w:pPr>
      <w:bookmarkStart w:id="116" w:name="_Toc275086314"/>
      <w:r w:rsidRPr="009867A8">
        <w:t>END-TO-END TEST SCENARIOS</w:t>
      </w:r>
      <w:bookmarkEnd w:id="116"/>
    </w:p>
    <w:p w14:paraId="2F7F88B2" w14:textId="77777777" w:rsidR="00F368CE" w:rsidRPr="003B56AC" w:rsidRDefault="003B56AC" w:rsidP="003B56AC">
      <w:pPr>
        <w:rPr>
          <w:rFonts w:ascii="Arial" w:hAnsi="Arial"/>
          <w:sz w:val="24"/>
          <w:szCs w:val="24"/>
        </w:rPr>
      </w:pPr>
      <w:r w:rsidRPr="003B56AC">
        <w:rPr>
          <w:rFonts w:ascii="Arial" w:hAnsi="Arial"/>
          <w:sz w:val="24"/>
          <w:szCs w:val="24"/>
        </w:rPr>
        <w:t>The</w:t>
      </w:r>
      <w:r>
        <w:rPr>
          <w:rFonts w:ascii="Arial" w:hAnsi="Arial"/>
          <w:sz w:val="24"/>
          <w:szCs w:val="24"/>
        </w:rPr>
        <w:t xml:space="preserve"> following test cases are part and parcel of the Service Set and Test Scenario outlined below</w:t>
      </w:r>
      <w:r w:rsidR="00CB69BF">
        <w:rPr>
          <w:rFonts w:ascii="Arial" w:hAnsi="Arial"/>
          <w:sz w:val="24"/>
          <w:szCs w:val="24"/>
        </w:rPr>
        <w:t xml:space="preserve">.  There will be 2010 and 2011 versions of the Service Sets.  </w:t>
      </w:r>
    </w:p>
    <w:p w14:paraId="4AABCE49" w14:textId="77777777" w:rsidR="00F368CE" w:rsidRPr="00F368CE" w:rsidRDefault="00F368CE" w:rsidP="00F368CE">
      <w:pPr>
        <w:pStyle w:val="Heading3"/>
        <w:numPr>
          <w:ilvl w:val="0"/>
          <w:numId w:val="0"/>
        </w:numPr>
        <w:ind w:left="720"/>
        <w:rPr>
          <w:rFonts w:ascii="Arial" w:hAnsi="Arial" w:cs="Arial"/>
        </w:rPr>
      </w:pPr>
      <w:bookmarkStart w:id="117" w:name="_Toc275086315"/>
      <w:r>
        <w:rPr>
          <w:rFonts w:ascii="Arial" w:hAnsi="Arial" w:cs="Arial"/>
        </w:rPr>
        <w:t xml:space="preserve">Service Set:  </w:t>
      </w:r>
      <w:r w:rsidR="00CB69BF">
        <w:rPr>
          <w:rFonts w:ascii="Arial" w:hAnsi="Arial" w:cs="Arial"/>
        </w:rPr>
        <w:t>SS: SSA Test Cases</w:t>
      </w:r>
      <w:bookmarkEnd w:id="117"/>
    </w:p>
    <w:p w14:paraId="3C159425" w14:textId="77777777" w:rsidR="00F368CE" w:rsidRDefault="00F368CE" w:rsidP="003B56AC">
      <w:pPr>
        <w:pStyle w:val="Heading3"/>
        <w:numPr>
          <w:ilvl w:val="0"/>
          <w:numId w:val="0"/>
        </w:numPr>
        <w:ind w:left="720"/>
        <w:rPr>
          <w:rFonts w:ascii="Arial" w:hAnsi="Arial" w:cs="Arial"/>
        </w:rPr>
      </w:pPr>
      <w:bookmarkStart w:id="118" w:name="_Toc275086316"/>
      <w:r>
        <w:rPr>
          <w:rFonts w:ascii="Arial" w:hAnsi="Arial" w:cs="Arial"/>
        </w:rPr>
        <w:t xml:space="preserve">Scenario:  </w:t>
      </w:r>
      <w:r w:rsidR="00CB69BF">
        <w:rPr>
          <w:rFonts w:ascii="Arial" w:hAnsi="Arial" w:cs="Arial"/>
        </w:rPr>
        <w:t>TS: SSA-R-0000.0</w:t>
      </w:r>
      <w:bookmarkEnd w:id="118"/>
    </w:p>
    <w:p w14:paraId="22E1302D" w14:textId="77777777" w:rsidR="00F368CE" w:rsidRPr="009867A8" w:rsidRDefault="00F368CE" w:rsidP="003B56AC">
      <w:pPr>
        <w:pStyle w:val="Heading3"/>
        <w:numPr>
          <w:ilvl w:val="0"/>
          <w:numId w:val="0"/>
        </w:numPr>
        <w:ind w:left="720"/>
      </w:pPr>
    </w:p>
    <w:p w14:paraId="3401F4EE" w14:textId="77777777" w:rsidR="00814DEE" w:rsidRPr="009867A8" w:rsidRDefault="00814DEE" w:rsidP="009867A8">
      <w:pPr>
        <w:pStyle w:val="Heading3"/>
        <w:rPr>
          <w:rFonts w:ascii="Arial" w:hAnsi="Arial" w:cs="Arial"/>
        </w:rPr>
      </w:pPr>
      <w:bookmarkStart w:id="119" w:name="_Toc275086317"/>
      <w:r>
        <w:rPr>
          <w:rFonts w:ascii="Arial" w:hAnsi="Arial" w:cs="Arial"/>
        </w:rPr>
        <w:t>Test Case</w:t>
      </w:r>
      <w:r w:rsidR="00D62EAF" w:rsidRPr="009867A8">
        <w:rPr>
          <w:rFonts w:ascii="Arial" w:hAnsi="Arial" w:cs="Arial"/>
        </w:rPr>
        <w:t xml:space="preserve">: </w:t>
      </w:r>
      <w:r w:rsidR="00E61118">
        <w:rPr>
          <w:rFonts w:ascii="Arial" w:hAnsi="Arial" w:cs="Arial"/>
        </w:rPr>
        <w:t>ACP-</w:t>
      </w:r>
      <w:r w:rsidR="00D62EAF" w:rsidRPr="009867A8">
        <w:rPr>
          <w:rFonts w:ascii="Arial" w:hAnsi="Arial" w:cs="Arial"/>
        </w:rPr>
        <w:t>PD-</w:t>
      </w:r>
      <w:r w:rsidR="00F368CE">
        <w:rPr>
          <w:rFonts w:ascii="Arial" w:hAnsi="Arial" w:cs="Arial"/>
        </w:rPr>
        <w:t>R</w:t>
      </w:r>
      <w:r w:rsidR="00D62EAF" w:rsidRPr="009867A8">
        <w:rPr>
          <w:rFonts w:ascii="Arial" w:hAnsi="Arial" w:cs="Arial"/>
        </w:rPr>
        <w:t>-0000.0</w:t>
      </w:r>
      <w:bookmarkEnd w:id="119"/>
    </w:p>
    <w:tbl>
      <w:tblPr>
        <w:tblStyle w:val="MediumShading1-Accent1"/>
        <w:tblW w:w="0" w:type="auto"/>
        <w:tblLook w:val="04A0" w:firstRow="1" w:lastRow="0" w:firstColumn="1" w:lastColumn="0" w:noHBand="0" w:noVBand="1"/>
      </w:tblPr>
      <w:tblGrid>
        <w:gridCol w:w="9836"/>
      </w:tblGrid>
      <w:tr w:rsidR="00A43677" w14:paraId="5DD0180E" w14:textId="77777777" w:rsidTr="00A43677">
        <w:trPr>
          <w:cnfStyle w:val="100000000000" w:firstRow="1" w:lastRow="0" w:firstColumn="0" w:lastColumn="0" w:oddVBand="0" w:evenVBand="0" w:oddHBand="0"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9836" w:type="dxa"/>
          </w:tcPr>
          <w:p w14:paraId="4A1E2C59" w14:textId="77777777" w:rsidR="00A43677" w:rsidRPr="00A43677" w:rsidRDefault="00A43677" w:rsidP="009867A8">
            <w:pPr>
              <w:jc w:val="center"/>
              <w:rPr>
                <w:rFonts w:ascii="Arial" w:hAnsi="Arial" w:cs="Arial"/>
                <w:sz w:val="24"/>
                <w:szCs w:val="24"/>
              </w:rPr>
            </w:pPr>
            <w:proofErr w:type="gramStart"/>
            <w:r w:rsidRPr="00A43677">
              <w:rPr>
                <w:rFonts w:ascii="Arial" w:hAnsi="Arial" w:cs="Arial"/>
                <w:sz w:val="24"/>
                <w:szCs w:val="24"/>
              </w:rPr>
              <w:t>eHealth</w:t>
            </w:r>
            <w:proofErr w:type="gramEnd"/>
            <w:r w:rsidRPr="00A43677">
              <w:rPr>
                <w:rFonts w:ascii="Arial" w:hAnsi="Arial" w:cs="Arial"/>
                <w:sz w:val="24"/>
                <w:szCs w:val="24"/>
              </w:rPr>
              <w:t xml:space="preserve"> Exchange ACP Testing</w:t>
            </w:r>
          </w:p>
          <w:p w14:paraId="02981CAA" w14:textId="77777777" w:rsidR="00A43677" w:rsidRPr="00A43677" w:rsidRDefault="00A43677" w:rsidP="009867A8">
            <w:pPr>
              <w:jc w:val="center"/>
              <w:rPr>
                <w:rFonts w:ascii="Arial" w:hAnsi="Arial" w:cs="Arial"/>
                <w:sz w:val="28"/>
                <w:szCs w:val="28"/>
              </w:rPr>
            </w:pPr>
            <w:r w:rsidRPr="00A43677">
              <w:rPr>
                <w:rFonts w:ascii="Arial" w:hAnsi="Arial" w:cs="Arial"/>
                <w:sz w:val="28"/>
                <w:szCs w:val="28"/>
              </w:rPr>
              <w:t>TEST CASE</w:t>
            </w:r>
          </w:p>
          <w:p w14:paraId="2090606E" w14:textId="77777777" w:rsidR="00A43677" w:rsidRDefault="00A43677" w:rsidP="009867A8">
            <w:pPr>
              <w:jc w:val="center"/>
            </w:pPr>
            <w:r w:rsidRPr="00A43677">
              <w:rPr>
                <w:rFonts w:ascii="Arial" w:hAnsi="Arial" w:cs="Arial"/>
                <w:sz w:val="24"/>
                <w:szCs w:val="24"/>
              </w:rPr>
              <w:t>Development Requirement Specification</w:t>
            </w:r>
          </w:p>
        </w:tc>
      </w:tr>
    </w:tbl>
    <w:p w14:paraId="1337B57E" w14:textId="77777777" w:rsidR="00A43677" w:rsidRDefault="00A43677"/>
    <w:tbl>
      <w:tblPr>
        <w:tblStyle w:val="MediumGrid1-Accent1"/>
        <w:tblW w:w="0" w:type="auto"/>
        <w:tblLook w:val="04A0" w:firstRow="1" w:lastRow="0" w:firstColumn="1" w:lastColumn="0" w:noHBand="0" w:noVBand="1"/>
      </w:tblPr>
      <w:tblGrid>
        <w:gridCol w:w="2448"/>
        <w:gridCol w:w="7388"/>
      </w:tblGrid>
      <w:tr w:rsidR="00A43677" w14:paraId="022BE6D3" w14:textId="77777777" w:rsidTr="007F64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5B3A6589" w14:textId="77777777" w:rsidR="00A43677" w:rsidRPr="0039444B" w:rsidRDefault="0039444B">
            <w:pPr>
              <w:rPr>
                <w:rFonts w:ascii="Arial" w:hAnsi="Arial" w:cs="Arial"/>
                <w:sz w:val="24"/>
                <w:szCs w:val="24"/>
              </w:rPr>
            </w:pPr>
            <w:r>
              <w:rPr>
                <w:rFonts w:ascii="Arial" w:hAnsi="Arial" w:cs="Arial"/>
                <w:sz w:val="24"/>
                <w:szCs w:val="24"/>
              </w:rPr>
              <w:t>Test Case ID</w:t>
            </w:r>
          </w:p>
        </w:tc>
        <w:tc>
          <w:tcPr>
            <w:tcW w:w="7388" w:type="dxa"/>
            <w:shd w:val="clear" w:color="auto" w:fill="auto"/>
          </w:tcPr>
          <w:p w14:paraId="6A560C89" w14:textId="77777777" w:rsidR="00A43677" w:rsidRPr="0039444B" w:rsidRDefault="00A064CB" w:rsidP="00D5699F">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sidRPr="0039444B">
              <w:rPr>
                <w:rFonts w:ascii="Arial" w:hAnsi="Arial" w:cs="Arial"/>
                <w:b w:val="0"/>
                <w:sz w:val="24"/>
                <w:szCs w:val="24"/>
              </w:rPr>
              <w:t xml:space="preserve">TC: </w:t>
            </w:r>
            <w:r w:rsidR="00E61118">
              <w:rPr>
                <w:rFonts w:ascii="Arial" w:hAnsi="Arial" w:cs="Arial"/>
                <w:b w:val="0"/>
                <w:sz w:val="24"/>
                <w:szCs w:val="24"/>
              </w:rPr>
              <w:t>ACP-</w:t>
            </w:r>
            <w:r w:rsidR="00CB1D5C">
              <w:rPr>
                <w:rFonts w:ascii="Arial" w:eastAsiaTheme="minorEastAsia" w:hAnsi="Arial" w:cs="Arial"/>
                <w:b w:val="0"/>
                <w:sz w:val="24"/>
                <w:szCs w:val="24"/>
              </w:rPr>
              <w:t>PD-</w:t>
            </w:r>
            <w:r w:rsidR="00D5699F">
              <w:rPr>
                <w:rFonts w:ascii="Arial" w:eastAsiaTheme="minorEastAsia" w:hAnsi="Arial" w:cs="Arial"/>
                <w:b w:val="0"/>
                <w:sz w:val="24"/>
                <w:szCs w:val="24"/>
              </w:rPr>
              <w:t>R</w:t>
            </w:r>
            <w:r w:rsidR="00CB1D5C">
              <w:rPr>
                <w:rFonts w:ascii="Arial" w:eastAsiaTheme="minorEastAsia" w:hAnsi="Arial" w:cs="Arial"/>
                <w:b w:val="0"/>
                <w:sz w:val="24"/>
                <w:szCs w:val="24"/>
              </w:rPr>
              <w:t>-000</w:t>
            </w:r>
            <w:r w:rsidR="000F07C1">
              <w:rPr>
                <w:rFonts w:ascii="Arial" w:eastAsiaTheme="minorEastAsia" w:hAnsi="Arial" w:cs="Arial"/>
                <w:b w:val="0"/>
                <w:sz w:val="24"/>
                <w:szCs w:val="24"/>
              </w:rPr>
              <w:t>0</w:t>
            </w:r>
            <w:r w:rsidR="00CB1D5C">
              <w:rPr>
                <w:rFonts w:ascii="Arial" w:eastAsiaTheme="minorEastAsia" w:hAnsi="Arial" w:cs="Arial"/>
                <w:b w:val="0"/>
                <w:sz w:val="24"/>
                <w:szCs w:val="24"/>
              </w:rPr>
              <w:t>.0</w:t>
            </w:r>
          </w:p>
        </w:tc>
      </w:tr>
      <w:tr w:rsidR="0039444B" w14:paraId="3AB2362C" w14:textId="77777777" w:rsidTr="007F64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6942D436" w14:textId="77777777" w:rsidR="0039444B" w:rsidRPr="0039444B" w:rsidRDefault="0039444B">
            <w:pPr>
              <w:rPr>
                <w:rFonts w:ascii="Arial" w:hAnsi="Arial" w:cs="Arial"/>
                <w:sz w:val="24"/>
                <w:szCs w:val="24"/>
              </w:rPr>
            </w:pPr>
            <w:r>
              <w:rPr>
                <w:rFonts w:ascii="Arial" w:hAnsi="Arial" w:cs="Arial"/>
                <w:sz w:val="24"/>
                <w:szCs w:val="24"/>
              </w:rPr>
              <w:t>Title</w:t>
            </w:r>
          </w:p>
        </w:tc>
        <w:tc>
          <w:tcPr>
            <w:tcW w:w="7388" w:type="dxa"/>
            <w:shd w:val="clear" w:color="auto" w:fill="auto"/>
          </w:tcPr>
          <w:p w14:paraId="43D4183A" w14:textId="77777777" w:rsidR="0039444B" w:rsidRPr="0039444B" w:rsidRDefault="00D5699F">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 xml:space="preserve">Respond to </w:t>
            </w:r>
            <w:r w:rsidR="005838D7">
              <w:rPr>
                <w:rFonts w:ascii="Arial" w:hAnsi="Arial" w:cs="Arial"/>
                <w:sz w:val="24"/>
                <w:szCs w:val="24"/>
              </w:rPr>
              <w:t>a basic PD for patient found</w:t>
            </w:r>
            <w:r w:rsidR="00D15390">
              <w:rPr>
                <w:rFonts w:ascii="Arial" w:hAnsi="Arial" w:cs="Arial"/>
                <w:sz w:val="24"/>
                <w:szCs w:val="24"/>
              </w:rPr>
              <w:t xml:space="preserve"> / Patient discovery request</w:t>
            </w:r>
          </w:p>
        </w:tc>
      </w:tr>
      <w:tr w:rsidR="00A43677" w14:paraId="214C4FAF" w14:textId="77777777" w:rsidTr="007F640E">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61D50C4D" w14:textId="77777777" w:rsidR="00A43677" w:rsidRPr="0039444B" w:rsidRDefault="0039444B">
            <w:pPr>
              <w:rPr>
                <w:rFonts w:ascii="Arial" w:hAnsi="Arial" w:cs="Arial"/>
                <w:sz w:val="24"/>
                <w:szCs w:val="24"/>
              </w:rPr>
            </w:pPr>
            <w:r>
              <w:rPr>
                <w:rFonts w:ascii="Arial" w:hAnsi="Arial" w:cs="Arial"/>
                <w:sz w:val="24"/>
                <w:szCs w:val="24"/>
              </w:rPr>
              <w:t>Release Date</w:t>
            </w:r>
          </w:p>
        </w:tc>
        <w:tc>
          <w:tcPr>
            <w:tcW w:w="7388" w:type="dxa"/>
            <w:shd w:val="clear" w:color="auto" w:fill="auto"/>
          </w:tcPr>
          <w:p w14:paraId="4545C967" w14:textId="77777777" w:rsidR="00A43677" w:rsidRPr="0039444B" w:rsidRDefault="00A43677">
            <w:pPr>
              <w:cnfStyle w:val="000000000000" w:firstRow="0" w:lastRow="0" w:firstColumn="0" w:lastColumn="0" w:oddVBand="0" w:evenVBand="0" w:oddHBand="0" w:evenHBand="0" w:firstRowFirstColumn="0" w:firstRowLastColumn="0" w:lastRowFirstColumn="0" w:lastRowLastColumn="0"/>
              <w:rPr>
                <w:sz w:val="24"/>
                <w:szCs w:val="24"/>
              </w:rPr>
            </w:pPr>
          </w:p>
        </w:tc>
      </w:tr>
      <w:tr w:rsidR="00A43677" w14:paraId="70DE46BD" w14:textId="77777777" w:rsidTr="007F640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0799A932" w14:textId="77777777" w:rsidR="00A43677" w:rsidRPr="0039444B" w:rsidRDefault="0039444B">
            <w:pPr>
              <w:rPr>
                <w:rFonts w:ascii="Arial" w:hAnsi="Arial" w:cs="Arial"/>
                <w:sz w:val="24"/>
                <w:szCs w:val="24"/>
              </w:rPr>
            </w:pPr>
            <w:r>
              <w:rPr>
                <w:rFonts w:ascii="Arial" w:hAnsi="Arial" w:cs="Arial"/>
                <w:sz w:val="24"/>
                <w:szCs w:val="24"/>
              </w:rPr>
              <w:t>Version</w:t>
            </w:r>
          </w:p>
        </w:tc>
        <w:tc>
          <w:tcPr>
            <w:tcW w:w="7388" w:type="dxa"/>
            <w:shd w:val="clear" w:color="auto" w:fill="auto"/>
          </w:tcPr>
          <w:p w14:paraId="2CFC949E" w14:textId="77777777" w:rsidR="00A43677" w:rsidRPr="0039444B" w:rsidRDefault="00A43677">
            <w:pPr>
              <w:cnfStyle w:val="000000100000" w:firstRow="0" w:lastRow="0" w:firstColumn="0" w:lastColumn="0" w:oddVBand="0" w:evenVBand="0" w:oddHBand="1" w:evenHBand="0" w:firstRowFirstColumn="0" w:firstRowLastColumn="0" w:lastRowFirstColumn="0" w:lastRowLastColumn="0"/>
              <w:rPr>
                <w:sz w:val="24"/>
                <w:szCs w:val="24"/>
              </w:rPr>
            </w:pPr>
          </w:p>
        </w:tc>
      </w:tr>
      <w:tr w:rsidR="00A43677" w14:paraId="4EB64F5E" w14:textId="77777777" w:rsidTr="007F640E">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1A4CBC98" w14:textId="77777777" w:rsidR="00A43677" w:rsidRPr="0039444B" w:rsidRDefault="0039444B">
            <w:pPr>
              <w:rPr>
                <w:rFonts w:ascii="Arial" w:hAnsi="Arial" w:cs="Arial"/>
                <w:sz w:val="24"/>
                <w:szCs w:val="24"/>
              </w:rPr>
            </w:pPr>
            <w:r>
              <w:rPr>
                <w:rFonts w:ascii="Arial" w:hAnsi="Arial" w:cs="Arial"/>
                <w:sz w:val="24"/>
                <w:szCs w:val="24"/>
              </w:rPr>
              <w:t>SUT Role:</w:t>
            </w:r>
          </w:p>
        </w:tc>
        <w:tc>
          <w:tcPr>
            <w:tcW w:w="7388" w:type="dxa"/>
            <w:shd w:val="clear" w:color="auto" w:fill="auto"/>
          </w:tcPr>
          <w:p w14:paraId="0CEBD77B" w14:textId="77777777" w:rsidR="00A43677" w:rsidRPr="0039444B" w:rsidRDefault="00D5699F">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Responder</w:t>
            </w:r>
          </w:p>
        </w:tc>
      </w:tr>
    </w:tbl>
    <w:p w14:paraId="430FA024" w14:textId="77777777" w:rsidR="00C157EE" w:rsidRDefault="00C157EE">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C157EE" w14:paraId="35BF96AD" w14:textId="77777777" w:rsidTr="00C157E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497F5A7F" w14:textId="77777777" w:rsidR="00C157EE" w:rsidRDefault="00C157EE">
            <w:pPr>
              <w:rPr>
                <w:rFonts w:ascii="Arial" w:hAnsi="Arial" w:cs="Arial"/>
                <w:b w:val="0"/>
                <w:sz w:val="28"/>
                <w:szCs w:val="28"/>
              </w:rPr>
            </w:pPr>
            <w:r>
              <w:rPr>
                <w:rFonts w:ascii="Arial" w:hAnsi="Arial" w:cs="Arial"/>
                <w:b w:val="0"/>
                <w:sz w:val="28"/>
                <w:szCs w:val="28"/>
              </w:rPr>
              <w:t>Coverage Specifications</w:t>
            </w:r>
          </w:p>
        </w:tc>
      </w:tr>
      <w:tr w:rsidR="00974444" w14:paraId="344FB6C9" w14:textId="77777777" w:rsidTr="007F640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12042AD7" w14:textId="77777777" w:rsidR="00974444" w:rsidRPr="00974444" w:rsidRDefault="00974444">
            <w:pPr>
              <w:rPr>
                <w:rFonts w:ascii="Arial" w:hAnsi="Arial" w:cs="Arial"/>
                <w:bCs w:val="0"/>
                <w:sz w:val="24"/>
                <w:szCs w:val="24"/>
              </w:rPr>
            </w:pPr>
            <w:r w:rsidRPr="00974444">
              <w:rPr>
                <w:rFonts w:ascii="Arial" w:hAnsi="Arial" w:cs="Arial"/>
                <w:bCs w:val="0"/>
                <w:sz w:val="24"/>
                <w:szCs w:val="24"/>
              </w:rPr>
              <w:t>2011 Exchange</w:t>
            </w:r>
          </w:p>
        </w:tc>
        <w:tc>
          <w:tcPr>
            <w:tcW w:w="7388" w:type="dxa"/>
            <w:tcBorders>
              <w:left w:val="single" w:sz="8" w:space="0" w:color="4F81BD" w:themeColor="accent1"/>
            </w:tcBorders>
          </w:tcPr>
          <w:p w14:paraId="44EC323A" w14:textId="77777777" w:rsidR="00974444" w:rsidRPr="00974444" w:rsidRDefault="00974444">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r w:rsidRPr="00974444">
              <w:rPr>
                <w:rFonts w:ascii="Arial" w:hAnsi="Arial" w:cs="Arial"/>
                <w:sz w:val="24"/>
                <w:szCs w:val="24"/>
              </w:rPr>
              <w:t>True</w:t>
            </w:r>
          </w:p>
        </w:tc>
      </w:tr>
      <w:tr w:rsidR="00974444" w14:paraId="7B90A15E" w14:textId="77777777" w:rsidTr="007F640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7123FD15" w14:textId="77777777" w:rsidR="00974444" w:rsidRDefault="00974444">
            <w:pPr>
              <w:rPr>
                <w:rFonts w:ascii="Arial" w:hAnsi="Arial" w:cs="Arial"/>
                <w:bCs w:val="0"/>
                <w:sz w:val="28"/>
                <w:szCs w:val="28"/>
              </w:rPr>
            </w:pPr>
            <w:r>
              <w:rPr>
                <w:rFonts w:ascii="Arial" w:hAnsi="Arial" w:cs="Arial"/>
                <w:sz w:val="24"/>
                <w:szCs w:val="24"/>
              </w:rPr>
              <w:lastRenderedPageBreak/>
              <w:t>2010 Exchange</w:t>
            </w:r>
          </w:p>
        </w:tc>
        <w:tc>
          <w:tcPr>
            <w:tcW w:w="7388" w:type="dxa"/>
            <w:tcBorders>
              <w:top w:val="single" w:sz="8" w:space="0" w:color="4F81BD" w:themeColor="accent1"/>
              <w:left w:val="single" w:sz="8" w:space="0" w:color="4F81BD" w:themeColor="accent1"/>
              <w:bottom w:val="single" w:sz="8" w:space="0" w:color="4F81BD" w:themeColor="accent1"/>
            </w:tcBorders>
          </w:tcPr>
          <w:p w14:paraId="0CB0F416" w14:textId="77777777" w:rsidR="00974444" w:rsidRDefault="00974444">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True</w:t>
            </w:r>
          </w:p>
        </w:tc>
      </w:tr>
      <w:tr w:rsidR="00974444" w14:paraId="3F4B2715" w14:textId="77777777" w:rsidTr="007F640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768B87E2" w14:textId="77777777" w:rsidR="00974444" w:rsidRDefault="00974444">
            <w:pPr>
              <w:rPr>
                <w:rFonts w:ascii="Arial" w:hAnsi="Arial" w:cs="Arial"/>
                <w:bCs w:val="0"/>
                <w:sz w:val="28"/>
                <w:szCs w:val="28"/>
              </w:rPr>
            </w:pPr>
            <w:r w:rsidRPr="00A43677">
              <w:rPr>
                <w:rFonts w:ascii="Arial" w:eastAsia="Arial" w:hAnsi="Arial" w:cs="Arial"/>
                <w:sz w:val="24"/>
                <w:szCs w:val="24"/>
              </w:rPr>
              <w:t>IHE</w:t>
            </w:r>
            <w:r w:rsidRPr="00A43677">
              <w:rPr>
                <w:rFonts w:ascii="Arial" w:eastAsia="Arial" w:hAnsi="Arial" w:cs="Arial"/>
                <w:spacing w:val="-1"/>
                <w:sz w:val="24"/>
                <w:szCs w:val="24"/>
              </w:rPr>
              <w:t xml:space="preserve"> </w:t>
            </w:r>
            <w:r w:rsidRPr="00A43677">
              <w:rPr>
                <w:rFonts w:ascii="Arial" w:eastAsia="Arial" w:hAnsi="Arial" w:cs="Arial"/>
                <w:sz w:val="24"/>
                <w:szCs w:val="24"/>
              </w:rPr>
              <w:t>Profile</w:t>
            </w:r>
          </w:p>
        </w:tc>
        <w:tc>
          <w:tcPr>
            <w:tcW w:w="7388" w:type="dxa"/>
            <w:tcBorders>
              <w:left w:val="single" w:sz="8" w:space="0" w:color="4F81BD" w:themeColor="accent1"/>
            </w:tcBorders>
          </w:tcPr>
          <w:p w14:paraId="61E8E94D" w14:textId="77777777" w:rsidR="00974444" w:rsidRDefault="00974444">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XCPD</w:t>
            </w:r>
          </w:p>
        </w:tc>
      </w:tr>
      <w:tr w:rsidR="00974444" w14:paraId="69657994" w14:textId="77777777" w:rsidTr="007F640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412730FD" w14:textId="77777777" w:rsidR="00974444" w:rsidRDefault="00974444">
            <w:pPr>
              <w:rPr>
                <w:rFonts w:ascii="Arial" w:hAnsi="Arial" w:cs="Arial"/>
                <w:bCs w:val="0"/>
                <w:sz w:val="28"/>
                <w:szCs w:val="28"/>
              </w:rPr>
            </w:pPr>
            <w:r w:rsidRPr="00A43677">
              <w:rPr>
                <w:rFonts w:ascii="Arial" w:eastAsia="Arial" w:hAnsi="Arial" w:cs="Arial"/>
                <w:sz w:val="24"/>
                <w:szCs w:val="24"/>
              </w:rPr>
              <w:t>Flow</w:t>
            </w:r>
          </w:p>
        </w:tc>
        <w:tc>
          <w:tcPr>
            <w:tcW w:w="7388" w:type="dxa"/>
            <w:tcBorders>
              <w:top w:val="single" w:sz="8" w:space="0" w:color="4F81BD" w:themeColor="accent1"/>
              <w:left w:val="single" w:sz="8" w:space="0" w:color="4F81BD" w:themeColor="accent1"/>
              <w:bottom w:val="single" w:sz="8" w:space="0" w:color="4F81BD" w:themeColor="accent1"/>
            </w:tcBorders>
          </w:tcPr>
          <w:p w14:paraId="178F2404" w14:textId="77777777" w:rsidR="00974444" w:rsidRDefault="00974444">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sidRPr="0039444B">
              <w:rPr>
                <w:rFonts w:ascii="Arial" w:hAnsi="Arial" w:cs="Arial"/>
                <w:sz w:val="24"/>
                <w:szCs w:val="24"/>
              </w:rPr>
              <w:t>Basic Success</w:t>
            </w:r>
          </w:p>
        </w:tc>
      </w:tr>
      <w:tr w:rsidR="00974444" w14:paraId="621F231B" w14:textId="77777777" w:rsidTr="007F640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74F61195" w14:textId="77777777" w:rsidR="00974444" w:rsidRDefault="00974444">
            <w:pPr>
              <w:rPr>
                <w:rFonts w:ascii="Arial" w:hAnsi="Arial" w:cs="Arial"/>
                <w:bCs w:val="0"/>
                <w:sz w:val="28"/>
                <w:szCs w:val="28"/>
              </w:rPr>
            </w:pPr>
            <w:r w:rsidRPr="0039444B">
              <w:rPr>
                <w:rFonts w:ascii="Arial" w:eastAsia="Arial" w:hAnsi="Arial" w:cs="Arial"/>
                <w:sz w:val="24"/>
                <w:szCs w:val="24"/>
              </w:rPr>
              <w:t>Optionalit</w:t>
            </w:r>
            <w:r w:rsidRPr="0039444B">
              <w:rPr>
                <w:rFonts w:ascii="Arial" w:eastAsia="Arial" w:hAnsi="Arial" w:cs="Arial"/>
                <w:spacing w:val="-1"/>
                <w:sz w:val="24"/>
                <w:szCs w:val="24"/>
              </w:rPr>
              <w:t>y</w:t>
            </w:r>
          </w:p>
        </w:tc>
        <w:tc>
          <w:tcPr>
            <w:tcW w:w="7388" w:type="dxa"/>
            <w:tcBorders>
              <w:left w:val="single" w:sz="8" w:space="0" w:color="4F81BD" w:themeColor="accent1"/>
            </w:tcBorders>
          </w:tcPr>
          <w:p w14:paraId="1F0D73C6" w14:textId="77777777" w:rsidR="00974444" w:rsidRDefault="00974444">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Required</w:t>
            </w:r>
          </w:p>
        </w:tc>
      </w:tr>
    </w:tbl>
    <w:p w14:paraId="5F92BB24" w14:textId="77777777" w:rsidR="00A43677" w:rsidRDefault="00A4367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974444" w14:paraId="0D6472B7" w14:textId="77777777" w:rsidTr="00974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1B224958" w14:textId="77777777" w:rsidR="00974444" w:rsidRDefault="00974444" w:rsidP="00974444">
            <w:pPr>
              <w:rPr>
                <w:rFonts w:ascii="Arial" w:hAnsi="Arial" w:cs="Arial"/>
                <w:b w:val="0"/>
                <w:sz w:val="28"/>
                <w:szCs w:val="28"/>
              </w:rPr>
            </w:pPr>
            <w:r>
              <w:rPr>
                <w:rFonts w:ascii="Arial" w:hAnsi="Arial" w:cs="Arial"/>
                <w:b w:val="0"/>
                <w:sz w:val="28"/>
                <w:szCs w:val="28"/>
              </w:rPr>
              <w:t>Purpose/Description</w:t>
            </w:r>
          </w:p>
        </w:tc>
      </w:tr>
      <w:tr w:rsidR="00974444" w14:paraId="25836368" w14:textId="77777777" w:rsidTr="00974444">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61917D5E" w14:textId="77777777" w:rsidR="00974444" w:rsidRDefault="00AD49CE" w:rsidP="00974444">
            <w:pPr>
              <w:rPr>
                <w:rFonts w:ascii="Arial" w:hAnsi="Arial" w:cs="Arial"/>
                <w:b w:val="0"/>
                <w:sz w:val="28"/>
                <w:szCs w:val="28"/>
              </w:rPr>
            </w:pPr>
            <w:r w:rsidRPr="00AD49CE">
              <w:rPr>
                <w:rFonts w:ascii="Arial" w:hAnsi="Arial" w:cs="Arial"/>
                <w:b w:val="0"/>
                <w:sz w:val="24"/>
                <w:szCs w:val="24"/>
              </w:rPr>
              <w:t>Testing Tool sends a PD Request to the System with the required elements.  System responds with a match.</w:t>
            </w:r>
          </w:p>
        </w:tc>
      </w:tr>
    </w:tbl>
    <w:p w14:paraId="3C89419B" w14:textId="77777777" w:rsidR="00A43677" w:rsidRPr="00A43677" w:rsidRDefault="00A43677" w:rsidP="00A43677">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974444" w14:paraId="2E3A2CBA" w14:textId="77777777" w:rsidTr="007F640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78A6B351" w14:textId="77777777" w:rsidR="00974444" w:rsidRDefault="00974444" w:rsidP="00974444">
            <w:pPr>
              <w:rPr>
                <w:rFonts w:ascii="Arial" w:hAnsi="Arial" w:cs="Arial"/>
                <w:b w:val="0"/>
                <w:sz w:val="28"/>
                <w:szCs w:val="28"/>
              </w:rPr>
            </w:pPr>
            <w:r>
              <w:rPr>
                <w:rFonts w:ascii="Arial" w:hAnsi="Arial" w:cs="Arial"/>
                <w:b w:val="0"/>
                <w:sz w:val="28"/>
                <w:szCs w:val="28"/>
              </w:rPr>
              <w:t>Preconditions</w:t>
            </w:r>
          </w:p>
        </w:tc>
      </w:tr>
      <w:tr w:rsidR="00974444" w:rsidRPr="00974444" w14:paraId="27F00851" w14:textId="77777777" w:rsidTr="007F640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8D2B09E" w14:textId="77777777" w:rsidR="00974444" w:rsidRPr="00974444" w:rsidRDefault="00974444" w:rsidP="00974444">
            <w:pPr>
              <w:rPr>
                <w:rFonts w:ascii="Arial" w:hAnsi="Arial" w:cs="Arial"/>
                <w:bCs w:val="0"/>
                <w:sz w:val="24"/>
                <w:szCs w:val="24"/>
              </w:rPr>
            </w:pPr>
            <w:r w:rsidRPr="00A43677">
              <w:rPr>
                <w:rFonts w:ascii="Arial" w:hAnsi="Arial" w:cs="Arial"/>
                <w:sz w:val="24"/>
                <w:szCs w:val="24"/>
              </w:rPr>
              <w:t>Data Load Set</w:t>
            </w:r>
          </w:p>
        </w:tc>
        <w:tc>
          <w:tcPr>
            <w:tcW w:w="7388" w:type="dxa"/>
            <w:tcBorders>
              <w:left w:val="single" w:sz="8" w:space="0" w:color="4F81BD" w:themeColor="accent1"/>
            </w:tcBorders>
          </w:tcPr>
          <w:p w14:paraId="15CE5719" w14:textId="77777777" w:rsidR="00974444" w:rsidRPr="00974444" w:rsidRDefault="00974444" w:rsidP="00974444">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p>
        </w:tc>
      </w:tr>
      <w:tr w:rsidR="00974444" w14:paraId="22744934" w14:textId="77777777" w:rsidTr="007F640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top w:val="single" w:sz="8" w:space="0" w:color="4F81BD" w:themeColor="accent1"/>
              <w:bottom w:val="single" w:sz="8" w:space="0" w:color="4F81BD" w:themeColor="accent1"/>
              <w:right w:val="single" w:sz="8" w:space="0" w:color="4F81BD" w:themeColor="accent1"/>
            </w:tcBorders>
          </w:tcPr>
          <w:p w14:paraId="3E7BC1AD" w14:textId="77777777" w:rsidR="00974444" w:rsidRDefault="00974444" w:rsidP="00974444">
            <w:pPr>
              <w:rPr>
                <w:rFonts w:ascii="Arial" w:hAnsi="Arial" w:cs="Arial"/>
                <w:bCs w:val="0"/>
                <w:sz w:val="28"/>
                <w:szCs w:val="28"/>
              </w:rPr>
            </w:pPr>
            <w:r w:rsidRPr="00A43677">
              <w:rPr>
                <w:rFonts w:ascii="Arial" w:hAnsi="Arial" w:cs="Arial"/>
                <w:sz w:val="24"/>
                <w:szCs w:val="24"/>
              </w:rPr>
              <w:t>Data Notes</w:t>
            </w:r>
          </w:p>
        </w:tc>
        <w:tc>
          <w:tcPr>
            <w:tcW w:w="7388" w:type="dxa"/>
            <w:tcBorders>
              <w:top w:val="single" w:sz="8" w:space="0" w:color="4F81BD" w:themeColor="accent1"/>
              <w:left w:val="single" w:sz="8" w:space="0" w:color="4F81BD" w:themeColor="accent1"/>
              <w:bottom w:val="single" w:sz="8" w:space="0" w:color="4F81BD" w:themeColor="accent1"/>
            </w:tcBorders>
          </w:tcPr>
          <w:p w14:paraId="2CC1D0CE" w14:textId="77777777" w:rsidR="00974444" w:rsidRDefault="00974444" w:rsidP="00974444">
            <w:pPr>
              <w:tabs>
                <w:tab w:val="left" w:pos="1264"/>
              </w:tabs>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P-00000000</w:t>
            </w:r>
            <w:r w:rsidR="00A11CDF">
              <w:rPr>
                <w:rFonts w:ascii="Arial" w:hAnsi="Arial" w:cs="Arial"/>
                <w:sz w:val="24"/>
                <w:szCs w:val="24"/>
              </w:rPr>
              <w:t>2</w:t>
            </w:r>
          </w:p>
        </w:tc>
      </w:tr>
    </w:tbl>
    <w:p w14:paraId="6229059D" w14:textId="77777777" w:rsidR="009A1494" w:rsidRDefault="009A1494" w:rsidP="00A43677">
      <w:pPr>
        <w:rPr>
          <w:rFonts w:ascii="Arial" w:hAnsi="Arial" w:cs="Arial"/>
          <w:b/>
          <w:sz w:val="28"/>
          <w:szCs w:val="28"/>
        </w:rPr>
      </w:pPr>
    </w:p>
    <w:p w14:paraId="5AC93AF0" w14:textId="77777777" w:rsidR="009A1494" w:rsidRDefault="009A1494" w:rsidP="00A4367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974444" w14:paraId="5D072285" w14:textId="77777777" w:rsidTr="00974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74E70065" w14:textId="77777777" w:rsidR="00974444" w:rsidRDefault="00974444" w:rsidP="00974444">
            <w:pPr>
              <w:rPr>
                <w:rFonts w:ascii="Arial" w:hAnsi="Arial" w:cs="Arial"/>
                <w:b w:val="0"/>
                <w:sz w:val="28"/>
                <w:szCs w:val="28"/>
              </w:rPr>
            </w:pPr>
            <w:r>
              <w:rPr>
                <w:rFonts w:ascii="Arial" w:hAnsi="Arial" w:cs="Arial"/>
                <w:b w:val="0"/>
                <w:sz w:val="28"/>
                <w:szCs w:val="28"/>
              </w:rPr>
              <w:t>Test Steps</w:t>
            </w:r>
          </w:p>
        </w:tc>
      </w:tr>
      <w:tr w:rsidR="00974444" w14:paraId="4B8B57F3" w14:textId="77777777" w:rsidTr="007536AA">
        <w:trPr>
          <w:cnfStyle w:val="000000100000" w:firstRow="0" w:lastRow="0" w:firstColumn="0" w:lastColumn="0" w:oddVBand="0" w:evenVBand="0" w:oddHBand="1" w:evenHBand="0" w:firstRowFirstColumn="0" w:firstRowLastColumn="0" w:lastRowFirstColumn="0" w:lastRowLastColumn="0"/>
          <w:trHeight w:val="6928"/>
        </w:trPr>
        <w:tc>
          <w:tcPr>
            <w:cnfStyle w:val="001000000000" w:firstRow="0" w:lastRow="0" w:firstColumn="1" w:lastColumn="0" w:oddVBand="0" w:evenVBand="0" w:oddHBand="0" w:evenHBand="0" w:firstRowFirstColumn="0" w:firstRowLastColumn="0" w:lastRowFirstColumn="0" w:lastRowLastColumn="0"/>
            <w:tcW w:w="9836" w:type="dxa"/>
          </w:tcPr>
          <w:p w14:paraId="75C41DA8" w14:textId="77777777" w:rsidR="00974444" w:rsidRPr="00F368CE" w:rsidRDefault="00F368CE" w:rsidP="00F368CE">
            <w:pPr>
              <w:rPr>
                <w:rFonts w:ascii="Arial" w:hAnsi="Arial" w:cs="Arial"/>
                <w:b w:val="0"/>
                <w:sz w:val="24"/>
                <w:szCs w:val="24"/>
              </w:rPr>
            </w:pPr>
            <w:r w:rsidRPr="00F368CE">
              <w:rPr>
                <w:rFonts w:ascii="Arial" w:hAnsi="Arial" w:cs="Arial"/>
                <w:b w:val="0"/>
                <w:sz w:val="24"/>
                <w:szCs w:val="24"/>
              </w:rPr>
              <w:t>The Testing Tool sends an immediate PD Request to the System with the following parameters, with values taken from patient</w:t>
            </w:r>
            <w:r w:rsidRPr="00F368CE">
              <w:rPr>
                <w:rFonts w:ascii="Arial" w:hAnsi="Arial" w:cs="Arial"/>
                <w:b w:val="0"/>
                <w:strike/>
                <w:sz w:val="24"/>
                <w:szCs w:val="24"/>
              </w:rPr>
              <w:t xml:space="preserve"> </w:t>
            </w:r>
            <w:r w:rsidR="00974444" w:rsidRPr="00F368CE">
              <w:rPr>
                <w:rFonts w:ascii="Arial" w:hAnsi="Arial" w:cs="Arial"/>
                <w:b w:val="0"/>
                <w:sz w:val="24"/>
                <w:szCs w:val="24"/>
              </w:rPr>
              <w:t>P-000000002:</w:t>
            </w:r>
          </w:p>
          <w:p w14:paraId="7FB2B1F6" w14:textId="77777777" w:rsidR="00974444" w:rsidRDefault="00974444" w:rsidP="00974444">
            <w:pPr>
              <w:rPr>
                <w:rFonts w:ascii="Arial" w:hAnsi="Arial" w:cs="Arial"/>
                <w:sz w:val="24"/>
                <w:szCs w:val="24"/>
              </w:rPr>
            </w:pPr>
          </w:p>
          <w:p w14:paraId="056214FE" w14:textId="77777777" w:rsidR="00974444" w:rsidRDefault="00974444" w:rsidP="00974444">
            <w:pPr>
              <w:ind w:left="360"/>
              <w:rPr>
                <w:rFonts w:ascii="Arial" w:hAnsi="Arial" w:cs="Arial"/>
                <w:b w:val="0"/>
                <w:sz w:val="24"/>
                <w:szCs w:val="24"/>
              </w:rPr>
            </w:pPr>
            <w:r>
              <w:rPr>
                <w:rFonts w:ascii="Arial" w:hAnsi="Arial" w:cs="Arial"/>
                <w:b w:val="0"/>
                <w:sz w:val="24"/>
                <w:szCs w:val="24"/>
              </w:rPr>
              <w:t>SOAP Header = MP: MA Default Request (SUT) Message Parameters</w:t>
            </w:r>
          </w:p>
          <w:p w14:paraId="1ECC1A09" w14:textId="77777777" w:rsidR="00974444" w:rsidRDefault="00974444" w:rsidP="00974444">
            <w:pPr>
              <w:ind w:left="360"/>
              <w:rPr>
                <w:rFonts w:ascii="Arial" w:hAnsi="Arial" w:cs="Arial"/>
                <w:b w:val="0"/>
                <w:sz w:val="24"/>
                <w:szCs w:val="24"/>
              </w:rPr>
            </w:pPr>
            <w:proofErr w:type="spellStart"/>
            <w:r>
              <w:rPr>
                <w:rFonts w:ascii="Arial" w:hAnsi="Arial" w:cs="Arial"/>
                <w:b w:val="0"/>
                <w:sz w:val="24"/>
                <w:szCs w:val="24"/>
              </w:rPr>
              <w:t>LivingSubject</w:t>
            </w:r>
            <w:proofErr w:type="spellEnd"/>
            <w:r>
              <w:rPr>
                <w:rFonts w:ascii="Arial" w:hAnsi="Arial" w:cs="Arial"/>
                <w:b w:val="0"/>
                <w:sz w:val="24"/>
                <w:szCs w:val="24"/>
              </w:rPr>
              <w:t xml:space="preserve"> Name</w:t>
            </w:r>
          </w:p>
          <w:p w14:paraId="170F82DF" w14:textId="77777777" w:rsidR="00974444" w:rsidRDefault="00974444" w:rsidP="00974444">
            <w:pPr>
              <w:ind w:left="360"/>
              <w:rPr>
                <w:rFonts w:ascii="Arial" w:hAnsi="Arial" w:cs="Arial"/>
                <w:b w:val="0"/>
                <w:sz w:val="24"/>
                <w:szCs w:val="24"/>
              </w:rPr>
            </w:pPr>
            <w:proofErr w:type="spellStart"/>
            <w:r>
              <w:rPr>
                <w:rFonts w:ascii="Arial" w:hAnsi="Arial" w:cs="Arial"/>
                <w:b w:val="0"/>
                <w:sz w:val="24"/>
                <w:szCs w:val="24"/>
              </w:rPr>
              <w:t>LivingSubjectAdministrativeGender</w:t>
            </w:r>
            <w:proofErr w:type="spellEnd"/>
          </w:p>
          <w:p w14:paraId="491C4FF2" w14:textId="77777777" w:rsidR="00974444" w:rsidRDefault="00974444" w:rsidP="00974444">
            <w:pPr>
              <w:ind w:left="360"/>
              <w:rPr>
                <w:rFonts w:ascii="Arial" w:hAnsi="Arial" w:cs="Arial"/>
                <w:b w:val="0"/>
                <w:sz w:val="24"/>
                <w:szCs w:val="24"/>
              </w:rPr>
            </w:pPr>
            <w:proofErr w:type="spellStart"/>
            <w:r>
              <w:rPr>
                <w:rFonts w:ascii="Arial" w:hAnsi="Arial" w:cs="Arial"/>
                <w:b w:val="0"/>
                <w:sz w:val="24"/>
                <w:szCs w:val="24"/>
              </w:rPr>
              <w:t>LivingSubjectBirthTime</w:t>
            </w:r>
            <w:proofErr w:type="spellEnd"/>
          </w:p>
          <w:p w14:paraId="5E33D3D3" w14:textId="77777777" w:rsidR="00974444" w:rsidRPr="00F368CE" w:rsidRDefault="0089373E" w:rsidP="00974444">
            <w:pPr>
              <w:ind w:left="360"/>
              <w:rPr>
                <w:rFonts w:ascii="Arial" w:hAnsi="Arial" w:cs="Arial"/>
                <w:b w:val="0"/>
                <w:sz w:val="24"/>
                <w:szCs w:val="24"/>
              </w:rPr>
            </w:pPr>
            <w:proofErr w:type="spellStart"/>
            <w:r w:rsidRPr="00F368CE">
              <w:rPr>
                <w:rFonts w:ascii="Arial" w:hAnsi="Arial" w:cs="Arial"/>
                <w:b w:val="0"/>
                <w:sz w:val="24"/>
                <w:szCs w:val="24"/>
              </w:rPr>
              <w:t>LivingSubjectID</w:t>
            </w:r>
            <w:proofErr w:type="spellEnd"/>
            <w:r w:rsidRPr="00F368CE">
              <w:rPr>
                <w:rFonts w:ascii="Arial" w:hAnsi="Arial" w:cs="Arial"/>
                <w:b w:val="0"/>
                <w:sz w:val="24"/>
                <w:szCs w:val="24"/>
              </w:rPr>
              <w:t xml:space="preserve">- SSN </w:t>
            </w:r>
          </w:p>
          <w:p w14:paraId="0552287D" w14:textId="77777777" w:rsidR="00974444" w:rsidRPr="00F368CE" w:rsidRDefault="0089373E" w:rsidP="00974444">
            <w:pPr>
              <w:ind w:left="360"/>
              <w:rPr>
                <w:rFonts w:ascii="Arial" w:hAnsi="Arial" w:cs="Arial"/>
                <w:b w:val="0"/>
                <w:sz w:val="24"/>
                <w:szCs w:val="24"/>
              </w:rPr>
            </w:pPr>
            <w:proofErr w:type="spellStart"/>
            <w:r w:rsidRPr="00F368CE">
              <w:rPr>
                <w:rFonts w:ascii="Arial" w:hAnsi="Arial" w:cs="Arial"/>
                <w:b w:val="0"/>
                <w:sz w:val="24"/>
                <w:szCs w:val="24"/>
              </w:rPr>
              <w:t>PatientAddress</w:t>
            </w:r>
            <w:proofErr w:type="spellEnd"/>
            <w:r w:rsidRPr="00F368CE">
              <w:rPr>
                <w:rFonts w:ascii="Arial" w:hAnsi="Arial" w:cs="Arial"/>
                <w:b w:val="0"/>
                <w:sz w:val="24"/>
                <w:szCs w:val="24"/>
              </w:rPr>
              <w:t xml:space="preserve"> (Address#1)</w:t>
            </w:r>
          </w:p>
          <w:p w14:paraId="3BE7E6ED" w14:textId="77777777" w:rsidR="00B063BE" w:rsidRPr="00AD49CE" w:rsidRDefault="00AD49CE" w:rsidP="00AD49CE">
            <w:pPr>
              <w:rPr>
                <w:rFonts w:ascii="Arial" w:hAnsi="Arial" w:cs="Arial"/>
                <w:b w:val="0"/>
                <w:sz w:val="24"/>
                <w:szCs w:val="24"/>
              </w:rPr>
            </w:pPr>
            <w:r w:rsidRPr="00AD49CE">
              <w:rPr>
                <w:rFonts w:ascii="Arial" w:hAnsi="Arial" w:cs="Arial"/>
                <w:b w:val="0"/>
                <w:sz w:val="24"/>
                <w:szCs w:val="24"/>
              </w:rPr>
              <w:t xml:space="preserve">     </w:t>
            </w:r>
            <w:r w:rsidR="00B063BE" w:rsidRPr="00AD49CE">
              <w:rPr>
                <w:rFonts w:ascii="Arial" w:hAnsi="Arial" w:cs="Arial"/>
                <w:b w:val="0"/>
                <w:sz w:val="24"/>
                <w:szCs w:val="24"/>
              </w:rPr>
              <w:t xml:space="preserve">Subject Role (i.e. Social Worker) </w:t>
            </w:r>
          </w:p>
          <w:p w14:paraId="4A92EFAF"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Type = CE</w:t>
            </w:r>
          </w:p>
          <w:p w14:paraId="0201E166"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Code = 106328005</w:t>
            </w:r>
          </w:p>
          <w:p w14:paraId="1D30AAD9"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Code System = 2.16.840.1.113883.6.96</w:t>
            </w:r>
          </w:p>
          <w:p w14:paraId="6F17016D"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Code System Name = SNOMED_CT</w:t>
            </w:r>
          </w:p>
          <w:p w14:paraId="609EA516"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Display Name = Social worker</w:t>
            </w:r>
          </w:p>
          <w:p w14:paraId="41302BD0" w14:textId="77777777" w:rsidR="00B063BE" w:rsidRPr="00AD49CE" w:rsidRDefault="00AD49CE" w:rsidP="00AD49CE">
            <w:pPr>
              <w:rPr>
                <w:rFonts w:ascii="Arial" w:hAnsi="Arial" w:cs="Arial"/>
                <w:b w:val="0"/>
                <w:sz w:val="24"/>
                <w:szCs w:val="24"/>
              </w:rPr>
            </w:pPr>
            <w:r w:rsidRPr="00AD49CE">
              <w:rPr>
                <w:rFonts w:ascii="Arial" w:hAnsi="Arial" w:cs="Arial"/>
                <w:b w:val="0"/>
                <w:sz w:val="24"/>
                <w:szCs w:val="24"/>
              </w:rPr>
              <w:t xml:space="preserve">     </w:t>
            </w:r>
            <w:r w:rsidR="00B063BE" w:rsidRPr="00AD49CE">
              <w:rPr>
                <w:rFonts w:ascii="Arial" w:hAnsi="Arial" w:cs="Arial"/>
                <w:b w:val="0"/>
                <w:sz w:val="24"/>
                <w:szCs w:val="24"/>
              </w:rPr>
              <w:t>Purpose of Use (i.e. Coverage)</w:t>
            </w:r>
          </w:p>
          <w:p w14:paraId="700D96D6"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Type = CE</w:t>
            </w:r>
          </w:p>
          <w:p w14:paraId="54608C7F"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Code = COVERAGE</w:t>
            </w:r>
          </w:p>
          <w:p w14:paraId="16FACE9D" w14:textId="77777777" w:rsidR="00B063BE" w:rsidRPr="00AD49CE" w:rsidRDefault="00B063BE"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 xml:space="preserve">Code System = </w:t>
            </w:r>
            <w:r w:rsidR="006B0B93" w:rsidRPr="00AD49CE">
              <w:rPr>
                <w:rFonts w:ascii="Arial" w:hAnsi="Arial" w:cs="Arial"/>
                <w:b w:val="0"/>
                <w:sz w:val="24"/>
                <w:szCs w:val="24"/>
              </w:rPr>
              <w:t>2.16.840.1.113883.3.18.7.1</w:t>
            </w:r>
          </w:p>
          <w:p w14:paraId="2ED514C8" w14:textId="77777777" w:rsidR="006B0B93" w:rsidRPr="00AD49CE" w:rsidRDefault="006B0B93"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 xml:space="preserve">Code System Name = </w:t>
            </w:r>
            <w:proofErr w:type="spellStart"/>
            <w:r w:rsidRPr="00AD49CE">
              <w:rPr>
                <w:rFonts w:ascii="Arial" w:hAnsi="Arial" w:cs="Arial"/>
                <w:b w:val="0"/>
                <w:sz w:val="24"/>
                <w:szCs w:val="24"/>
              </w:rPr>
              <w:t>nhin</w:t>
            </w:r>
            <w:proofErr w:type="spellEnd"/>
            <w:r w:rsidRPr="00AD49CE">
              <w:rPr>
                <w:rFonts w:ascii="Arial" w:hAnsi="Arial" w:cs="Arial"/>
                <w:b w:val="0"/>
                <w:sz w:val="24"/>
                <w:szCs w:val="24"/>
              </w:rPr>
              <w:t>-purpose</w:t>
            </w:r>
          </w:p>
          <w:p w14:paraId="3F8B1BE4" w14:textId="77777777" w:rsidR="006B0B93" w:rsidRPr="00AD49CE" w:rsidRDefault="006B0B93" w:rsidP="00B063BE">
            <w:pPr>
              <w:pStyle w:val="ListParagraph"/>
              <w:numPr>
                <w:ilvl w:val="1"/>
                <w:numId w:val="10"/>
              </w:numPr>
              <w:rPr>
                <w:rFonts w:ascii="Arial" w:hAnsi="Arial" w:cs="Arial"/>
                <w:b w:val="0"/>
                <w:sz w:val="24"/>
                <w:szCs w:val="24"/>
              </w:rPr>
            </w:pPr>
            <w:r w:rsidRPr="00AD49CE">
              <w:rPr>
                <w:rFonts w:ascii="Arial" w:hAnsi="Arial" w:cs="Arial"/>
                <w:b w:val="0"/>
                <w:sz w:val="24"/>
                <w:szCs w:val="24"/>
              </w:rPr>
              <w:t>Display Name = Disclosures for insurance or disability coverage determination</w:t>
            </w:r>
          </w:p>
          <w:p w14:paraId="56B9CE7F" w14:textId="77777777" w:rsidR="006B0B93" w:rsidRPr="00F368CE" w:rsidRDefault="00AD49CE" w:rsidP="00AD49CE">
            <w:pPr>
              <w:rPr>
                <w:rFonts w:ascii="Arial" w:hAnsi="Arial" w:cs="Arial"/>
                <w:b w:val="0"/>
                <w:sz w:val="24"/>
                <w:szCs w:val="24"/>
              </w:rPr>
            </w:pPr>
            <w:r w:rsidRPr="00AD49CE">
              <w:rPr>
                <w:rFonts w:ascii="Arial" w:hAnsi="Arial" w:cs="Arial"/>
                <w:b w:val="0"/>
                <w:sz w:val="24"/>
                <w:szCs w:val="24"/>
              </w:rPr>
              <w:t xml:space="preserve">     </w:t>
            </w:r>
            <w:r w:rsidR="006B0B93" w:rsidRPr="00AD49CE">
              <w:rPr>
                <w:rFonts w:ascii="Arial" w:hAnsi="Arial" w:cs="Arial"/>
                <w:b w:val="0"/>
                <w:sz w:val="24"/>
                <w:szCs w:val="24"/>
              </w:rPr>
              <w:t>Patient Identif</w:t>
            </w:r>
            <w:r w:rsidR="00503926" w:rsidRPr="00AD49CE">
              <w:rPr>
                <w:rFonts w:ascii="Arial" w:hAnsi="Arial" w:cs="Arial"/>
                <w:b w:val="0"/>
                <w:sz w:val="24"/>
                <w:szCs w:val="24"/>
              </w:rPr>
              <w:t xml:space="preserve">ier (Resource ID) = </w:t>
            </w:r>
            <w:r w:rsidR="007A7761" w:rsidRPr="00AD49CE">
              <w:rPr>
                <w:rFonts w:ascii="Arial" w:hAnsi="Arial" w:cs="Arial"/>
                <w:b w:val="0"/>
                <w:sz w:val="24"/>
                <w:szCs w:val="24"/>
              </w:rPr>
              <w:t>[P-000000002 Resource ID</w:t>
            </w:r>
            <w:r w:rsidR="007A7761" w:rsidRPr="00F368CE">
              <w:rPr>
                <w:rFonts w:ascii="Arial" w:hAnsi="Arial" w:cs="Arial"/>
                <w:b w:val="0"/>
                <w:sz w:val="24"/>
                <w:szCs w:val="24"/>
              </w:rPr>
              <w:t>]</w:t>
            </w:r>
          </w:p>
          <w:p w14:paraId="3133C1B8" w14:textId="77777777" w:rsidR="007536AA" w:rsidRDefault="00AD49CE" w:rsidP="007536AA">
            <w:pPr>
              <w:pStyle w:val="CommentText"/>
            </w:pPr>
            <w:r w:rsidRPr="00F368CE">
              <w:rPr>
                <w:rFonts w:ascii="Arial" w:hAnsi="Arial" w:cs="Arial"/>
                <w:b w:val="0"/>
                <w:sz w:val="24"/>
                <w:szCs w:val="24"/>
              </w:rPr>
              <w:t xml:space="preserve">     </w:t>
            </w:r>
            <w:r w:rsidR="00BF0F51" w:rsidRPr="00AD49CE">
              <w:rPr>
                <w:rFonts w:ascii="Arial" w:hAnsi="Arial" w:cs="Arial"/>
                <w:b w:val="0"/>
                <w:sz w:val="24"/>
                <w:szCs w:val="24"/>
              </w:rPr>
              <w:t xml:space="preserve">Authorization Decision </w:t>
            </w:r>
            <w:proofErr w:type="spellStart"/>
            <w:r w:rsidR="00BF0F51" w:rsidRPr="00AD49CE">
              <w:rPr>
                <w:rFonts w:ascii="Arial" w:hAnsi="Arial" w:cs="Arial"/>
                <w:b w:val="0"/>
                <w:sz w:val="24"/>
                <w:szCs w:val="24"/>
              </w:rPr>
              <w:t>Statement.InstanceAccessConsentPolicy</w:t>
            </w:r>
            <w:proofErr w:type="spellEnd"/>
            <w:r w:rsidR="00BF0F51" w:rsidRPr="00AD49CE">
              <w:rPr>
                <w:rFonts w:ascii="Arial" w:hAnsi="Arial" w:cs="Arial"/>
                <w:b w:val="0"/>
                <w:sz w:val="24"/>
                <w:szCs w:val="24"/>
              </w:rPr>
              <w:t xml:space="preserve"> </w:t>
            </w:r>
            <w:proofErr w:type="gramStart"/>
            <w:r w:rsidR="00BF0F51" w:rsidRPr="00AD49CE">
              <w:rPr>
                <w:rFonts w:ascii="Arial" w:hAnsi="Arial" w:cs="Arial"/>
                <w:b w:val="0"/>
                <w:sz w:val="24"/>
                <w:szCs w:val="24"/>
              </w:rPr>
              <w:t xml:space="preserve">=  </w:t>
            </w:r>
            <w:proofErr w:type="spellStart"/>
            <w:r w:rsidR="00BF0F51" w:rsidRPr="00AD49CE">
              <w:rPr>
                <w:rFonts w:ascii="Arial" w:hAnsi="Arial" w:cs="Arial"/>
                <w:b w:val="0"/>
                <w:sz w:val="24"/>
                <w:szCs w:val="24"/>
              </w:rPr>
              <w:t>urn:oid</w:t>
            </w:r>
            <w:proofErr w:type="spellEnd"/>
            <w:proofErr w:type="gramEnd"/>
            <w:r w:rsidR="00BF0F51" w:rsidRPr="00AD49CE">
              <w:rPr>
                <w:rFonts w:ascii="Arial" w:hAnsi="Arial" w:cs="Arial"/>
                <w:b w:val="0"/>
                <w:sz w:val="24"/>
                <w:szCs w:val="24"/>
              </w:rPr>
              <w:t>:</w:t>
            </w:r>
            <w:r w:rsidR="007536AA">
              <w:rPr>
                <w:rFonts w:ascii="Arial" w:hAnsi="Arial" w:cs="Arial"/>
                <w:sz w:val="24"/>
                <w:szCs w:val="24"/>
              </w:rPr>
              <w:t xml:space="preserve"> </w:t>
            </w:r>
            <w:r w:rsidR="007536AA" w:rsidRPr="00DB7B35">
              <w:rPr>
                <w:rFonts w:ascii="Arial" w:hAnsi="Arial" w:cs="Arial"/>
                <w:b w:val="0"/>
                <w:sz w:val="24"/>
                <w:szCs w:val="24"/>
              </w:rPr>
              <w:t>2.16.840.1.113883.3.184.50.1</w:t>
            </w:r>
          </w:p>
          <w:p w14:paraId="299B72AE" w14:textId="77777777" w:rsidR="00974444" w:rsidRPr="00AD49CE" w:rsidRDefault="00974444" w:rsidP="00AD49CE">
            <w:pPr>
              <w:rPr>
                <w:rFonts w:ascii="Arial" w:hAnsi="Arial" w:cs="Arial"/>
                <w:sz w:val="24"/>
                <w:szCs w:val="24"/>
              </w:rPr>
            </w:pPr>
          </w:p>
        </w:tc>
      </w:tr>
    </w:tbl>
    <w:p w14:paraId="3BB9DDD8" w14:textId="77777777" w:rsidR="00974444" w:rsidRDefault="00974444" w:rsidP="00A4367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974444" w14:paraId="2F32D94A" w14:textId="77777777" w:rsidTr="00974444">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648075C4" w14:textId="77777777" w:rsidR="00974444" w:rsidRDefault="00974444" w:rsidP="00974444">
            <w:pPr>
              <w:rPr>
                <w:rFonts w:ascii="Arial" w:hAnsi="Arial" w:cs="Arial"/>
                <w:b w:val="0"/>
                <w:sz w:val="28"/>
                <w:szCs w:val="28"/>
              </w:rPr>
            </w:pPr>
            <w:r>
              <w:rPr>
                <w:rFonts w:ascii="Arial" w:hAnsi="Arial" w:cs="Arial"/>
                <w:b w:val="0"/>
                <w:sz w:val="28"/>
                <w:szCs w:val="28"/>
              </w:rPr>
              <w:t>Expected Results</w:t>
            </w:r>
          </w:p>
        </w:tc>
      </w:tr>
      <w:tr w:rsidR="00974444" w14:paraId="2C776FA0" w14:textId="77777777" w:rsidTr="00974444">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4CC6B3BD" w14:textId="77777777" w:rsidR="00974444" w:rsidRDefault="00974444" w:rsidP="00974444">
            <w:pPr>
              <w:rPr>
                <w:rFonts w:ascii="Arial" w:hAnsi="Arial" w:cs="Arial"/>
                <w:b w:val="0"/>
                <w:sz w:val="24"/>
                <w:szCs w:val="24"/>
              </w:rPr>
            </w:pPr>
            <w:r w:rsidRPr="00974444">
              <w:rPr>
                <w:rFonts w:ascii="Arial" w:hAnsi="Arial" w:cs="Arial"/>
                <w:b w:val="0"/>
                <w:sz w:val="24"/>
                <w:szCs w:val="24"/>
              </w:rPr>
              <w:t xml:space="preserve">The </w:t>
            </w:r>
            <w:r w:rsidR="00F368CE">
              <w:rPr>
                <w:rFonts w:ascii="Arial" w:hAnsi="Arial" w:cs="Arial"/>
                <w:b w:val="0"/>
                <w:sz w:val="24"/>
                <w:szCs w:val="24"/>
              </w:rPr>
              <w:t>System</w:t>
            </w:r>
            <w:r w:rsidRPr="00974444">
              <w:rPr>
                <w:rFonts w:ascii="Arial" w:hAnsi="Arial" w:cs="Arial"/>
                <w:b w:val="0"/>
                <w:sz w:val="24"/>
                <w:szCs w:val="24"/>
              </w:rPr>
              <w:t xml:space="preserve"> returns a PD Respon</w:t>
            </w:r>
            <w:r>
              <w:rPr>
                <w:rFonts w:ascii="Arial" w:hAnsi="Arial" w:cs="Arial"/>
                <w:b w:val="0"/>
                <w:sz w:val="24"/>
                <w:szCs w:val="24"/>
              </w:rPr>
              <w:t>se with</w:t>
            </w:r>
            <w:r w:rsidR="00B4747D">
              <w:rPr>
                <w:rFonts w:ascii="Arial" w:hAnsi="Arial" w:cs="Arial"/>
                <w:b w:val="0"/>
                <w:sz w:val="24"/>
                <w:szCs w:val="24"/>
              </w:rPr>
              <w:t xml:space="preserve"> a match for patient P-00000000</w:t>
            </w:r>
            <w:r w:rsidR="00D5699F">
              <w:rPr>
                <w:rFonts w:ascii="Arial" w:hAnsi="Arial" w:cs="Arial"/>
                <w:b w:val="0"/>
                <w:sz w:val="24"/>
                <w:szCs w:val="24"/>
              </w:rPr>
              <w:t>02</w:t>
            </w:r>
            <w:r>
              <w:rPr>
                <w:rFonts w:ascii="Arial" w:hAnsi="Arial" w:cs="Arial"/>
                <w:b w:val="0"/>
                <w:sz w:val="24"/>
                <w:szCs w:val="24"/>
              </w:rPr>
              <w:t>.</w:t>
            </w:r>
          </w:p>
          <w:p w14:paraId="7DEA3AEA" w14:textId="77777777" w:rsidR="00F368CE" w:rsidRDefault="00F368CE" w:rsidP="00974444">
            <w:pPr>
              <w:rPr>
                <w:rFonts w:ascii="Arial" w:hAnsi="Arial" w:cs="Arial"/>
                <w:b w:val="0"/>
                <w:sz w:val="24"/>
                <w:szCs w:val="24"/>
              </w:rPr>
            </w:pPr>
          </w:p>
          <w:p w14:paraId="1DE31A5F" w14:textId="77777777" w:rsidR="00F368CE" w:rsidRPr="00974444" w:rsidRDefault="00F368CE" w:rsidP="00974444">
            <w:pPr>
              <w:rPr>
                <w:rFonts w:ascii="Arial" w:hAnsi="Arial" w:cs="Arial"/>
                <w:b w:val="0"/>
                <w:sz w:val="24"/>
                <w:szCs w:val="24"/>
              </w:rPr>
            </w:pPr>
            <w:r>
              <w:rPr>
                <w:rFonts w:ascii="Arial" w:hAnsi="Arial" w:cs="Arial"/>
                <w:b w:val="0"/>
                <w:sz w:val="24"/>
                <w:szCs w:val="24"/>
              </w:rPr>
              <w:t xml:space="preserve">Note that the Patient Discovery response will not be sent to the Testing Tool until the ACP Query and Retrieve test scenarios (outlined below) have completed successfully. </w:t>
            </w:r>
          </w:p>
        </w:tc>
      </w:tr>
    </w:tbl>
    <w:p w14:paraId="7D02210B" w14:textId="77777777" w:rsidR="00974444" w:rsidRDefault="00974444" w:rsidP="00A4367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B97E9C" w14:paraId="70D7D284" w14:textId="77777777" w:rsidTr="00B97E9C">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55BA8D9E" w14:textId="77777777" w:rsidR="00B97E9C" w:rsidRDefault="00B97E9C" w:rsidP="00B97E9C">
            <w:pPr>
              <w:rPr>
                <w:rFonts w:ascii="Arial" w:hAnsi="Arial" w:cs="Arial"/>
                <w:b w:val="0"/>
                <w:sz w:val="28"/>
                <w:szCs w:val="28"/>
              </w:rPr>
            </w:pPr>
            <w:r>
              <w:rPr>
                <w:rFonts w:ascii="Arial" w:hAnsi="Arial" w:cs="Arial"/>
                <w:b w:val="0"/>
                <w:sz w:val="28"/>
                <w:szCs w:val="28"/>
              </w:rPr>
              <w:t>Verify conformance of the PD Request to the:</w:t>
            </w:r>
          </w:p>
        </w:tc>
      </w:tr>
      <w:tr w:rsidR="00B97E9C" w:rsidRPr="00974444" w14:paraId="74D1DECB" w14:textId="77777777" w:rsidTr="00B97E9C">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22B41647" w14:textId="77777777" w:rsidR="00F368CE" w:rsidRPr="00F368CE" w:rsidRDefault="00F368CE" w:rsidP="00F368CE">
            <w:pPr>
              <w:pStyle w:val="ListParagraph"/>
              <w:numPr>
                <w:ilvl w:val="0"/>
                <w:numId w:val="11"/>
              </w:numPr>
              <w:rPr>
                <w:rFonts w:ascii="Arial" w:hAnsi="Arial" w:cs="Arial"/>
                <w:b w:val="0"/>
                <w:sz w:val="24"/>
                <w:szCs w:val="24"/>
              </w:rPr>
            </w:pPr>
            <w:r w:rsidRPr="00F368CE">
              <w:rPr>
                <w:rFonts w:ascii="Arial" w:hAnsi="Arial" w:cs="Arial"/>
                <w:b w:val="0"/>
                <w:sz w:val="24"/>
                <w:szCs w:val="24"/>
              </w:rPr>
              <w:t>CL: PD Responder Response Checklist</w:t>
            </w:r>
          </w:p>
          <w:p w14:paraId="71C7733D" w14:textId="77777777" w:rsidR="00B97E9C" w:rsidRDefault="00F368CE" w:rsidP="00B97E9C">
            <w:pPr>
              <w:pStyle w:val="ListParagraph"/>
              <w:numPr>
                <w:ilvl w:val="0"/>
                <w:numId w:val="11"/>
              </w:numPr>
              <w:rPr>
                <w:rFonts w:ascii="Arial" w:hAnsi="Arial" w:cs="Arial"/>
                <w:b w:val="0"/>
                <w:sz w:val="24"/>
                <w:szCs w:val="24"/>
              </w:rPr>
            </w:pPr>
            <w:r w:rsidRPr="00F368CE">
              <w:rPr>
                <w:rFonts w:ascii="Arial" w:hAnsi="Arial" w:cs="Arial"/>
                <w:b w:val="0"/>
                <w:sz w:val="24"/>
                <w:szCs w:val="24"/>
              </w:rPr>
              <w:t>CL: MA SOAP Response Checklist</w:t>
            </w:r>
          </w:p>
          <w:p w14:paraId="0B9CD603" w14:textId="77777777" w:rsidR="00220D3B" w:rsidRDefault="00220D3B" w:rsidP="00B97E9C">
            <w:pPr>
              <w:pStyle w:val="ListParagraph"/>
              <w:numPr>
                <w:ilvl w:val="0"/>
                <w:numId w:val="11"/>
              </w:numPr>
              <w:rPr>
                <w:rFonts w:ascii="Arial" w:hAnsi="Arial" w:cs="Arial"/>
                <w:b w:val="0"/>
                <w:sz w:val="24"/>
                <w:szCs w:val="24"/>
              </w:rPr>
            </w:pPr>
            <w:r>
              <w:rPr>
                <w:rFonts w:ascii="Arial" w:hAnsi="Arial" w:cs="Arial"/>
                <w:b w:val="0"/>
                <w:sz w:val="24"/>
                <w:szCs w:val="24"/>
              </w:rPr>
              <w:t>CL: ACP</w:t>
            </w:r>
          </w:p>
          <w:p w14:paraId="1ACAE578" w14:textId="77777777" w:rsidR="00220D3B" w:rsidRPr="00B97E9C" w:rsidRDefault="00220D3B" w:rsidP="00B97E9C">
            <w:pPr>
              <w:pStyle w:val="ListParagraph"/>
              <w:numPr>
                <w:ilvl w:val="0"/>
                <w:numId w:val="11"/>
              </w:numPr>
              <w:rPr>
                <w:rFonts w:ascii="Arial" w:hAnsi="Arial" w:cs="Arial"/>
                <w:b w:val="0"/>
                <w:sz w:val="24"/>
                <w:szCs w:val="24"/>
              </w:rPr>
            </w:pPr>
            <w:r>
              <w:rPr>
                <w:rFonts w:ascii="Arial" w:hAnsi="Arial" w:cs="Arial"/>
                <w:b w:val="0"/>
                <w:sz w:val="24"/>
                <w:szCs w:val="24"/>
              </w:rPr>
              <w:t>CL: SSA</w:t>
            </w:r>
          </w:p>
        </w:tc>
      </w:tr>
    </w:tbl>
    <w:p w14:paraId="325D0669" w14:textId="77777777" w:rsidR="00087DB0" w:rsidRPr="00A43677" w:rsidRDefault="00087DB0">
      <w:pPr>
        <w:rPr>
          <w:rFonts w:ascii="Arial" w:hAnsi="Arial" w:cs="Arial"/>
          <w:b/>
          <w:sz w:val="28"/>
          <w:szCs w:val="28"/>
        </w:rPr>
      </w:pPr>
    </w:p>
    <w:tbl>
      <w:tblPr>
        <w:tblOverlap w:val="never"/>
        <w:tblW w:w="9737" w:type="dxa"/>
        <w:tblInd w:w="43" w:type="dxa"/>
        <w:tblCellMar>
          <w:left w:w="0" w:type="dxa"/>
          <w:right w:w="0" w:type="dxa"/>
        </w:tblCellMar>
        <w:tblLook w:val="01E0" w:firstRow="1" w:lastRow="1" w:firstColumn="1" w:lastColumn="1" w:noHBand="0" w:noVBand="0"/>
      </w:tblPr>
      <w:tblGrid>
        <w:gridCol w:w="9737"/>
      </w:tblGrid>
      <w:tr w:rsidR="00942C28" w14:paraId="5654FA62" w14:textId="77777777" w:rsidTr="00942C28">
        <w:tc>
          <w:tcPr>
            <w:tcW w:w="9737" w:type="dxa"/>
            <w:tcMar>
              <w:left w:w="20" w:type="dxa"/>
              <w:right w:w="20" w:type="dxa"/>
            </w:tcMar>
          </w:tcPr>
          <w:p w14:paraId="08203319" w14:textId="77777777" w:rsidR="00942C28" w:rsidRDefault="00942C28" w:rsidP="00942C28">
            <w:pPr>
              <w:spacing w:before="130" w:after="130"/>
            </w:pPr>
            <w:r>
              <w:rPr>
                <w:rFonts w:ascii="Arial" w:eastAsia="Arial" w:hAnsi="Arial" w:cs="Arial"/>
                <w:b/>
                <w:bCs/>
                <w:color w:val="000000"/>
                <w:sz w:val="40"/>
                <w:szCs w:val="40"/>
              </w:rPr>
              <w:t>Referenced Specifications</w:t>
            </w:r>
          </w:p>
        </w:tc>
      </w:tr>
    </w:tbl>
    <w:p w14:paraId="15165334" w14:textId="77777777" w:rsidR="00942C28" w:rsidRDefault="00942C28" w:rsidP="00942C28"/>
    <w:tbl>
      <w:tblPr>
        <w:tblOverlap w:val="never"/>
        <w:tblW w:w="9196"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2965"/>
        <w:gridCol w:w="6231"/>
      </w:tblGrid>
      <w:tr w:rsidR="00942C28" w14:paraId="0A1898BB" w14:textId="77777777" w:rsidTr="00942C28">
        <w:tc>
          <w:tcPr>
            <w:tcW w:w="3181" w:type="dxa"/>
            <w:tcBorders>
              <w:top w:val="single" w:sz="18" w:space="0" w:color="000000"/>
              <w:left w:val="single" w:sz="18" w:space="0" w:color="000000"/>
              <w:bottom w:val="single" w:sz="18" w:space="0" w:color="000000"/>
              <w:right w:val="single" w:sz="18" w:space="0" w:color="000000"/>
            </w:tcBorders>
          </w:tcPr>
          <w:p w14:paraId="14829DF4" w14:textId="77777777" w:rsidR="00942C28" w:rsidRDefault="00942C28" w:rsidP="00942C28">
            <w:r>
              <w:rPr>
                <w:rFonts w:ascii="Arial" w:eastAsia="Arial" w:hAnsi="Arial" w:cs="Arial"/>
                <w:color w:val="000000"/>
              </w:rPr>
              <w:t>2011 Exchange Specification</w:t>
            </w:r>
          </w:p>
        </w:tc>
        <w:tc>
          <w:tcPr>
            <w:tcW w:w="6015"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42C28" w14:paraId="7665D680" w14:textId="77777777" w:rsidTr="00942C28">
              <w:tc>
                <w:tcPr>
                  <w:tcW w:w="6015" w:type="dxa"/>
                </w:tcPr>
                <w:p w14:paraId="71F2459F" w14:textId="77777777" w:rsidR="00942C28" w:rsidRDefault="00942C28" w:rsidP="00942C28">
                  <w:r>
                    <w:rPr>
                      <w:rFonts w:ascii="Arial" w:eastAsia="Arial" w:hAnsi="Arial" w:cs="Arial"/>
                      <w:color w:val="000000"/>
                    </w:rPr>
                    <w:t>Patient Discovery v2.0</w:t>
                  </w:r>
                </w:p>
              </w:tc>
            </w:tr>
          </w:tbl>
          <w:p w14:paraId="3BE2E283" w14:textId="77777777" w:rsidR="00942C28" w:rsidRDefault="00942C28" w:rsidP="00942C28"/>
        </w:tc>
      </w:tr>
      <w:tr w:rsidR="00942C28" w14:paraId="185F9323" w14:textId="77777777" w:rsidTr="00942C28">
        <w:tc>
          <w:tcPr>
            <w:tcW w:w="3181" w:type="dxa"/>
            <w:tcBorders>
              <w:top w:val="single" w:sz="18" w:space="0" w:color="000000"/>
              <w:left w:val="single" w:sz="18" w:space="0" w:color="000000"/>
              <w:bottom w:val="single" w:sz="18" w:space="0" w:color="000000"/>
              <w:right w:val="single" w:sz="18" w:space="0" w:color="000000"/>
            </w:tcBorders>
          </w:tcPr>
          <w:p w14:paraId="6CA7E8F1" w14:textId="77777777" w:rsidR="00942C28" w:rsidRDefault="00942C28" w:rsidP="00942C28">
            <w:r>
              <w:rPr>
                <w:rFonts w:ascii="Arial" w:eastAsia="Arial" w:hAnsi="Arial" w:cs="Arial"/>
                <w:color w:val="000000"/>
              </w:rPr>
              <w:t>2011 Underlying Specification</w:t>
            </w:r>
          </w:p>
        </w:tc>
        <w:tc>
          <w:tcPr>
            <w:tcW w:w="6015"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42C28" w14:paraId="1AED739D" w14:textId="77777777" w:rsidTr="00942C28">
              <w:tc>
                <w:tcPr>
                  <w:tcW w:w="6015" w:type="dxa"/>
                </w:tcPr>
                <w:p w14:paraId="00A0496F" w14:textId="77777777" w:rsidR="00942C28" w:rsidRDefault="00942C28" w:rsidP="00942C28">
                  <w:pPr>
                    <w:rPr>
                      <w:rFonts w:ascii="Arial" w:eastAsia="Arial" w:hAnsi="Arial" w:cs="Arial"/>
                      <w:color w:val="000000"/>
                    </w:rPr>
                  </w:pPr>
                  <w:r>
                    <w:rPr>
                      <w:rFonts w:ascii="Arial" w:eastAsia="Arial" w:hAnsi="Arial" w:cs="Arial"/>
                      <w:color w:val="000000"/>
                    </w:rPr>
                    <w:t xml:space="preserve">IHE IT Infrastructure Cross-Community Patient Discovery (XCPD) ITI-55 (Version 2010-08-10) and </w:t>
                  </w:r>
                </w:p>
                <w:p w14:paraId="202DDFBF" w14:textId="77777777" w:rsidR="00942C28" w:rsidRDefault="00942C28" w:rsidP="00942C28">
                  <w:r>
                    <w:rPr>
                      <w:rFonts w:ascii="Arial" w:eastAsia="Arial" w:hAnsi="Arial" w:cs="Arial"/>
                      <w:color w:val="000000"/>
                    </w:rPr>
                    <w:t>IHE IT Infrastructure Technical Framework Vol.1 &amp; 2a, 2x, 3 (Revision 7.0 2010-08-10)</w:t>
                  </w:r>
                </w:p>
              </w:tc>
            </w:tr>
          </w:tbl>
          <w:p w14:paraId="2279091E" w14:textId="77777777" w:rsidR="00942C28" w:rsidRDefault="00942C28" w:rsidP="00942C28"/>
        </w:tc>
      </w:tr>
      <w:tr w:rsidR="00942C28" w14:paraId="54AC1D85" w14:textId="77777777" w:rsidTr="00942C28">
        <w:tc>
          <w:tcPr>
            <w:tcW w:w="3181" w:type="dxa"/>
            <w:tcBorders>
              <w:top w:val="single" w:sz="18" w:space="0" w:color="000000"/>
              <w:left w:val="single" w:sz="18" w:space="0" w:color="000000"/>
              <w:bottom w:val="single" w:sz="18" w:space="0" w:color="000000"/>
              <w:right w:val="single" w:sz="18" w:space="0" w:color="000000"/>
            </w:tcBorders>
          </w:tcPr>
          <w:p w14:paraId="259C6FA2" w14:textId="77777777" w:rsidR="00942C28" w:rsidRDefault="00942C28" w:rsidP="00942C28">
            <w:r>
              <w:rPr>
                <w:rFonts w:ascii="Arial" w:eastAsia="Arial" w:hAnsi="Arial" w:cs="Arial"/>
                <w:color w:val="000000"/>
              </w:rPr>
              <w:t>2010 Exchange Specification</w:t>
            </w:r>
          </w:p>
        </w:tc>
        <w:tc>
          <w:tcPr>
            <w:tcW w:w="6015"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42C28" w14:paraId="4F5FA399" w14:textId="77777777" w:rsidTr="00942C28">
              <w:tc>
                <w:tcPr>
                  <w:tcW w:w="6015" w:type="dxa"/>
                </w:tcPr>
                <w:p w14:paraId="7D7367BC" w14:textId="77777777" w:rsidR="00942C28" w:rsidRDefault="00942C28" w:rsidP="00942C28">
                  <w:r>
                    <w:rPr>
                      <w:rFonts w:ascii="Arial" w:eastAsia="Arial" w:hAnsi="Arial" w:cs="Arial"/>
                      <w:color w:val="000000"/>
                    </w:rPr>
                    <w:t>Patient Discovery v1.0</w:t>
                  </w:r>
                </w:p>
              </w:tc>
            </w:tr>
          </w:tbl>
          <w:p w14:paraId="23141666" w14:textId="77777777" w:rsidR="00942C28" w:rsidRDefault="00942C28" w:rsidP="00942C28"/>
        </w:tc>
      </w:tr>
      <w:tr w:rsidR="00942C28" w14:paraId="3BAF87A9" w14:textId="77777777" w:rsidTr="00942C28">
        <w:tc>
          <w:tcPr>
            <w:tcW w:w="3181" w:type="dxa"/>
            <w:tcBorders>
              <w:top w:val="single" w:sz="18" w:space="0" w:color="000000"/>
              <w:left w:val="single" w:sz="18" w:space="0" w:color="000000"/>
              <w:bottom w:val="single" w:sz="18" w:space="0" w:color="000000"/>
              <w:right w:val="single" w:sz="18" w:space="0" w:color="000000"/>
            </w:tcBorders>
          </w:tcPr>
          <w:p w14:paraId="69F568AE" w14:textId="77777777" w:rsidR="00942C28" w:rsidRDefault="00942C28" w:rsidP="00942C28">
            <w:r>
              <w:rPr>
                <w:rFonts w:ascii="Arial" w:eastAsia="Arial" w:hAnsi="Arial" w:cs="Arial"/>
                <w:color w:val="000000"/>
              </w:rPr>
              <w:t>2010 Underlying Specification</w:t>
            </w:r>
          </w:p>
        </w:tc>
        <w:tc>
          <w:tcPr>
            <w:tcW w:w="6015"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42C28" w14:paraId="5EF1710C" w14:textId="77777777" w:rsidTr="00942C28">
              <w:tc>
                <w:tcPr>
                  <w:tcW w:w="6015" w:type="dxa"/>
                </w:tcPr>
                <w:p w14:paraId="06BDD499" w14:textId="77777777" w:rsidR="00942C28" w:rsidRDefault="00942C28" w:rsidP="00942C28">
                  <w:pPr>
                    <w:rPr>
                      <w:rFonts w:ascii="Arial" w:eastAsia="Arial" w:hAnsi="Arial" w:cs="Arial"/>
                      <w:color w:val="000000"/>
                    </w:rPr>
                  </w:pPr>
                  <w:r>
                    <w:rPr>
                      <w:rFonts w:ascii="Arial" w:eastAsia="Arial" w:hAnsi="Arial" w:cs="Arial"/>
                      <w:color w:val="000000"/>
                    </w:rPr>
                    <w:t xml:space="preserve">IHE IT Infrastructure Cross-Community Patient Discovery (XCPD) ITI-55 – (Version 2009-08-10) and </w:t>
                  </w:r>
                </w:p>
                <w:p w14:paraId="3B91AEF3" w14:textId="77777777" w:rsidR="00942C28" w:rsidRDefault="00942C28" w:rsidP="00942C28">
                  <w:r>
                    <w:rPr>
                      <w:rFonts w:ascii="Arial" w:eastAsia="Arial" w:hAnsi="Arial" w:cs="Arial"/>
                      <w:color w:val="000000"/>
                    </w:rPr>
                    <w:t>IHE IT Infrastructure Technical Framework Vol.1 &amp; 2a, 2x, 3 (Revision 6.0 2009-08-10)</w:t>
                  </w:r>
                </w:p>
              </w:tc>
            </w:tr>
          </w:tbl>
          <w:p w14:paraId="6F8AD237" w14:textId="77777777" w:rsidR="00942C28" w:rsidRDefault="00942C28" w:rsidP="00942C28"/>
        </w:tc>
      </w:tr>
    </w:tbl>
    <w:p w14:paraId="6C435D55" w14:textId="77777777" w:rsidR="00A43677" w:rsidRDefault="00A43677"/>
    <w:p w14:paraId="6F60864E" w14:textId="77777777" w:rsidR="00F368CE" w:rsidRPr="00F368CE" w:rsidRDefault="00F368CE" w:rsidP="003B56AC">
      <w:pPr>
        <w:pStyle w:val="Heading3"/>
        <w:numPr>
          <w:ilvl w:val="0"/>
          <w:numId w:val="0"/>
        </w:numPr>
        <w:ind w:left="720" w:hanging="720"/>
        <w:rPr>
          <w:rFonts w:ascii="Arial" w:hAnsi="Arial" w:cs="Arial"/>
          <w:sz w:val="26"/>
          <w:szCs w:val="26"/>
        </w:rPr>
      </w:pPr>
      <w:bookmarkStart w:id="120" w:name="_Toc392696801"/>
      <w:bookmarkStart w:id="121" w:name="_Toc392697090"/>
      <w:bookmarkEnd w:id="120"/>
      <w:bookmarkEnd w:id="121"/>
    </w:p>
    <w:p w14:paraId="650D4510" w14:textId="77777777" w:rsidR="002E3617" w:rsidRPr="009867A8" w:rsidRDefault="002E3617" w:rsidP="002E3617">
      <w:pPr>
        <w:pStyle w:val="Heading3"/>
        <w:rPr>
          <w:rFonts w:ascii="Arial" w:hAnsi="Arial" w:cs="Arial"/>
          <w:sz w:val="26"/>
          <w:szCs w:val="26"/>
        </w:rPr>
      </w:pPr>
      <w:bookmarkStart w:id="122" w:name="_Toc275086318"/>
      <w:r w:rsidRPr="009867A8">
        <w:rPr>
          <w:rFonts w:ascii="Arial" w:hAnsi="Arial" w:cs="Arial"/>
        </w:rPr>
        <w:t xml:space="preserve">Test Case: </w:t>
      </w:r>
      <w:r w:rsidR="0077247C">
        <w:rPr>
          <w:rFonts w:ascii="Arial" w:hAnsi="Arial" w:cs="Arial"/>
        </w:rPr>
        <w:t>ACP-</w:t>
      </w:r>
      <w:r w:rsidRPr="009867A8">
        <w:rPr>
          <w:rFonts w:ascii="Arial" w:hAnsi="Arial" w:cs="Arial"/>
        </w:rPr>
        <w:t>QD-I-0000.0</w:t>
      </w:r>
      <w:bookmarkEnd w:id="122"/>
    </w:p>
    <w:tbl>
      <w:tblPr>
        <w:tblStyle w:val="MediumShading1-Accent1"/>
        <w:tblW w:w="0" w:type="auto"/>
        <w:tblLook w:val="04A0" w:firstRow="1" w:lastRow="0" w:firstColumn="1" w:lastColumn="0" w:noHBand="0" w:noVBand="1"/>
      </w:tblPr>
      <w:tblGrid>
        <w:gridCol w:w="9836"/>
      </w:tblGrid>
      <w:tr w:rsidR="002E3617" w14:paraId="3D364A1B" w14:textId="77777777" w:rsidTr="002E3617">
        <w:trPr>
          <w:cnfStyle w:val="100000000000" w:firstRow="1" w:lastRow="0" w:firstColumn="0" w:lastColumn="0" w:oddVBand="0" w:evenVBand="0" w:oddHBand="0"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9836" w:type="dxa"/>
          </w:tcPr>
          <w:p w14:paraId="491F51DA" w14:textId="77777777" w:rsidR="002E3617" w:rsidRPr="00A43677" w:rsidRDefault="002E3617" w:rsidP="002E3617">
            <w:pPr>
              <w:jc w:val="center"/>
              <w:rPr>
                <w:rFonts w:ascii="Arial" w:hAnsi="Arial" w:cs="Arial"/>
                <w:sz w:val="24"/>
                <w:szCs w:val="24"/>
              </w:rPr>
            </w:pPr>
            <w:proofErr w:type="gramStart"/>
            <w:r w:rsidRPr="00A43677">
              <w:rPr>
                <w:rFonts w:ascii="Arial" w:hAnsi="Arial" w:cs="Arial"/>
                <w:sz w:val="24"/>
                <w:szCs w:val="24"/>
              </w:rPr>
              <w:t>eHealth</w:t>
            </w:r>
            <w:proofErr w:type="gramEnd"/>
            <w:r w:rsidRPr="00A43677">
              <w:rPr>
                <w:rFonts w:ascii="Arial" w:hAnsi="Arial" w:cs="Arial"/>
                <w:sz w:val="24"/>
                <w:szCs w:val="24"/>
              </w:rPr>
              <w:t xml:space="preserve"> Exchange ACP Testing</w:t>
            </w:r>
          </w:p>
          <w:p w14:paraId="5193E645" w14:textId="77777777" w:rsidR="002E3617" w:rsidRPr="00A43677" w:rsidRDefault="002E3617" w:rsidP="002E3617">
            <w:pPr>
              <w:jc w:val="center"/>
              <w:rPr>
                <w:rFonts w:ascii="Arial" w:hAnsi="Arial" w:cs="Arial"/>
                <w:sz w:val="28"/>
                <w:szCs w:val="28"/>
              </w:rPr>
            </w:pPr>
            <w:r w:rsidRPr="00A43677">
              <w:rPr>
                <w:rFonts w:ascii="Arial" w:hAnsi="Arial" w:cs="Arial"/>
                <w:sz w:val="28"/>
                <w:szCs w:val="28"/>
              </w:rPr>
              <w:t>TEST CASE</w:t>
            </w:r>
          </w:p>
          <w:p w14:paraId="31F5C93F" w14:textId="77777777" w:rsidR="002E3617" w:rsidRDefault="002E3617" w:rsidP="002E3617">
            <w:pPr>
              <w:jc w:val="center"/>
            </w:pPr>
            <w:r w:rsidRPr="00A43677">
              <w:rPr>
                <w:rFonts w:ascii="Arial" w:hAnsi="Arial" w:cs="Arial"/>
                <w:sz w:val="24"/>
                <w:szCs w:val="24"/>
              </w:rPr>
              <w:t>Development Requirement Specification</w:t>
            </w:r>
          </w:p>
        </w:tc>
      </w:tr>
    </w:tbl>
    <w:p w14:paraId="66C5CDF1" w14:textId="77777777" w:rsidR="002E3617" w:rsidRDefault="002E3617" w:rsidP="002E3617"/>
    <w:tbl>
      <w:tblPr>
        <w:tblStyle w:val="MediumGrid1-Accent1"/>
        <w:tblW w:w="0" w:type="auto"/>
        <w:tblLook w:val="04A0" w:firstRow="1" w:lastRow="0" w:firstColumn="1" w:lastColumn="0" w:noHBand="0" w:noVBand="1"/>
      </w:tblPr>
      <w:tblGrid>
        <w:gridCol w:w="2448"/>
        <w:gridCol w:w="7388"/>
      </w:tblGrid>
      <w:tr w:rsidR="002E3617" w14:paraId="46E022E0"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4D7A721D" w14:textId="77777777" w:rsidR="002E3617" w:rsidRPr="0039444B" w:rsidRDefault="002E3617" w:rsidP="002E3617">
            <w:pPr>
              <w:rPr>
                <w:rFonts w:ascii="Arial" w:hAnsi="Arial" w:cs="Arial"/>
                <w:sz w:val="24"/>
                <w:szCs w:val="24"/>
              </w:rPr>
            </w:pPr>
            <w:r>
              <w:rPr>
                <w:rFonts w:ascii="Arial" w:hAnsi="Arial" w:cs="Arial"/>
                <w:sz w:val="24"/>
                <w:szCs w:val="24"/>
              </w:rPr>
              <w:t>Test Case ID</w:t>
            </w:r>
          </w:p>
        </w:tc>
        <w:tc>
          <w:tcPr>
            <w:tcW w:w="7388" w:type="dxa"/>
            <w:shd w:val="clear" w:color="auto" w:fill="auto"/>
          </w:tcPr>
          <w:p w14:paraId="6D789B06" w14:textId="77777777" w:rsidR="002E3617" w:rsidRPr="00CB1D5C" w:rsidRDefault="002E3617" w:rsidP="002E3617">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 xml:space="preserve">TC: </w:t>
            </w:r>
            <w:r w:rsidR="0077247C">
              <w:rPr>
                <w:rFonts w:ascii="Arial" w:hAnsi="Arial" w:cs="Arial"/>
                <w:b w:val="0"/>
                <w:sz w:val="24"/>
                <w:szCs w:val="24"/>
              </w:rPr>
              <w:t>ACP-</w:t>
            </w:r>
            <w:r>
              <w:rPr>
                <w:rFonts w:ascii="Arial" w:eastAsiaTheme="minorEastAsia" w:hAnsi="Arial" w:cs="Arial"/>
                <w:b w:val="0"/>
                <w:sz w:val="24"/>
                <w:szCs w:val="24"/>
              </w:rPr>
              <w:t>QD-I-0000.0</w:t>
            </w:r>
          </w:p>
        </w:tc>
      </w:tr>
      <w:tr w:rsidR="002E3617" w14:paraId="4B67746E" w14:textId="77777777" w:rsidTr="002E3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1FA6C238" w14:textId="77777777" w:rsidR="002E3617" w:rsidRPr="0039444B" w:rsidRDefault="002E3617" w:rsidP="002E3617">
            <w:pPr>
              <w:rPr>
                <w:rFonts w:ascii="Arial" w:hAnsi="Arial" w:cs="Arial"/>
                <w:sz w:val="24"/>
                <w:szCs w:val="24"/>
              </w:rPr>
            </w:pPr>
            <w:r>
              <w:rPr>
                <w:rFonts w:ascii="Arial" w:hAnsi="Arial" w:cs="Arial"/>
                <w:sz w:val="24"/>
                <w:szCs w:val="24"/>
              </w:rPr>
              <w:t>Title</w:t>
            </w:r>
          </w:p>
        </w:tc>
        <w:tc>
          <w:tcPr>
            <w:tcW w:w="7388" w:type="dxa"/>
            <w:shd w:val="clear" w:color="auto" w:fill="auto"/>
          </w:tcPr>
          <w:p w14:paraId="5B75A5D3" w14:textId="77777777" w:rsidR="002E3617" w:rsidRPr="0039444B" w:rsidRDefault="002E3617" w:rsidP="002E361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Send a basic ACP QD</w:t>
            </w:r>
          </w:p>
        </w:tc>
      </w:tr>
      <w:tr w:rsidR="002E3617" w14:paraId="55FC78AA" w14:textId="77777777" w:rsidTr="002E3617">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5AEA8590" w14:textId="77777777" w:rsidR="002E3617" w:rsidRPr="0039444B" w:rsidRDefault="002E3617" w:rsidP="002E3617">
            <w:pPr>
              <w:rPr>
                <w:rFonts w:ascii="Arial" w:hAnsi="Arial" w:cs="Arial"/>
                <w:sz w:val="24"/>
                <w:szCs w:val="24"/>
              </w:rPr>
            </w:pPr>
            <w:r>
              <w:rPr>
                <w:rFonts w:ascii="Arial" w:hAnsi="Arial" w:cs="Arial"/>
                <w:sz w:val="24"/>
                <w:szCs w:val="24"/>
              </w:rPr>
              <w:t>Release Date</w:t>
            </w:r>
          </w:p>
        </w:tc>
        <w:tc>
          <w:tcPr>
            <w:tcW w:w="7388" w:type="dxa"/>
            <w:shd w:val="clear" w:color="auto" w:fill="auto"/>
          </w:tcPr>
          <w:p w14:paraId="7212CAD6" w14:textId="77777777" w:rsidR="002E3617" w:rsidRPr="0039444B" w:rsidRDefault="002E3617" w:rsidP="002E3617">
            <w:pPr>
              <w:cnfStyle w:val="000000000000" w:firstRow="0" w:lastRow="0" w:firstColumn="0" w:lastColumn="0" w:oddVBand="0" w:evenVBand="0" w:oddHBand="0" w:evenHBand="0" w:firstRowFirstColumn="0" w:firstRowLastColumn="0" w:lastRowFirstColumn="0" w:lastRowLastColumn="0"/>
              <w:rPr>
                <w:sz w:val="24"/>
                <w:szCs w:val="24"/>
              </w:rPr>
            </w:pPr>
          </w:p>
        </w:tc>
      </w:tr>
      <w:tr w:rsidR="002E3617" w14:paraId="537B1FE2" w14:textId="77777777" w:rsidTr="002E361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51ADF496" w14:textId="77777777" w:rsidR="002E3617" w:rsidRPr="0039444B" w:rsidRDefault="002E3617" w:rsidP="002E3617">
            <w:pPr>
              <w:rPr>
                <w:rFonts w:ascii="Arial" w:hAnsi="Arial" w:cs="Arial"/>
                <w:sz w:val="24"/>
                <w:szCs w:val="24"/>
              </w:rPr>
            </w:pPr>
            <w:r>
              <w:rPr>
                <w:rFonts w:ascii="Arial" w:hAnsi="Arial" w:cs="Arial"/>
                <w:sz w:val="24"/>
                <w:szCs w:val="24"/>
              </w:rPr>
              <w:t>Version</w:t>
            </w:r>
          </w:p>
        </w:tc>
        <w:tc>
          <w:tcPr>
            <w:tcW w:w="7388" w:type="dxa"/>
            <w:shd w:val="clear" w:color="auto" w:fill="auto"/>
          </w:tcPr>
          <w:p w14:paraId="198D0EBD" w14:textId="77777777" w:rsidR="002E3617" w:rsidRPr="0039444B" w:rsidRDefault="002E3617" w:rsidP="002E3617">
            <w:pPr>
              <w:cnfStyle w:val="000000100000" w:firstRow="0" w:lastRow="0" w:firstColumn="0" w:lastColumn="0" w:oddVBand="0" w:evenVBand="0" w:oddHBand="1" w:evenHBand="0" w:firstRowFirstColumn="0" w:firstRowLastColumn="0" w:lastRowFirstColumn="0" w:lastRowLastColumn="0"/>
              <w:rPr>
                <w:sz w:val="24"/>
                <w:szCs w:val="24"/>
              </w:rPr>
            </w:pPr>
          </w:p>
        </w:tc>
      </w:tr>
      <w:tr w:rsidR="002E3617" w14:paraId="1F50CA6D" w14:textId="77777777" w:rsidTr="002E3617">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3582F5EC" w14:textId="77777777" w:rsidR="002E3617" w:rsidRPr="0039444B" w:rsidRDefault="002E3617" w:rsidP="002E3617">
            <w:pPr>
              <w:rPr>
                <w:rFonts w:ascii="Arial" w:hAnsi="Arial" w:cs="Arial"/>
                <w:sz w:val="24"/>
                <w:szCs w:val="24"/>
              </w:rPr>
            </w:pPr>
            <w:r>
              <w:rPr>
                <w:rFonts w:ascii="Arial" w:hAnsi="Arial" w:cs="Arial"/>
                <w:sz w:val="24"/>
                <w:szCs w:val="24"/>
              </w:rPr>
              <w:t>SUT Role:</w:t>
            </w:r>
          </w:p>
        </w:tc>
        <w:tc>
          <w:tcPr>
            <w:tcW w:w="7388" w:type="dxa"/>
            <w:shd w:val="clear" w:color="auto" w:fill="auto"/>
          </w:tcPr>
          <w:p w14:paraId="7C2129E2" w14:textId="77777777" w:rsidR="002E3617" w:rsidRPr="0039444B" w:rsidRDefault="002E3617" w:rsidP="002E3617">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Initiator</w:t>
            </w:r>
          </w:p>
        </w:tc>
      </w:tr>
    </w:tbl>
    <w:p w14:paraId="79726CDE" w14:textId="77777777" w:rsidR="002E3617" w:rsidRDefault="002E3617" w:rsidP="002E3617">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2E3617" w14:paraId="427E9351"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35C78679" w14:textId="77777777" w:rsidR="002E3617" w:rsidRDefault="002E3617" w:rsidP="002E3617">
            <w:pPr>
              <w:rPr>
                <w:rFonts w:ascii="Arial" w:hAnsi="Arial" w:cs="Arial"/>
                <w:b w:val="0"/>
                <w:sz w:val="28"/>
                <w:szCs w:val="28"/>
              </w:rPr>
            </w:pPr>
            <w:r>
              <w:rPr>
                <w:rFonts w:ascii="Arial" w:hAnsi="Arial" w:cs="Arial"/>
                <w:b w:val="0"/>
                <w:sz w:val="28"/>
                <w:szCs w:val="28"/>
              </w:rPr>
              <w:t>Coverage Specifications</w:t>
            </w:r>
          </w:p>
        </w:tc>
      </w:tr>
      <w:tr w:rsidR="002E3617" w14:paraId="3D03EFC1" w14:textId="77777777" w:rsidTr="002E361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CE66F95" w14:textId="77777777" w:rsidR="002E3617" w:rsidRPr="00974444" w:rsidRDefault="002E3617" w:rsidP="002E3617">
            <w:pPr>
              <w:rPr>
                <w:rFonts w:ascii="Arial" w:hAnsi="Arial" w:cs="Arial"/>
                <w:bCs w:val="0"/>
                <w:sz w:val="24"/>
                <w:szCs w:val="24"/>
              </w:rPr>
            </w:pPr>
            <w:r w:rsidRPr="00974444">
              <w:rPr>
                <w:rFonts w:ascii="Arial" w:hAnsi="Arial" w:cs="Arial"/>
                <w:bCs w:val="0"/>
                <w:sz w:val="24"/>
                <w:szCs w:val="24"/>
              </w:rPr>
              <w:lastRenderedPageBreak/>
              <w:t>2011 Exchange</w:t>
            </w:r>
          </w:p>
        </w:tc>
        <w:tc>
          <w:tcPr>
            <w:tcW w:w="7388" w:type="dxa"/>
            <w:tcBorders>
              <w:left w:val="single" w:sz="8" w:space="0" w:color="4F81BD" w:themeColor="accent1"/>
            </w:tcBorders>
          </w:tcPr>
          <w:p w14:paraId="7F5362D8" w14:textId="77777777" w:rsidR="002E3617" w:rsidRPr="00974444" w:rsidRDefault="002E3617" w:rsidP="002E361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r w:rsidRPr="00974444">
              <w:rPr>
                <w:rFonts w:ascii="Arial" w:hAnsi="Arial" w:cs="Arial"/>
                <w:sz w:val="24"/>
                <w:szCs w:val="24"/>
              </w:rPr>
              <w:t>True</w:t>
            </w:r>
          </w:p>
        </w:tc>
      </w:tr>
      <w:tr w:rsidR="002E3617" w14:paraId="1ED22ED5" w14:textId="77777777" w:rsidTr="002E3617">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5B119F8B" w14:textId="77777777" w:rsidR="002E3617" w:rsidRDefault="002E3617" w:rsidP="002E3617">
            <w:pPr>
              <w:rPr>
                <w:rFonts w:ascii="Arial" w:hAnsi="Arial" w:cs="Arial"/>
                <w:bCs w:val="0"/>
                <w:sz w:val="28"/>
                <w:szCs w:val="28"/>
              </w:rPr>
            </w:pPr>
            <w:r>
              <w:rPr>
                <w:rFonts w:ascii="Arial" w:hAnsi="Arial" w:cs="Arial"/>
                <w:sz w:val="24"/>
                <w:szCs w:val="24"/>
              </w:rPr>
              <w:t>2010 Exchange</w:t>
            </w:r>
          </w:p>
        </w:tc>
        <w:tc>
          <w:tcPr>
            <w:tcW w:w="7388" w:type="dxa"/>
            <w:tcBorders>
              <w:top w:val="single" w:sz="8" w:space="0" w:color="4F81BD" w:themeColor="accent1"/>
              <w:left w:val="single" w:sz="8" w:space="0" w:color="4F81BD" w:themeColor="accent1"/>
              <w:bottom w:val="single" w:sz="8" w:space="0" w:color="4F81BD" w:themeColor="accent1"/>
            </w:tcBorders>
          </w:tcPr>
          <w:p w14:paraId="4E228EEE" w14:textId="77777777" w:rsidR="002E3617" w:rsidRDefault="002E3617" w:rsidP="002E3617">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True</w:t>
            </w:r>
          </w:p>
        </w:tc>
      </w:tr>
      <w:tr w:rsidR="002E3617" w14:paraId="65F8BEA9" w14:textId="77777777" w:rsidTr="002E361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05B6A37" w14:textId="77777777" w:rsidR="002E3617" w:rsidRDefault="002E3617" w:rsidP="002E3617">
            <w:pPr>
              <w:rPr>
                <w:rFonts w:ascii="Arial" w:hAnsi="Arial" w:cs="Arial"/>
                <w:bCs w:val="0"/>
                <w:sz w:val="28"/>
                <w:szCs w:val="28"/>
              </w:rPr>
            </w:pPr>
            <w:r w:rsidRPr="00A43677">
              <w:rPr>
                <w:rFonts w:ascii="Arial" w:eastAsia="Arial" w:hAnsi="Arial" w:cs="Arial"/>
                <w:sz w:val="24"/>
                <w:szCs w:val="24"/>
              </w:rPr>
              <w:t>IHE</w:t>
            </w:r>
            <w:r w:rsidRPr="00A43677">
              <w:rPr>
                <w:rFonts w:ascii="Arial" w:eastAsia="Arial" w:hAnsi="Arial" w:cs="Arial"/>
                <w:spacing w:val="-1"/>
                <w:sz w:val="24"/>
                <w:szCs w:val="24"/>
              </w:rPr>
              <w:t xml:space="preserve"> </w:t>
            </w:r>
            <w:r w:rsidRPr="00A43677">
              <w:rPr>
                <w:rFonts w:ascii="Arial" w:eastAsia="Arial" w:hAnsi="Arial" w:cs="Arial"/>
                <w:sz w:val="24"/>
                <w:szCs w:val="24"/>
              </w:rPr>
              <w:t>Profile</w:t>
            </w:r>
          </w:p>
        </w:tc>
        <w:tc>
          <w:tcPr>
            <w:tcW w:w="7388" w:type="dxa"/>
            <w:tcBorders>
              <w:left w:val="single" w:sz="8" w:space="0" w:color="4F81BD" w:themeColor="accent1"/>
            </w:tcBorders>
          </w:tcPr>
          <w:p w14:paraId="4E06625F" w14:textId="77777777" w:rsidR="002E3617" w:rsidRDefault="002E3617" w:rsidP="002E3617">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X</w:t>
            </w:r>
            <w:r>
              <w:rPr>
                <w:rFonts w:ascii="Arial" w:hAnsi="Arial" w:cs="Arial"/>
                <w:sz w:val="24"/>
                <w:szCs w:val="24"/>
              </w:rPr>
              <w:t>CA</w:t>
            </w:r>
          </w:p>
        </w:tc>
      </w:tr>
      <w:tr w:rsidR="002E3617" w14:paraId="5ABC3F18" w14:textId="77777777" w:rsidTr="002E3617">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12B7540E" w14:textId="77777777" w:rsidR="002E3617" w:rsidRDefault="002E3617" w:rsidP="002E3617">
            <w:pPr>
              <w:rPr>
                <w:rFonts w:ascii="Arial" w:hAnsi="Arial" w:cs="Arial"/>
                <w:bCs w:val="0"/>
                <w:sz w:val="28"/>
                <w:szCs w:val="28"/>
              </w:rPr>
            </w:pPr>
            <w:r w:rsidRPr="00A43677">
              <w:rPr>
                <w:rFonts w:ascii="Arial" w:eastAsia="Arial" w:hAnsi="Arial" w:cs="Arial"/>
                <w:sz w:val="24"/>
                <w:szCs w:val="24"/>
              </w:rPr>
              <w:t>Flow</w:t>
            </w:r>
          </w:p>
        </w:tc>
        <w:tc>
          <w:tcPr>
            <w:tcW w:w="7388" w:type="dxa"/>
            <w:tcBorders>
              <w:top w:val="single" w:sz="8" w:space="0" w:color="4F81BD" w:themeColor="accent1"/>
              <w:left w:val="single" w:sz="8" w:space="0" w:color="4F81BD" w:themeColor="accent1"/>
              <w:bottom w:val="single" w:sz="8" w:space="0" w:color="4F81BD" w:themeColor="accent1"/>
            </w:tcBorders>
          </w:tcPr>
          <w:p w14:paraId="1E205DD4" w14:textId="77777777" w:rsidR="002E3617" w:rsidRDefault="002E3617" w:rsidP="002E3617">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sidRPr="0039444B">
              <w:rPr>
                <w:rFonts w:ascii="Arial" w:hAnsi="Arial" w:cs="Arial"/>
                <w:sz w:val="24"/>
                <w:szCs w:val="24"/>
              </w:rPr>
              <w:t>Basic Success</w:t>
            </w:r>
          </w:p>
        </w:tc>
      </w:tr>
      <w:tr w:rsidR="002E3617" w14:paraId="2854EC94" w14:textId="77777777" w:rsidTr="002E361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2CD5496" w14:textId="77777777" w:rsidR="002E3617" w:rsidRDefault="002E3617" w:rsidP="002E3617">
            <w:pPr>
              <w:rPr>
                <w:rFonts w:ascii="Arial" w:hAnsi="Arial" w:cs="Arial"/>
                <w:bCs w:val="0"/>
                <w:sz w:val="28"/>
                <w:szCs w:val="28"/>
              </w:rPr>
            </w:pPr>
            <w:r w:rsidRPr="0039444B">
              <w:rPr>
                <w:rFonts w:ascii="Arial" w:eastAsia="Arial" w:hAnsi="Arial" w:cs="Arial"/>
                <w:sz w:val="24"/>
                <w:szCs w:val="24"/>
              </w:rPr>
              <w:t>Optionalit</w:t>
            </w:r>
            <w:r w:rsidRPr="0039444B">
              <w:rPr>
                <w:rFonts w:ascii="Arial" w:eastAsia="Arial" w:hAnsi="Arial" w:cs="Arial"/>
                <w:spacing w:val="-1"/>
                <w:sz w:val="24"/>
                <w:szCs w:val="24"/>
              </w:rPr>
              <w:t>y</w:t>
            </w:r>
          </w:p>
        </w:tc>
        <w:tc>
          <w:tcPr>
            <w:tcW w:w="7388" w:type="dxa"/>
            <w:tcBorders>
              <w:left w:val="single" w:sz="8" w:space="0" w:color="4F81BD" w:themeColor="accent1"/>
            </w:tcBorders>
          </w:tcPr>
          <w:p w14:paraId="1A32C24E" w14:textId="77777777" w:rsidR="002E3617" w:rsidRDefault="002E3617" w:rsidP="002E3617">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Required</w:t>
            </w:r>
          </w:p>
        </w:tc>
      </w:tr>
    </w:tbl>
    <w:p w14:paraId="5D04A3C2" w14:textId="77777777" w:rsidR="002E3617" w:rsidRDefault="002E3617" w:rsidP="002E361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2E3617" w14:paraId="47BAC50B"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160B39F2" w14:textId="77777777" w:rsidR="002E3617" w:rsidRDefault="002E3617" w:rsidP="002E3617">
            <w:pPr>
              <w:rPr>
                <w:rFonts w:ascii="Arial" w:hAnsi="Arial" w:cs="Arial"/>
                <w:b w:val="0"/>
                <w:sz w:val="28"/>
                <w:szCs w:val="28"/>
              </w:rPr>
            </w:pPr>
            <w:r>
              <w:rPr>
                <w:rFonts w:ascii="Arial" w:hAnsi="Arial" w:cs="Arial"/>
                <w:b w:val="0"/>
                <w:sz w:val="28"/>
                <w:szCs w:val="28"/>
              </w:rPr>
              <w:t>Purpose/Description</w:t>
            </w:r>
          </w:p>
        </w:tc>
      </w:tr>
      <w:tr w:rsidR="002E3617" w14:paraId="43C5D16B" w14:textId="77777777" w:rsidTr="002E3617">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6325FF73" w14:textId="77777777" w:rsidR="002E3617" w:rsidRPr="00B55313" w:rsidRDefault="002E3617" w:rsidP="002E3617">
            <w:pPr>
              <w:rPr>
                <w:rFonts w:ascii="Arial" w:hAnsi="Arial" w:cs="Arial"/>
                <w:b w:val="0"/>
                <w:sz w:val="24"/>
                <w:szCs w:val="24"/>
              </w:rPr>
            </w:pPr>
            <w:r w:rsidRPr="00B55313">
              <w:rPr>
                <w:rFonts w:ascii="Arial" w:hAnsi="Arial" w:cs="Arial"/>
                <w:b w:val="0"/>
                <w:sz w:val="24"/>
                <w:szCs w:val="24"/>
              </w:rPr>
              <w:t>System initiates ACP QD synchronous Find Documents request to the Testing tool</w:t>
            </w:r>
            <w:r>
              <w:rPr>
                <w:rFonts w:ascii="Arial" w:hAnsi="Arial" w:cs="Arial"/>
                <w:b w:val="0"/>
                <w:sz w:val="24"/>
                <w:szCs w:val="24"/>
              </w:rPr>
              <w:t xml:space="preserve"> with the required parameters.  Testing tool responds with the matching policy document(s) metadata.</w:t>
            </w:r>
          </w:p>
        </w:tc>
      </w:tr>
    </w:tbl>
    <w:p w14:paraId="16FFCC44" w14:textId="77777777" w:rsidR="002E3617" w:rsidRPr="00A43677" w:rsidRDefault="002E3617" w:rsidP="002E3617">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2E3617" w14:paraId="772AF9CC"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6E4C10BC" w14:textId="77777777" w:rsidR="002E3617" w:rsidRDefault="002E3617" w:rsidP="002E3617">
            <w:pPr>
              <w:rPr>
                <w:rFonts w:ascii="Arial" w:hAnsi="Arial" w:cs="Arial"/>
                <w:b w:val="0"/>
                <w:sz w:val="28"/>
                <w:szCs w:val="28"/>
              </w:rPr>
            </w:pPr>
            <w:r>
              <w:rPr>
                <w:rFonts w:ascii="Arial" w:hAnsi="Arial" w:cs="Arial"/>
                <w:b w:val="0"/>
                <w:sz w:val="28"/>
                <w:szCs w:val="28"/>
              </w:rPr>
              <w:t>Preconditions</w:t>
            </w:r>
          </w:p>
        </w:tc>
      </w:tr>
      <w:tr w:rsidR="002E3617" w:rsidRPr="00974444" w14:paraId="54562C90" w14:textId="77777777" w:rsidTr="002E3617">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46BE10E7" w14:textId="77777777" w:rsidR="002E3617" w:rsidRPr="00974444" w:rsidRDefault="002E3617" w:rsidP="002E3617">
            <w:pPr>
              <w:rPr>
                <w:rFonts w:ascii="Arial" w:hAnsi="Arial" w:cs="Arial"/>
                <w:bCs w:val="0"/>
                <w:sz w:val="24"/>
                <w:szCs w:val="24"/>
              </w:rPr>
            </w:pPr>
            <w:r w:rsidRPr="00A43677">
              <w:rPr>
                <w:rFonts w:ascii="Arial" w:hAnsi="Arial" w:cs="Arial"/>
                <w:sz w:val="24"/>
                <w:szCs w:val="24"/>
              </w:rPr>
              <w:t>Data Load Set</w:t>
            </w:r>
          </w:p>
        </w:tc>
        <w:tc>
          <w:tcPr>
            <w:tcW w:w="7388" w:type="dxa"/>
            <w:tcBorders>
              <w:left w:val="single" w:sz="8" w:space="0" w:color="4F81BD" w:themeColor="accent1"/>
            </w:tcBorders>
          </w:tcPr>
          <w:p w14:paraId="049B4942" w14:textId="77777777" w:rsidR="002E3617" w:rsidRPr="00974444" w:rsidRDefault="002E3617" w:rsidP="002E3617">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p>
        </w:tc>
      </w:tr>
      <w:tr w:rsidR="002E3617" w14:paraId="6AC9C575" w14:textId="77777777" w:rsidTr="002E3617">
        <w:trPr>
          <w:trHeight w:val="264"/>
        </w:trPr>
        <w:tc>
          <w:tcPr>
            <w:cnfStyle w:val="001000000000" w:firstRow="0" w:lastRow="0" w:firstColumn="1" w:lastColumn="0" w:oddVBand="0" w:evenVBand="0" w:oddHBand="0" w:evenHBand="0" w:firstRowFirstColumn="0" w:firstRowLastColumn="0" w:lastRowFirstColumn="0" w:lastRowLastColumn="0"/>
            <w:tcW w:w="2448" w:type="dxa"/>
            <w:tcBorders>
              <w:top w:val="single" w:sz="8" w:space="0" w:color="4F81BD" w:themeColor="accent1"/>
              <w:bottom w:val="single" w:sz="8" w:space="0" w:color="4F81BD" w:themeColor="accent1"/>
              <w:right w:val="single" w:sz="8" w:space="0" w:color="4F81BD" w:themeColor="accent1"/>
            </w:tcBorders>
          </w:tcPr>
          <w:p w14:paraId="08F86403" w14:textId="77777777" w:rsidR="002E3617" w:rsidRDefault="002E3617" w:rsidP="002E3617">
            <w:pPr>
              <w:rPr>
                <w:rFonts w:ascii="Arial" w:hAnsi="Arial" w:cs="Arial"/>
                <w:bCs w:val="0"/>
                <w:sz w:val="28"/>
                <w:szCs w:val="28"/>
              </w:rPr>
            </w:pPr>
            <w:r w:rsidRPr="00A43677">
              <w:rPr>
                <w:rFonts w:ascii="Arial" w:hAnsi="Arial" w:cs="Arial"/>
                <w:sz w:val="24"/>
                <w:szCs w:val="24"/>
              </w:rPr>
              <w:t>Data Notes</w:t>
            </w:r>
          </w:p>
        </w:tc>
        <w:tc>
          <w:tcPr>
            <w:tcW w:w="7388" w:type="dxa"/>
            <w:tcBorders>
              <w:top w:val="single" w:sz="8" w:space="0" w:color="4F81BD" w:themeColor="accent1"/>
              <w:left w:val="single" w:sz="8" w:space="0" w:color="4F81BD" w:themeColor="accent1"/>
              <w:bottom w:val="single" w:sz="8" w:space="0" w:color="4F81BD" w:themeColor="accent1"/>
            </w:tcBorders>
          </w:tcPr>
          <w:p w14:paraId="3C217672" w14:textId="77777777" w:rsidR="002E3617" w:rsidRDefault="002E3617" w:rsidP="002E3617">
            <w:pPr>
              <w:tabs>
                <w:tab w:val="left" w:pos="1264"/>
              </w:tabs>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P-000000002</w:t>
            </w:r>
          </w:p>
        </w:tc>
      </w:tr>
    </w:tbl>
    <w:p w14:paraId="59A915BC" w14:textId="77777777" w:rsidR="002E3617" w:rsidRDefault="002E3617" w:rsidP="002E361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2E3617" w14:paraId="76113085"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46B3AD6E" w14:textId="77777777" w:rsidR="002E3617" w:rsidRDefault="002E3617" w:rsidP="002E3617">
            <w:pPr>
              <w:rPr>
                <w:rFonts w:ascii="Arial" w:hAnsi="Arial" w:cs="Arial"/>
                <w:b w:val="0"/>
                <w:sz w:val="28"/>
                <w:szCs w:val="28"/>
              </w:rPr>
            </w:pPr>
            <w:r>
              <w:rPr>
                <w:rFonts w:ascii="Arial" w:hAnsi="Arial" w:cs="Arial"/>
                <w:b w:val="0"/>
                <w:sz w:val="28"/>
                <w:szCs w:val="28"/>
              </w:rPr>
              <w:t>Test Steps</w:t>
            </w:r>
          </w:p>
        </w:tc>
      </w:tr>
      <w:tr w:rsidR="002E3617" w:rsidRPr="00B55313" w14:paraId="0EB81C8F" w14:textId="77777777" w:rsidTr="002E3617">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0C7F5D2C" w14:textId="77777777" w:rsidR="002E3617" w:rsidRDefault="002E3617" w:rsidP="002E3617">
            <w:pPr>
              <w:rPr>
                <w:rFonts w:ascii="Arial" w:hAnsi="Arial" w:cs="Arial"/>
                <w:b w:val="0"/>
                <w:sz w:val="24"/>
                <w:szCs w:val="24"/>
              </w:rPr>
            </w:pPr>
            <w:r w:rsidRPr="00B55313">
              <w:rPr>
                <w:rFonts w:ascii="Arial" w:hAnsi="Arial" w:cs="Arial"/>
                <w:b w:val="0"/>
                <w:sz w:val="24"/>
                <w:szCs w:val="24"/>
              </w:rPr>
              <w:t>The System sends a</w:t>
            </w:r>
            <w:r w:rsidR="006D5D4E">
              <w:rPr>
                <w:rFonts w:ascii="Arial" w:hAnsi="Arial" w:cs="Arial"/>
                <w:b w:val="0"/>
                <w:sz w:val="24"/>
                <w:szCs w:val="24"/>
              </w:rPr>
              <w:t xml:space="preserve"> synchronous/immediate A</w:t>
            </w:r>
            <w:r>
              <w:rPr>
                <w:rFonts w:ascii="Arial" w:hAnsi="Arial" w:cs="Arial"/>
                <w:b w:val="0"/>
                <w:sz w:val="24"/>
                <w:szCs w:val="24"/>
              </w:rPr>
              <w:t xml:space="preserve">CP </w:t>
            </w:r>
            <w:r w:rsidRPr="00B55313">
              <w:rPr>
                <w:rFonts w:ascii="Arial" w:hAnsi="Arial" w:cs="Arial"/>
                <w:b w:val="0"/>
                <w:sz w:val="24"/>
                <w:szCs w:val="24"/>
              </w:rPr>
              <w:t>Find Documents Request to the Testing Tool, using the</w:t>
            </w:r>
            <w:r>
              <w:rPr>
                <w:rFonts w:ascii="Arial" w:hAnsi="Arial" w:cs="Arial"/>
                <w:b w:val="0"/>
                <w:sz w:val="24"/>
                <w:szCs w:val="24"/>
              </w:rPr>
              <w:t xml:space="preserve"> </w:t>
            </w:r>
            <w:r w:rsidRPr="00B55313">
              <w:rPr>
                <w:rFonts w:ascii="Arial" w:hAnsi="Arial" w:cs="Arial"/>
                <w:b w:val="0"/>
                <w:sz w:val="24"/>
                <w:szCs w:val="24"/>
              </w:rPr>
              <w:t>following required parameters:</w:t>
            </w:r>
          </w:p>
          <w:p w14:paraId="0D262865" w14:textId="77777777" w:rsidR="002E3617" w:rsidRPr="00B55313" w:rsidRDefault="002E3617" w:rsidP="002E3617">
            <w:pPr>
              <w:rPr>
                <w:rFonts w:ascii="Arial" w:hAnsi="Arial" w:cs="Arial"/>
                <w:b w:val="0"/>
                <w:sz w:val="24"/>
                <w:szCs w:val="24"/>
              </w:rPr>
            </w:pPr>
          </w:p>
          <w:p w14:paraId="0BE86224" w14:textId="77777777" w:rsidR="002E3617" w:rsidRDefault="002E3617" w:rsidP="002E3617">
            <w:pPr>
              <w:rPr>
                <w:rFonts w:ascii="Arial" w:hAnsi="Arial" w:cs="Arial"/>
                <w:b w:val="0"/>
                <w:sz w:val="24"/>
                <w:szCs w:val="24"/>
              </w:rPr>
            </w:pPr>
            <w:r w:rsidRPr="00B55313">
              <w:rPr>
                <w:rFonts w:ascii="Arial" w:hAnsi="Arial" w:cs="Arial"/>
                <w:b w:val="0"/>
                <w:sz w:val="24"/>
                <w:szCs w:val="24"/>
              </w:rPr>
              <w:t xml:space="preserve">SOAP Header = </w:t>
            </w:r>
            <w:r w:rsidRPr="00B55313">
              <w:rPr>
                <w:rFonts w:ascii="Arial" w:hAnsi="Arial" w:cs="Arial"/>
                <w:b w:val="0"/>
                <w:sz w:val="24"/>
                <w:szCs w:val="24"/>
                <w:u w:val="single"/>
              </w:rPr>
              <w:t>MP: MA Default Request (SUT)</w:t>
            </w:r>
            <w:r w:rsidRPr="00B55313">
              <w:rPr>
                <w:rFonts w:ascii="Arial" w:hAnsi="Arial" w:cs="Arial"/>
                <w:b w:val="0"/>
                <w:sz w:val="24"/>
                <w:szCs w:val="24"/>
              </w:rPr>
              <w:t xml:space="preserve"> Message Parameters</w:t>
            </w:r>
          </w:p>
          <w:p w14:paraId="6D09C270" w14:textId="77777777" w:rsidR="002E3617" w:rsidRPr="00B55313" w:rsidRDefault="002E3617" w:rsidP="002E3617">
            <w:pPr>
              <w:rPr>
                <w:rFonts w:ascii="Arial" w:hAnsi="Arial" w:cs="Arial"/>
                <w:b w:val="0"/>
                <w:sz w:val="24"/>
                <w:szCs w:val="24"/>
              </w:rPr>
            </w:pPr>
            <w:r w:rsidRPr="00B55313">
              <w:rPr>
                <w:rFonts w:ascii="Arial" w:hAnsi="Arial" w:cs="Arial"/>
                <w:b w:val="0"/>
                <w:sz w:val="24"/>
                <w:szCs w:val="24"/>
              </w:rPr>
              <w:t>$</w:t>
            </w:r>
            <w:proofErr w:type="spellStart"/>
            <w:r w:rsidRPr="00B55313">
              <w:rPr>
                <w:rFonts w:ascii="Arial" w:hAnsi="Arial" w:cs="Arial"/>
                <w:b w:val="0"/>
                <w:sz w:val="24"/>
                <w:szCs w:val="24"/>
              </w:rPr>
              <w:t>XDSDocumentEntryPatientID</w:t>
            </w:r>
            <w:proofErr w:type="spellEnd"/>
            <w:r w:rsidRPr="00B55313">
              <w:rPr>
                <w:rFonts w:ascii="Arial" w:hAnsi="Arial" w:cs="Arial"/>
                <w:b w:val="0"/>
                <w:sz w:val="24"/>
                <w:szCs w:val="24"/>
              </w:rPr>
              <w:t xml:space="preserve"> = </w:t>
            </w:r>
            <w:r w:rsidRPr="009867A8">
              <w:rPr>
                <w:rFonts w:ascii="Arial" w:hAnsi="Arial" w:cs="Arial"/>
                <w:sz w:val="24"/>
                <w:szCs w:val="24"/>
              </w:rPr>
              <w:t>[P-000000002 Resource ID]</w:t>
            </w:r>
          </w:p>
          <w:p w14:paraId="2A7527D8" w14:textId="77777777" w:rsidR="002E3617" w:rsidRPr="00B55313" w:rsidRDefault="002E3617" w:rsidP="002E3617">
            <w:pPr>
              <w:rPr>
                <w:rFonts w:ascii="Arial" w:hAnsi="Arial" w:cs="Arial"/>
                <w:b w:val="0"/>
                <w:sz w:val="24"/>
                <w:szCs w:val="24"/>
              </w:rPr>
            </w:pPr>
            <w:r w:rsidRPr="00B55313">
              <w:rPr>
                <w:rFonts w:ascii="Arial" w:hAnsi="Arial" w:cs="Arial"/>
                <w:b w:val="0"/>
                <w:sz w:val="24"/>
                <w:szCs w:val="24"/>
              </w:rPr>
              <w:t>$</w:t>
            </w:r>
            <w:proofErr w:type="spellStart"/>
            <w:r w:rsidRPr="00B55313">
              <w:rPr>
                <w:rFonts w:ascii="Arial" w:hAnsi="Arial" w:cs="Arial"/>
                <w:b w:val="0"/>
                <w:sz w:val="24"/>
                <w:szCs w:val="24"/>
              </w:rPr>
              <w:t>XDSDocu</w:t>
            </w:r>
            <w:r>
              <w:rPr>
                <w:rFonts w:ascii="Arial" w:hAnsi="Arial" w:cs="Arial"/>
                <w:b w:val="0"/>
                <w:sz w:val="24"/>
                <w:szCs w:val="24"/>
              </w:rPr>
              <w:t>mentEntryStatus</w:t>
            </w:r>
            <w:proofErr w:type="spellEnd"/>
            <w:r>
              <w:rPr>
                <w:rFonts w:ascii="Arial" w:hAnsi="Arial" w:cs="Arial"/>
                <w:b w:val="0"/>
                <w:sz w:val="24"/>
                <w:szCs w:val="24"/>
              </w:rPr>
              <w:t xml:space="preserve"> = </w:t>
            </w:r>
            <w:r w:rsidRPr="009867A8">
              <w:rPr>
                <w:rFonts w:ascii="Arial" w:hAnsi="Arial" w:cs="Arial"/>
                <w:sz w:val="24"/>
                <w:szCs w:val="24"/>
              </w:rPr>
              <w:t>Approved</w:t>
            </w:r>
          </w:p>
          <w:p w14:paraId="6B864556" w14:textId="77777777" w:rsidR="002E3617" w:rsidRDefault="002E3617" w:rsidP="002E3617">
            <w:pPr>
              <w:rPr>
                <w:rFonts w:ascii="Arial" w:hAnsi="Arial" w:cs="Arial"/>
                <w:b w:val="0"/>
                <w:sz w:val="24"/>
                <w:szCs w:val="24"/>
              </w:rPr>
            </w:pPr>
            <w:r>
              <w:rPr>
                <w:rFonts w:ascii="Arial" w:hAnsi="Arial" w:cs="Arial"/>
                <w:b w:val="0"/>
                <w:sz w:val="24"/>
                <w:szCs w:val="24"/>
              </w:rPr>
              <w:t>$</w:t>
            </w:r>
            <w:proofErr w:type="spellStart"/>
            <w:r>
              <w:rPr>
                <w:rFonts w:ascii="Arial" w:hAnsi="Arial" w:cs="Arial"/>
                <w:b w:val="0"/>
                <w:sz w:val="24"/>
                <w:szCs w:val="24"/>
              </w:rPr>
              <w:t>XDSDocumentEntryClassCode</w:t>
            </w:r>
            <w:proofErr w:type="spellEnd"/>
            <w:r w:rsidRPr="00B55313">
              <w:rPr>
                <w:rFonts w:ascii="Arial" w:hAnsi="Arial" w:cs="Arial"/>
                <w:b w:val="0"/>
                <w:sz w:val="24"/>
                <w:szCs w:val="24"/>
              </w:rPr>
              <w:t xml:space="preserve"> =</w:t>
            </w:r>
            <w:r>
              <w:rPr>
                <w:rFonts w:ascii="Arial" w:hAnsi="Arial" w:cs="Arial"/>
                <w:b w:val="0"/>
                <w:sz w:val="24"/>
                <w:szCs w:val="24"/>
              </w:rPr>
              <w:t xml:space="preserve"> </w:t>
            </w:r>
            <w:r w:rsidRPr="009867A8">
              <w:rPr>
                <w:rFonts w:ascii="Arial" w:hAnsi="Arial" w:cs="Arial"/>
                <w:sz w:val="24"/>
                <w:szCs w:val="24"/>
              </w:rPr>
              <w:t>LOINC code of 57016-8</w:t>
            </w:r>
            <w:r w:rsidR="00C618B8">
              <w:rPr>
                <w:rFonts w:ascii="Arial" w:hAnsi="Arial" w:cs="Arial"/>
                <w:sz w:val="24"/>
                <w:szCs w:val="24"/>
              </w:rPr>
              <w:t xml:space="preserve"> with scheme "</w:t>
            </w:r>
            <w:r w:rsidR="00C618B8">
              <w:rPr>
                <w:rFonts w:ascii="Tahoma" w:eastAsiaTheme="minorEastAsia" w:hAnsi="Tahoma" w:cs="Tahoma"/>
                <w:sz w:val="24"/>
                <w:szCs w:val="24"/>
              </w:rPr>
              <w:t>2.16.840.1.113883.6.1”</w:t>
            </w:r>
          </w:p>
          <w:p w14:paraId="191ED31B" w14:textId="7B526DB1" w:rsidR="002E3617" w:rsidRPr="00B55313" w:rsidRDefault="002E3617" w:rsidP="002E3617">
            <w:pPr>
              <w:rPr>
                <w:rFonts w:ascii="Arial" w:hAnsi="Arial" w:cs="Arial"/>
                <w:b w:val="0"/>
                <w:sz w:val="24"/>
                <w:szCs w:val="24"/>
              </w:rPr>
            </w:pPr>
            <w:r>
              <w:rPr>
                <w:rFonts w:ascii="Arial" w:hAnsi="Arial" w:cs="Arial"/>
                <w:b w:val="0"/>
                <w:sz w:val="24"/>
                <w:szCs w:val="24"/>
              </w:rPr>
              <w:t>$</w:t>
            </w:r>
            <w:proofErr w:type="spellStart"/>
            <w:r>
              <w:rPr>
                <w:rFonts w:ascii="Arial" w:hAnsi="Arial" w:cs="Arial"/>
                <w:b w:val="0"/>
                <w:sz w:val="24"/>
                <w:szCs w:val="24"/>
              </w:rPr>
              <w:t>XDSDocument</w:t>
            </w:r>
            <w:r w:rsidR="00694D7D">
              <w:rPr>
                <w:rFonts w:ascii="Arial" w:hAnsi="Arial" w:cs="Arial"/>
                <w:b w:val="0"/>
                <w:sz w:val="24"/>
                <w:szCs w:val="24"/>
              </w:rPr>
              <w:t>Entry</w:t>
            </w:r>
            <w:r>
              <w:rPr>
                <w:rFonts w:ascii="Arial" w:hAnsi="Arial" w:cs="Arial"/>
                <w:b w:val="0"/>
                <w:sz w:val="24"/>
                <w:szCs w:val="24"/>
              </w:rPr>
              <w:t>EventCodeList</w:t>
            </w:r>
            <w:proofErr w:type="spellEnd"/>
            <w:r>
              <w:rPr>
                <w:rFonts w:ascii="Arial" w:hAnsi="Arial" w:cs="Arial"/>
                <w:b w:val="0"/>
                <w:sz w:val="24"/>
                <w:szCs w:val="24"/>
              </w:rPr>
              <w:t xml:space="preserve"> = </w:t>
            </w:r>
            <w:r w:rsidR="00C618B8">
              <w:rPr>
                <w:rFonts w:ascii="Arial" w:hAnsi="Arial" w:cs="Arial"/>
                <w:b w:val="0"/>
                <w:sz w:val="24"/>
                <w:szCs w:val="24"/>
              </w:rPr>
              <w:t>[</w:t>
            </w:r>
            <w:r w:rsidRPr="009867A8">
              <w:rPr>
                <w:rFonts w:ascii="Arial" w:hAnsi="Arial" w:cs="Arial"/>
                <w:sz w:val="24"/>
                <w:szCs w:val="24"/>
              </w:rPr>
              <w:t>Instance Access Policy</w:t>
            </w:r>
            <w:r w:rsidR="00C618B8">
              <w:rPr>
                <w:rFonts w:ascii="Arial" w:hAnsi="Arial" w:cs="Arial"/>
                <w:sz w:val="24"/>
                <w:szCs w:val="24"/>
              </w:rPr>
              <w:t xml:space="preserve"> OID from PD Request with scheme “N/A”]</w:t>
            </w:r>
          </w:p>
          <w:p w14:paraId="4E9564C9" w14:textId="77777777" w:rsidR="002E3617" w:rsidRPr="00B55313" w:rsidRDefault="002E3617" w:rsidP="002E3617">
            <w:pPr>
              <w:rPr>
                <w:rFonts w:ascii="Arial" w:hAnsi="Arial" w:cs="Arial"/>
                <w:b w:val="0"/>
                <w:sz w:val="24"/>
                <w:szCs w:val="24"/>
              </w:rPr>
            </w:pPr>
            <w:proofErr w:type="spellStart"/>
            <w:proofErr w:type="gramStart"/>
            <w:r w:rsidRPr="00B55313">
              <w:rPr>
                <w:rFonts w:ascii="Arial" w:hAnsi="Arial" w:cs="Arial"/>
                <w:b w:val="0"/>
                <w:sz w:val="24"/>
                <w:szCs w:val="24"/>
              </w:rPr>
              <w:t>returnType</w:t>
            </w:r>
            <w:proofErr w:type="spellEnd"/>
            <w:proofErr w:type="gramEnd"/>
            <w:r w:rsidRPr="00B55313">
              <w:rPr>
                <w:rFonts w:ascii="Arial" w:hAnsi="Arial" w:cs="Arial"/>
                <w:b w:val="0"/>
                <w:sz w:val="24"/>
                <w:szCs w:val="24"/>
              </w:rPr>
              <w:t xml:space="preserve"> = </w:t>
            </w:r>
            <w:proofErr w:type="spellStart"/>
            <w:r w:rsidRPr="009867A8">
              <w:rPr>
                <w:rFonts w:ascii="Arial" w:hAnsi="Arial" w:cs="Arial"/>
                <w:sz w:val="24"/>
                <w:szCs w:val="24"/>
              </w:rPr>
              <w:t>LeafClass</w:t>
            </w:r>
            <w:proofErr w:type="spellEnd"/>
          </w:p>
          <w:p w14:paraId="544852C7" w14:textId="77777777" w:rsidR="002E3617" w:rsidRPr="00B55313" w:rsidRDefault="002E3617" w:rsidP="002E3617">
            <w:pPr>
              <w:rPr>
                <w:rFonts w:ascii="Arial" w:hAnsi="Arial" w:cs="Arial"/>
                <w:b w:val="0"/>
                <w:sz w:val="24"/>
                <w:szCs w:val="24"/>
              </w:rPr>
            </w:pPr>
            <w:r w:rsidRPr="00B55313">
              <w:rPr>
                <w:rFonts w:ascii="Arial" w:hAnsi="Arial" w:cs="Arial"/>
                <w:b w:val="0"/>
                <w:sz w:val="24"/>
                <w:szCs w:val="24"/>
              </w:rPr>
              <w:t xml:space="preserve">SOAP request = </w:t>
            </w:r>
            <w:r w:rsidRPr="009867A8">
              <w:rPr>
                <w:rFonts w:ascii="Arial" w:hAnsi="Arial" w:cs="Arial"/>
                <w:sz w:val="24"/>
                <w:szCs w:val="24"/>
              </w:rPr>
              <w:t>synchronous</w:t>
            </w:r>
          </w:p>
          <w:p w14:paraId="759C7B60" w14:textId="77777777" w:rsidR="002E3617" w:rsidRDefault="002E3617" w:rsidP="002E3617">
            <w:pPr>
              <w:rPr>
                <w:rFonts w:ascii="Arial" w:hAnsi="Arial" w:cs="Arial"/>
                <w:b w:val="0"/>
                <w:sz w:val="24"/>
                <w:szCs w:val="24"/>
              </w:rPr>
            </w:pPr>
            <w:proofErr w:type="spellStart"/>
            <w:proofErr w:type="gramStart"/>
            <w:r w:rsidRPr="00B55313">
              <w:rPr>
                <w:rFonts w:ascii="Arial" w:hAnsi="Arial" w:cs="Arial"/>
                <w:b w:val="0"/>
                <w:sz w:val="24"/>
                <w:szCs w:val="24"/>
              </w:rPr>
              <w:t>returnComposedObjects</w:t>
            </w:r>
            <w:proofErr w:type="spellEnd"/>
            <w:proofErr w:type="gramEnd"/>
            <w:r w:rsidRPr="00B55313">
              <w:rPr>
                <w:rFonts w:ascii="Arial" w:hAnsi="Arial" w:cs="Arial"/>
                <w:b w:val="0"/>
                <w:sz w:val="24"/>
                <w:szCs w:val="24"/>
              </w:rPr>
              <w:t xml:space="preserve"> = </w:t>
            </w:r>
            <w:r w:rsidRPr="009867A8">
              <w:rPr>
                <w:rFonts w:ascii="Arial" w:hAnsi="Arial" w:cs="Arial"/>
                <w:sz w:val="24"/>
                <w:szCs w:val="24"/>
              </w:rPr>
              <w:t>true</w:t>
            </w:r>
          </w:p>
          <w:p w14:paraId="0F35FEF9" w14:textId="77777777" w:rsidR="00C618B8" w:rsidRDefault="00C618B8" w:rsidP="002E3617">
            <w:pPr>
              <w:rPr>
                <w:rFonts w:ascii="Arial" w:hAnsi="Arial" w:cs="Arial"/>
                <w:b w:val="0"/>
                <w:sz w:val="24"/>
                <w:szCs w:val="24"/>
              </w:rPr>
            </w:pPr>
          </w:p>
          <w:p w14:paraId="25835BEB" w14:textId="77777777" w:rsidR="00C618B8" w:rsidRDefault="0094775A" w:rsidP="002E3617">
            <w:pPr>
              <w:rPr>
                <w:rFonts w:ascii="Arial" w:hAnsi="Arial" w:cs="Arial"/>
                <w:b w:val="0"/>
                <w:sz w:val="24"/>
                <w:szCs w:val="24"/>
              </w:rPr>
            </w:pPr>
            <w:r>
              <w:rPr>
                <w:rFonts w:ascii="Arial" w:hAnsi="Arial" w:cs="Arial"/>
                <w:b w:val="0"/>
                <w:sz w:val="24"/>
                <w:szCs w:val="24"/>
              </w:rPr>
              <w:t xml:space="preserve">SSA confirmed ACP documents are always Stable.  </w:t>
            </w:r>
            <w:r w:rsidR="00C618B8">
              <w:rPr>
                <w:rFonts w:ascii="Arial" w:hAnsi="Arial" w:cs="Arial"/>
                <w:b w:val="0"/>
                <w:sz w:val="24"/>
                <w:szCs w:val="24"/>
              </w:rPr>
              <w:t xml:space="preserve">We will </w:t>
            </w:r>
            <w:r>
              <w:rPr>
                <w:rFonts w:ascii="Arial" w:hAnsi="Arial" w:cs="Arial"/>
                <w:b w:val="0"/>
                <w:sz w:val="24"/>
                <w:szCs w:val="24"/>
              </w:rPr>
              <w:t>allow a participant to request something other than Stable</w:t>
            </w:r>
            <w:r w:rsidR="00C618B8">
              <w:rPr>
                <w:rFonts w:ascii="Arial" w:hAnsi="Arial" w:cs="Arial"/>
                <w:b w:val="0"/>
                <w:sz w:val="24"/>
                <w:szCs w:val="24"/>
              </w:rPr>
              <w:t>.</w:t>
            </w:r>
          </w:p>
          <w:p w14:paraId="3B6A0875" w14:textId="77777777" w:rsidR="0094775A" w:rsidRDefault="0094775A" w:rsidP="002E3617">
            <w:pPr>
              <w:rPr>
                <w:rFonts w:ascii="Arial" w:hAnsi="Arial" w:cs="Arial"/>
                <w:b w:val="0"/>
                <w:sz w:val="24"/>
                <w:szCs w:val="24"/>
              </w:rPr>
            </w:pPr>
          </w:p>
          <w:p w14:paraId="6DD35248" w14:textId="77777777" w:rsidR="00081F9D" w:rsidRDefault="00081F9D" w:rsidP="002E3617">
            <w:pPr>
              <w:rPr>
                <w:rFonts w:ascii="Arial" w:hAnsi="Arial" w:cs="Arial"/>
                <w:b w:val="0"/>
                <w:sz w:val="24"/>
                <w:szCs w:val="24"/>
              </w:rPr>
            </w:pPr>
            <w:r w:rsidRPr="00753422">
              <w:rPr>
                <w:rFonts w:ascii="Arial" w:hAnsi="Arial" w:cs="Arial"/>
                <w:b w:val="0"/>
                <w:sz w:val="24"/>
                <w:szCs w:val="24"/>
              </w:rPr>
              <w:t xml:space="preserve">For 2010 and 2011 the System Under Test can request Approved only or Approved + </w:t>
            </w:r>
            <w:proofErr w:type="spellStart"/>
            <w:r w:rsidRPr="00753422">
              <w:rPr>
                <w:rFonts w:ascii="Arial" w:hAnsi="Arial" w:cs="Arial"/>
                <w:b w:val="0"/>
                <w:sz w:val="24"/>
                <w:szCs w:val="24"/>
              </w:rPr>
              <w:t>DeferredCreation</w:t>
            </w:r>
            <w:proofErr w:type="spellEnd"/>
            <w:r w:rsidRPr="00753422">
              <w:rPr>
                <w:rFonts w:ascii="Arial" w:hAnsi="Arial" w:cs="Arial"/>
                <w:b w:val="0"/>
                <w:sz w:val="24"/>
                <w:szCs w:val="24"/>
              </w:rPr>
              <w:t xml:space="preserve"> </w:t>
            </w:r>
          </w:p>
          <w:p w14:paraId="5F0895EE" w14:textId="77777777" w:rsidR="00753422" w:rsidRDefault="00753422" w:rsidP="002E3617">
            <w:pPr>
              <w:rPr>
                <w:rFonts w:ascii="Arial" w:hAnsi="Arial" w:cs="Arial"/>
                <w:b w:val="0"/>
                <w:sz w:val="24"/>
                <w:szCs w:val="24"/>
              </w:rPr>
            </w:pPr>
          </w:p>
          <w:p w14:paraId="676CBC60" w14:textId="77777777" w:rsidR="00081F9D" w:rsidRDefault="00081F9D" w:rsidP="002E3617">
            <w:pPr>
              <w:rPr>
                <w:rFonts w:ascii="Arial" w:hAnsi="Arial" w:cs="Arial"/>
                <w:b w:val="0"/>
                <w:sz w:val="24"/>
                <w:szCs w:val="24"/>
              </w:rPr>
            </w:pPr>
            <w:r>
              <w:rPr>
                <w:rFonts w:ascii="Arial" w:hAnsi="Arial" w:cs="Arial"/>
                <w:b w:val="0"/>
                <w:sz w:val="24"/>
                <w:szCs w:val="24"/>
              </w:rPr>
              <w:t>For 2011 the System Under Test can request Stable only or Stable + On Demand</w:t>
            </w:r>
          </w:p>
          <w:p w14:paraId="5183A4D0" w14:textId="77777777" w:rsidR="00081F9D" w:rsidRDefault="00081F9D" w:rsidP="002E3617">
            <w:pPr>
              <w:rPr>
                <w:rFonts w:ascii="Arial" w:hAnsi="Arial" w:cs="Arial"/>
                <w:b w:val="0"/>
                <w:sz w:val="24"/>
                <w:szCs w:val="24"/>
              </w:rPr>
            </w:pPr>
          </w:p>
          <w:p w14:paraId="425695A8" w14:textId="77777777" w:rsidR="002E3617" w:rsidRPr="00B55313" w:rsidRDefault="002E3617" w:rsidP="002E3617">
            <w:pPr>
              <w:rPr>
                <w:rFonts w:ascii="Arial" w:hAnsi="Arial" w:cs="Arial"/>
                <w:color w:val="FF0000"/>
                <w:sz w:val="24"/>
                <w:szCs w:val="24"/>
              </w:rPr>
            </w:pPr>
          </w:p>
        </w:tc>
      </w:tr>
    </w:tbl>
    <w:p w14:paraId="482C5B36" w14:textId="77777777" w:rsidR="002E3617" w:rsidRPr="00B55313" w:rsidRDefault="002E3617" w:rsidP="002E3617">
      <w:pPr>
        <w:rPr>
          <w:rFonts w:ascii="Arial" w:hAnsi="Arial" w:cs="Arial"/>
          <w:sz w:val="28"/>
          <w:szCs w:val="28"/>
        </w:rPr>
      </w:pPr>
    </w:p>
    <w:tbl>
      <w:tblPr>
        <w:tblStyle w:val="LightList-Accent1"/>
        <w:tblW w:w="0" w:type="auto"/>
        <w:tblLook w:val="04A0" w:firstRow="1" w:lastRow="0" w:firstColumn="1" w:lastColumn="0" w:noHBand="0" w:noVBand="1"/>
      </w:tblPr>
      <w:tblGrid>
        <w:gridCol w:w="9836"/>
      </w:tblGrid>
      <w:tr w:rsidR="002E3617" w14:paraId="5DB5EC56"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68B40879" w14:textId="77777777" w:rsidR="002E3617" w:rsidRDefault="002E3617" w:rsidP="002E3617">
            <w:pPr>
              <w:rPr>
                <w:rFonts w:ascii="Arial" w:hAnsi="Arial" w:cs="Arial"/>
                <w:b w:val="0"/>
                <w:sz w:val="28"/>
                <w:szCs w:val="28"/>
              </w:rPr>
            </w:pPr>
            <w:r>
              <w:rPr>
                <w:rFonts w:ascii="Arial" w:hAnsi="Arial" w:cs="Arial"/>
                <w:b w:val="0"/>
                <w:sz w:val="28"/>
                <w:szCs w:val="28"/>
              </w:rPr>
              <w:t>Expected Results</w:t>
            </w:r>
          </w:p>
        </w:tc>
      </w:tr>
      <w:tr w:rsidR="002E3617" w14:paraId="53E598C6" w14:textId="77777777" w:rsidTr="002E3617">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27388C0A" w14:textId="77777777" w:rsidR="002E3617" w:rsidRDefault="002E3617" w:rsidP="002E3617">
            <w:pPr>
              <w:rPr>
                <w:rFonts w:ascii="Arial" w:hAnsi="Arial" w:cs="Arial"/>
                <w:b w:val="0"/>
                <w:sz w:val="24"/>
                <w:szCs w:val="24"/>
              </w:rPr>
            </w:pPr>
            <w:r w:rsidRPr="00974444">
              <w:rPr>
                <w:rFonts w:ascii="Arial" w:hAnsi="Arial" w:cs="Arial"/>
                <w:b w:val="0"/>
                <w:sz w:val="24"/>
                <w:szCs w:val="24"/>
              </w:rPr>
              <w:lastRenderedPageBreak/>
              <w:t xml:space="preserve">The Testing Tool </w:t>
            </w:r>
            <w:r>
              <w:rPr>
                <w:rFonts w:ascii="Arial" w:hAnsi="Arial" w:cs="Arial"/>
                <w:b w:val="0"/>
                <w:sz w:val="24"/>
                <w:szCs w:val="24"/>
              </w:rPr>
              <w:t>successfully processes the Request and returns a Response to the System that contains the following objects:</w:t>
            </w:r>
          </w:p>
          <w:p w14:paraId="3F612B95" w14:textId="77777777" w:rsidR="002E3617" w:rsidRDefault="002E3617" w:rsidP="002E3617">
            <w:pPr>
              <w:rPr>
                <w:rFonts w:ascii="Arial" w:hAnsi="Arial" w:cs="Arial"/>
                <w:b w:val="0"/>
                <w:sz w:val="24"/>
                <w:szCs w:val="24"/>
              </w:rPr>
            </w:pPr>
          </w:p>
          <w:p w14:paraId="0DD1C5B4" w14:textId="77777777" w:rsidR="002E3617" w:rsidRPr="00753422" w:rsidRDefault="002E3617" w:rsidP="002E3617">
            <w:pPr>
              <w:rPr>
                <w:rFonts w:ascii="Arial" w:hAnsi="Arial" w:cs="Arial"/>
                <w:b w:val="0"/>
                <w:sz w:val="24"/>
                <w:szCs w:val="24"/>
              </w:rPr>
            </w:pPr>
            <w:r w:rsidRPr="00753422">
              <w:rPr>
                <w:rFonts w:ascii="Arial" w:hAnsi="Arial" w:cs="Arial"/>
                <w:b w:val="0"/>
                <w:sz w:val="24"/>
                <w:szCs w:val="24"/>
              </w:rPr>
              <w:t xml:space="preserve">A ‘Document Match’ for </w:t>
            </w:r>
            <w:r w:rsidRPr="00753422">
              <w:rPr>
                <w:rFonts w:ascii="Arial" w:hAnsi="Arial" w:cs="Arial"/>
                <w:sz w:val="24"/>
                <w:szCs w:val="24"/>
              </w:rPr>
              <w:t>[D-</w:t>
            </w:r>
            <w:r w:rsidR="00081F9D" w:rsidRPr="00753422">
              <w:rPr>
                <w:rFonts w:ascii="Arial" w:hAnsi="Arial" w:cs="Arial"/>
                <w:sz w:val="24"/>
                <w:szCs w:val="24"/>
              </w:rPr>
              <w:t>000000002.SSA-1</w:t>
            </w:r>
            <w:r w:rsidR="00F9680A" w:rsidRPr="00753422">
              <w:rPr>
                <w:rFonts w:ascii="Arial" w:hAnsi="Arial" w:cs="Arial"/>
                <w:sz w:val="24"/>
                <w:szCs w:val="24"/>
              </w:rPr>
              <w:t>]</w:t>
            </w:r>
            <w:r w:rsidRPr="00753422">
              <w:rPr>
                <w:rFonts w:ascii="Arial" w:hAnsi="Arial" w:cs="Arial"/>
                <w:sz w:val="24"/>
                <w:szCs w:val="24"/>
              </w:rPr>
              <w:t xml:space="preserve"> </w:t>
            </w:r>
          </w:p>
          <w:p w14:paraId="439A444F" w14:textId="77777777" w:rsidR="002E3617" w:rsidRDefault="002E3617" w:rsidP="002E3617">
            <w:pPr>
              <w:rPr>
                <w:rFonts w:ascii="Arial" w:hAnsi="Arial" w:cs="Arial"/>
                <w:b w:val="0"/>
                <w:sz w:val="24"/>
                <w:szCs w:val="24"/>
              </w:rPr>
            </w:pPr>
            <w:r>
              <w:rPr>
                <w:rFonts w:ascii="Arial" w:hAnsi="Arial" w:cs="Arial"/>
                <w:b w:val="0"/>
                <w:sz w:val="24"/>
                <w:szCs w:val="24"/>
              </w:rPr>
              <w:t>Note: The parameters that are part of the Request should be the minimum that’s checked on the Response.</w:t>
            </w:r>
          </w:p>
          <w:p w14:paraId="103B7434" w14:textId="77777777" w:rsidR="002E3617" w:rsidRPr="00F97469" w:rsidRDefault="002E3617" w:rsidP="002E3617">
            <w:pPr>
              <w:rPr>
                <w:rFonts w:ascii="Arial" w:hAnsi="Arial" w:cs="Arial"/>
                <w:b w:val="0"/>
                <w:sz w:val="24"/>
                <w:szCs w:val="24"/>
              </w:rPr>
            </w:pPr>
          </w:p>
        </w:tc>
      </w:tr>
    </w:tbl>
    <w:p w14:paraId="2A22D260" w14:textId="77777777" w:rsidR="002E3617" w:rsidRDefault="002E3617" w:rsidP="002E3617">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2E3617" w14:paraId="75D4BD7B" w14:textId="77777777" w:rsidTr="002E361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14ED7CAD" w14:textId="77777777" w:rsidR="002E3617" w:rsidRDefault="002E3617" w:rsidP="002E3617">
            <w:pPr>
              <w:rPr>
                <w:rFonts w:ascii="Arial" w:hAnsi="Arial" w:cs="Arial"/>
                <w:b w:val="0"/>
                <w:sz w:val="28"/>
                <w:szCs w:val="28"/>
              </w:rPr>
            </w:pPr>
            <w:r>
              <w:rPr>
                <w:rFonts w:ascii="Arial" w:hAnsi="Arial" w:cs="Arial"/>
                <w:b w:val="0"/>
                <w:sz w:val="28"/>
                <w:szCs w:val="28"/>
              </w:rPr>
              <w:t xml:space="preserve">Verify conformance of the </w:t>
            </w:r>
            <w:r w:rsidR="006E17D5">
              <w:rPr>
                <w:rFonts w:ascii="Arial" w:hAnsi="Arial" w:cs="Arial"/>
                <w:b w:val="0"/>
                <w:sz w:val="28"/>
                <w:szCs w:val="28"/>
              </w:rPr>
              <w:t>Q</w:t>
            </w:r>
            <w:r>
              <w:rPr>
                <w:rFonts w:ascii="Arial" w:hAnsi="Arial" w:cs="Arial"/>
                <w:b w:val="0"/>
                <w:sz w:val="28"/>
                <w:szCs w:val="28"/>
              </w:rPr>
              <w:t>D Request to the:</w:t>
            </w:r>
          </w:p>
        </w:tc>
      </w:tr>
      <w:tr w:rsidR="002E3617" w:rsidRPr="00974444" w14:paraId="0E1CB6E2" w14:textId="77777777" w:rsidTr="002E3617">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7D760035" w14:textId="77777777" w:rsidR="002E3617" w:rsidRDefault="002E3617" w:rsidP="002E3617">
            <w:pPr>
              <w:pStyle w:val="ListParagraph"/>
              <w:numPr>
                <w:ilvl w:val="0"/>
                <w:numId w:val="11"/>
              </w:numPr>
              <w:rPr>
                <w:rFonts w:ascii="Arial" w:hAnsi="Arial" w:cs="Arial"/>
                <w:b w:val="0"/>
                <w:sz w:val="24"/>
                <w:szCs w:val="24"/>
              </w:rPr>
            </w:pPr>
            <w:r>
              <w:rPr>
                <w:rFonts w:ascii="Arial" w:hAnsi="Arial" w:cs="Arial"/>
                <w:b w:val="0"/>
                <w:sz w:val="24"/>
                <w:szCs w:val="24"/>
              </w:rPr>
              <w:t>CL: QD Initiator Request</w:t>
            </w:r>
            <w:r w:rsidRPr="00B97E9C">
              <w:rPr>
                <w:rFonts w:ascii="Arial" w:hAnsi="Arial" w:cs="Arial"/>
                <w:b w:val="0"/>
                <w:sz w:val="24"/>
                <w:szCs w:val="24"/>
              </w:rPr>
              <w:t xml:space="preserve"> Checklist</w:t>
            </w:r>
          </w:p>
          <w:p w14:paraId="32F2DA14" w14:textId="77777777" w:rsidR="002E3617" w:rsidRPr="00B97E9C" w:rsidRDefault="002E3617" w:rsidP="002E3617">
            <w:pPr>
              <w:pStyle w:val="ListParagraph"/>
              <w:numPr>
                <w:ilvl w:val="0"/>
                <w:numId w:val="11"/>
              </w:numPr>
              <w:rPr>
                <w:rFonts w:ascii="Arial" w:hAnsi="Arial" w:cs="Arial"/>
                <w:b w:val="0"/>
                <w:sz w:val="24"/>
                <w:szCs w:val="24"/>
              </w:rPr>
            </w:pPr>
            <w:r>
              <w:rPr>
                <w:rFonts w:ascii="Arial" w:hAnsi="Arial" w:cs="Arial"/>
                <w:b w:val="0"/>
                <w:sz w:val="24"/>
                <w:szCs w:val="24"/>
              </w:rPr>
              <w:t xml:space="preserve">CL: QD Initiator </w:t>
            </w:r>
            <w:proofErr w:type="spellStart"/>
            <w:r>
              <w:rPr>
                <w:rFonts w:ascii="Arial" w:hAnsi="Arial" w:cs="Arial"/>
                <w:b w:val="0"/>
                <w:sz w:val="24"/>
                <w:szCs w:val="24"/>
              </w:rPr>
              <w:t>FindDocuments</w:t>
            </w:r>
            <w:proofErr w:type="spellEnd"/>
            <w:r>
              <w:rPr>
                <w:rFonts w:ascii="Arial" w:hAnsi="Arial" w:cs="Arial"/>
                <w:b w:val="0"/>
                <w:sz w:val="24"/>
                <w:szCs w:val="24"/>
              </w:rPr>
              <w:t xml:space="preserve"> Checklist</w:t>
            </w:r>
          </w:p>
          <w:p w14:paraId="29A50F9A" w14:textId="77777777" w:rsidR="002E3617" w:rsidRDefault="002E3617" w:rsidP="002E3617">
            <w:pPr>
              <w:pStyle w:val="ListParagraph"/>
              <w:numPr>
                <w:ilvl w:val="0"/>
                <w:numId w:val="11"/>
              </w:numPr>
              <w:rPr>
                <w:rFonts w:ascii="Arial" w:hAnsi="Arial" w:cs="Arial"/>
                <w:b w:val="0"/>
                <w:sz w:val="24"/>
                <w:szCs w:val="24"/>
              </w:rPr>
            </w:pPr>
            <w:r>
              <w:rPr>
                <w:rFonts w:ascii="Arial" w:hAnsi="Arial" w:cs="Arial"/>
                <w:b w:val="0"/>
                <w:sz w:val="24"/>
                <w:szCs w:val="24"/>
              </w:rPr>
              <w:t>CL: MA SOAP Request</w:t>
            </w:r>
            <w:r w:rsidRPr="00B97E9C">
              <w:rPr>
                <w:rFonts w:ascii="Arial" w:hAnsi="Arial" w:cs="Arial"/>
                <w:b w:val="0"/>
                <w:sz w:val="24"/>
                <w:szCs w:val="24"/>
              </w:rPr>
              <w:t xml:space="preserve"> Checklist</w:t>
            </w:r>
          </w:p>
          <w:p w14:paraId="3C5454B9" w14:textId="77777777" w:rsidR="00502F63" w:rsidRDefault="00502F63" w:rsidP="002E3617">
            <w:pPr>
              <w:pStyle w:val="ListParagraph"/>
              <w:numPr>
                <w:ilvl w:val="0"/>
                <w:numId w:val="11"/>
              </w:numPr>
              <w:rPr>
                <w:rFonts w:ascii="Arial" w:hAnsi="Arial" w:cs="Arial"/>
                <w:b w:val="0"/>
                <w:sz w:val="24"/>
                <w:szCs w:val="24"/>
              </w:rPr>
            </w:pPr>
            <w:r>
              <w:rPr>
                <w:rFonts w:ascii="Arial" w:hAnsi="Arial" w:cs="Arial"/>
                <w:b w:val="0"/>
                <w:sz w:val="24"/>
                <w:szCs w:val="24"/>
              </w:rPr>
              <w:t>CL: ACP</w:t>
            </w:r>
          </w:p>
          <w:p w14:paraId="0A430584" w14:textId="77777777" w:rsidR="00502F63" w:rsidRDefault="00502F63" w:rsidP="002E3617">
            <w:pPr>
              <w:pStyle w:val="ListParagraph"/>
              <w:numPr>
                <w:ilvl w:val="0"/>
                <w:numId w:val="11"/>
              </w:numPr>
              <w:rPr>
                <w:rFonts w:ascii="Arial" w:hAnsi="Arial" w:cs="Arial"/>
                <w:b w:val="0"/>
                <w:sz w:val="24"/>
                <w:szCs w:val="24"/>
              </w:rPr>
            </w:pPr>
            <w:r>
              <w:rPr>
                <w:rFonts w:ascii="Arial" w:hAnsi="Arial" w:cs="Arial"/>
                <w:b w:val="0"/>
                <w:sz w:val="24"/>
                <w:szCs w:val="24"/>
              </w:rPr>
              <w:t>CL: SSA</w:t>
            </w:r>
          </w:p>
          <w:p w14:paraId="4837574B" w14:textId="77777777" w:rsidR="00931D8B" w:rsidRPr="00931D8B" w:rsidRDefault="00931D8B" w:rsidP="00931D8B">
            <w:pPr>
              <w:ind w:left="360"/>
              <w:rPr>
                <w:rFonts w:ascii="Arial" w:hAnsi="Arial" w:cs="Arial"/>
                <w:sz w:val="24"/>
                <w:szCs w:val="24"/>
              </w:rPr>
            </w:pPr>
          </w:p>
        </w:tc>
      </w:tr>
    </w:tbl>
    <w:p w14:paraId="7EA0BF62" w14:textId="77777777" w:rsidR="002E3617" w:rsidRPr="00A43677" w:rsidRDefault="002E3617" w:rsidP="002E3617">
      <w:pPr>
        <w:rPr>
          <w:rFonts w:ascii="Arial" w:hAnsi="Arial" w:cs="Arial"/>
          <w:b/>
          <w:sz w:val="28"/>
          <w:szCs w:val="28"/>
        </w:rPr>
      </w:pPr>
    </w:p>
    <w:p w14:paraId="73BE7AE7" w14:textId="77777777" w:rsidR="002E3617" w:rsidRDefault="002E3617" w:rsidP="002E3617"/>
    <w:tbl>
      <w:tblPr>
        <w:tblOverlap w:val="never"/>
        <w:tblW w:w="5000" w:type="pct"/>
        <w:tblCellMar>
          <w:left w:w="0" w:type="dxa"/>
          <w:right w:w="0" w:type="dxa"/>
        </w:tblCellMar>
        <w:tblLook w:val="01E0" w:firstRow="1" w:lastRow="1" w:firstColumn="1" w:lastColumn="1" w:noHBand="0" w:noVBand="0"/>
      </w:tblPr>
      <w:tblGrid>
        <w:gridCol w:w="10120"/>
      </w:tblGrid>
      <w:tr w:rsidR="009E2330" w14:paraId="6C666BCB" w14:textId="77777777" w:rsidTr="002D39B4">
        <w:tc>
          <w:tcPr>
            <w:tcW w:w="4997" w:type="pct"/>
            <w:tcMar>
              <w:left w:w="20" w:type="dxa"/>
              <w:right w:w="20" w:type="dxa"/>
            </w:tcMar>
          </w:tcPr>
          <w:p w14:paraId="1DA56027" w14:textId="484F88DE" w:rsidR="009E2330" w:rsidRDefault="009E2330" w:rsidP="002D39B4">
            <w:pPr>
              <w:spacing w:before="130" w:after="130"/>
            </w:pPr>
            <w:r>
              <w:rPr>
                <w:rFonts w:ascii="Arial" w:eastAsia="Arial" w:hAnsi="Arial" w:cs="Arial"/>
                <w:b/>
                <w:bCs/>
                <w:color w:val="000000"/>
                <w:sz w:val="40"/>
                <w:szCs w:val="40"/>
              </w:rPr>
              <w:t>Referenced Specification</w:t>
            </w:r>
          </w:p>
        </w:tc>
      </w:tr>
    </w:tbl>
    <w:p w14:paraId="30422A5B" w14:textId="77777777" w:rsidR="009E2330" w:rsidRDefault="009E2330" w:rsidP="009E2330"/>
    <w:tbl>
      <w:tblPr>
        <w:tblOverlap w:val="never"/>
        <w:tblW w:w="9196"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2545"/>
        <w:gridCol w:w="6651"/>
      </w:tblGrid>
      <w:tr w:rsidR="009E2330" w14:paraId="34BBCF52"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755FB634" w14:textId="77777777" w:rsidR="009E2330" w:rsidRDefault="009E2330" w:rsidP="002D39B4">
            <w:r>
              <w:rPr>
                <w:rFonts w:ascii="Arial" w:eastAsia="Arial" w:hAnsi="Arial" w:cs="Arial"/>
                <w:color w:val="000000"/>
              </w:rPr>
              <w:t>2011 Exchange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E2330" w14:paraId="21A3424B" w14:textId="77777777" w:rsidTr="002D39B4">
              <w:tc>
                <w:tcPr>
                  <w:tcW w:w="6015" w:type="dxa"/>
                </w:tcPr>
                <w:p w14:paraId="73DDDE3A" w14:textId="77777777" w:rsidR="009E2330" w:rsidRDefault="009E2330" w:rsidP="002D39B4">
                  <w:r>
                    <w:rPr>
                      <w:rFonts w:ascii="Arial" w:eastAsia="Arial" w:hAnsi="Arial" w:cs="Arial"/>
                      <w:color w:val="000000"/>
                    </w:rPr>
                    <w:t>Query for Documents v3.0</w:t>
                  </w:r>
                </w:p>
              </w:tc>
            </w:tr>
          </w:tbl>
          <w:p w14:paraId="0F330E64" w14:textId="77777777" w:rsidR="009E2330" w:rsidRDefault="009E2330" w:rsidP="002D39B4"/>
        </w:tc>
      </w:tr>
      <w:tr w:rsidR="009E2330" w14:paraId="5E320D0D"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240D5116" w14:textId="77777777" w:rsidR="009E2330" w:rsidRDefault="009E2330" w:rsidP="002D39B4">
            <w:r>
              <w:rPr>
                <w:rFonts w:ascii="Arial" w:eastAsia="Arial" w:hAnsi="Arial" w:cs="Arial"/>
                <w:color w:val="000000"/>
              </w:rPr>
              <w:t>2011 Underlying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E2330" w14:paraId="74C185BD" w14:textId="77777777" w:rsidTr="002D39B4">
              <w:tc>
                <w:tcPr>
                  <w:tcW w:w="6015" w:type="dxa"/>
                </w:tcPr>
                <w:p w14:paraId="2DEC79BB" w14:textId="77777777" w:rsidR="009E2330" w:rsidRDefault="009E2330" w:rsidP="002D39B4">
                  <w:pPr>
                    <w:rPr>
                      <w:rFonts w:ascii="Arial" w:eastAsia="Arial" w:hAnsi="Arial" w:cs="Arial"/>
                      <w:color w:val="000000"/>
                    </w:rPr>
                  </w:pPr>
                  <w:r>
                    <w:rPr>
                      <w:rFonts w:ascii="Arial" w:eastAsia="Arial" w:hAnsi="Arial" w:cs="Arial"/>
                      <w:color w:val="000000"/>
                    </w:rPr>
                    <w:t>IHE IT Infrastructure Technical Framework Supplement XCA (Version 2010-08-10)</w:t>
                  </w:r>
                </w:p>
                <w:p w14:paraId="6406D25F" w14:textId="77777777" w:rsidR="009E2330" w:rsidRDefault="009E2330" w:rsidP="002D39B4">
                  <w:r>
                    <w:rPr>
                      <w:rFonts w:ascii="Arial" w:eastAsia="Arial" w:hAnsi="Arial" w:cs="Arial"/>
                      <w:color w:val="000000"/>
                    </w:rPr>
                    <w:t>IHE IT Infrastructure Technical Framework Vol. 1 &amp; 2a, 2b, 2x, 3 (Revision 7.0 – 2010-08-10)</w:t>
                  </w:r>
                </w:p>
              </w:tc>
            </w:tr>
          </w:tbl>
          <w:p w14:paraId="3F348DD5" w14:textId="77777777" w:rsidR="009E2330" w:rsidRDefault="009E2330" w:rsidP="002D39B4"/>
        </w:tc>
      </w:tr>
      <w:tr w:rsidR="009E2330" w14:paraId="497D2E66"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412BA269" w14:textId="77777777" w:rsidR="009E2330" w:rsidRDefault="009E2330" w:rsidP="002D39B4">
            <w:r>
              <w:rPr>
                <w:rFonts w:ascii="Arial" w:eastAsia="Arial" w:hAnsi="Arial" w:cs="Arial"/>
                <w:color w:val="000000"/>
              </w:rPr>
              <w:t>2010 Exchange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E2330" w14:paraId="70F0FAD7" w14:textId="77777777" w:rsidTr="002D39B4">
              <w:tc>
                <w:tcPr>
                  <w:tcW w:w="6015" w:type="dxa"/>
                </w:tcPr>
                <w:p w14:paraId="42026532" w14:textId="77777777" w:rsidR="009E2330" w:rsidRDefault="009E2330" w:rsidP="002D39B4">
                  <w:r>
                    <w:rPr>
                      <w:rFonts w:ascii="Arial" w:eastAsia="Arial" w:hAnsi="Arial" w:cs="Arial"/>
                      <w:color w:val="000000"/>
                    </w:rPr>
                    <w:t>Query for Documents v2.0</w:t>
                  </w:r>
                </w:p>
              </w:tc>
            </w:tr>
          </w:tbl>
          <w:p w14:paraId="67D3F57A" w14:textId="77777777" w:rsidR="009E2330" w:rsidRDefault="009E2330" w:rsidP="002D39B4"/>
        </w:tc>
      </w:tr>
      <w:tr w:rsidR="009E2330" w14:paraId="1FBD093D"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6269DA2A" w14:textId="77777777" w:rsidR="009E2330" w:rsidRDefault="009E2330" w:rsidP="002D39B4">
            <w:r>
              <w:rPr>
                <w:rFonts w:ascii="Arial" w:eastAsia="Arial" w:hAnsi="Arial" w:cs="Arial"/>
                <w:color w:val="000000"/>
              </w:rPr>
              <w:t>2010 Underlying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9E2330" w14:paraId="06D0D1EE" w14:textId="77777777" w:rsidTr="002D39B4">
              <w:trPr>
                <w:trHeight w:val="117"/>
              </w:trPr>
              <w:tc>
                <w:tcPr>
                  <w:tcW w:w="6015" w:type="dxa"/>
                </w:tcPr>
                <w:p w14:paraId="11E378AB" w14:textId="77777777" w:rsidR="009E2330" w:rsidRDefault="009E2330" w:rsidP="002D39B4">
                  <w:pPr>
                    <w:pStyle w:val="Default"/>
                    <w:rPr>
                      <w:sz w:val="20"/>
                      <w:szCs w:val="20"/>
                    </w:rPr>
                  </w:pPr>
                  <w:r>
                    <w:rPr>
                      <w:sz w:val="20"/>
                      <w:szCs w:val="20"/>
                    </w:rPr>
                    <w:t xml:space="preserve">IHE IT Infrastructure Technical Framework Supplement XCA (Version 2009-8-10) </w:t>
                  </w:r>
                </w:p>
                <w:p w14:paraId="5E98F1D0" w14:textId="77777777" w:rsidR="009E2330" w:rsidRDefault="009E2330" w:rsidP="002D39B4">
                  <w:pPr>
                    <w:pStyle w:val="Default"/>
                    <w:rPr>
                      <w:sz w:val="20"/>
                      <w:szCs w:val="20"/>
                    </w:rPr>
                  </w:pPr>
                  <w:r>
                    <w:rPr>
                      <w:sz w:val="20"/>
                      <w:szCs w:val="20"/>
                    </w:rPr>
                    <w:t>IHE IT Infrastructure Technical Framework Vol. 1 &amp; 2a, 2b, 2x, 3 (Revision 6.0 – 2009-08-10)</w:t>
                  </w:r>
                </w:p>
                <w:p w14:paraId="2C81B385" w14:textId="77777777" w:rsidR="009E2330" w:rsidRDefault="009E2330" w:rsidP="002D39B4"/>
              </w:tc>
            </w:tr>
          </w:tbl>
          <w:p w14:paraId="14125E6C" w14:textId="77777777" w:rsidR="009E2330" w:rsidRDefault="009E2330" w:rsidP="002D39B4"/>
        </w:tc>
      </w:tr>
    </w:tbl>
    <w:p w14:paraId="6D7DE554" w14:textId="77777777" w:rsidR="002E3617" w:rsidRDefault="002E3617" w:rsidP="002E3617">
      <w:pPr>
        <w:spacing w:before="20" w:line="260" w:lineRule="exact"/>
        <w:ind w:left="720"/>
        <w:rPr>
          <w:sz w:val="26"/>
          <w:szCs w:val="26"/>
        </w:rPr>
      </w:pPr>
    </w:p>
    <w:p w14:paraId="11D3B9A2" w14:textId="77777777" w:rsidR="00D03A65" w:rsidRDefault="00D03A65">
      <w:pPr>
        <w:rPr>
          <w:rFonts w:eastAsia="Arial Unicode MS" w:cs="Arial Unicode MS"/>
          <w:b/>
          <w:bCs/>
          <w:sz w:val="26"/>
          <w:szCs w:val="26"/>
        </w:rPr>
      </w:pPr>
      <w:r>
        <w:rPr>
          <w:sz w:val="26"/>
          <w:szCs w:val="26"/>
        </w:rPr>
        <w:br w:type="page"/>
      </w:r>
    </w:p>
    <w:p w14:paraId="028547E8" w14:textId="77777777" w:rsidR="00D03A65" w:rsidRDefault="00D03A65" w:rsidP="00DC12FF">
      <w:pPr>
        <w:spacing w:before="20" w:line="260" w:lineRule="exact"/>
        <w:rPr>
          <w:sz w:val="26"/>
          <w:szCs w:val="26"/>
        </w:rPr>
      </w:pPr>
    </w:p>
    <w:p w14:paraId="4E2450C5" w14:textId="77777777" w:rsidR="00D03A65" w:rsidRPr="009867A8" w:rsidRDefault="00D03A65" w:rsidP="00D03A65">
      <w:pPr>
        <w:pStyle w:val="Heading3"/>
        <w:rPr>
          <w:rFonts w:ascii="Arial" w:hAnsi="Arial" w:cs="Arial"/>
          <w:sz w:val="26"/>
          <w:szCs w:val="26"/>
        </w:rPr>
      </w:pPr>
      <w:bookmarkStart w:id="123" w:name="_Toc275086319"/>
      <w:r>
        <w:rPr>
          <w:rFonts w:ascii="Arial" w:hAnsi="Arial" w:cs="Arial"/>
        </w:rPr>
        <w:t>Test Case</w:t>
      </w:r>
      <w:r w:rsidRPr="009867A8">
        <w:rPr>
          <w:rFonts w:ascii="Arial" w:hAnsi="Arial" w:cs="Arial"/>
        </w:rPr>
        <w:t xml:space="preserve">: </w:t>
      </w:r>
      <w:r w:rsidR="00E61118">
        <w:rPr>
          <w:rFonts w:ascii="Arial" w:hAnsi="Arial" w:cs="Arial"/>
        </w:rPr>
        <w:t>ACP-</w:t>
      </w:r>
      <w:r w:rsidRPr="009867A8">
        <w:rPr>
          <w:rFonts w:ascii="Arial" w:hAnsi="Arial" w:cs="Arial"/>
        </w:rPr>
        <w:t>RD-I-0000.0</w:t>
      </w:r>
      <w:bookmarkEnd w:id="123"/>
    </w:p>
    <w:tbl>
      <w:tblPr>
        <w:tblStyle w:val="MediumShading1-Accent1"/>
        <w:tblW w:w="0" w:type="auto"/>
        <w:tblLook w:val="04A0" w:firstRow="1" w:lastRow="0" w:firstColumn="1" w:lastColumn="0" w:noHBand="0" w:noVBand="1"/>
      </w:tblPr>
      <w:tblGrid>
        <w:gridCol w:w="9836"/>
      </w:tblGrid>
      <w:tr w:rsidR="00D03A65" w14:paraId="01F92B85" w14:textId="77777777" w:rsidTr="00CE249D">
        <w:trPr>
          <w:cnfStyle w:val="100000000000" w:firstRow="1" w:lastRow="0" w:firstColumn="0" w:lastColumn="0" w:oddVBand="0" w:evenVBand="0" w:oddHBand="0"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9836" w:type="dxa"/>
          </w:tcPr>
          <w:p w14:paraId="623B65F7" w14:textId="77777777" w:rsidR="00D03A65" w:rsidRPr="00A43677" w:rsidRDefault="00D03A65" w:rsidP="00CE249D">
            <w:pPr>
              <w:jc w:val="center"/>
              <w:rPr>
                <w:rFonts w:ascii="Arial" w:hAnsi="Arial" w:cs="Arial"/>
                <w:sz w:val="24"/>
                <w:szCs w:val="24"/>
              </w:rPr>
            </w:pPr>
            <w:proofErr w:type="gramStart"/>
            <w:r w:rsidRPr="00A43677">
              <w:rPr>
                <w:rFonts w:ascii="Arial" w:hAnsi="Arial" w:cs="Arial"/>
                <w:sz w:val="24"/>
                <w:szCs w:val="24"/>
              </w:rPr>
              <w:t>eHealth</w:t>
            </w:r>
            <w:proofErr w:type="gramEnd"/>
            <w:r w:rsidRPr="00A43677">
              <w:rPr>
                <w:rFonts w:ascii="Arial" w:hAnsi="Arial" w:cs="Arial"/>
                <w:sz w:val="24"/>
                <w:szCs w:val="24"/>
              </w:rPr>
              <w:t xml:space="preserve"> Exchange ACP Testing</w:t>
            </w:r>
          </w:p>
          <w:p w14:paraId="1BC3A1C1" w14:textId="77777777" w:rsidR="00D03A65" w:rsidRPr="00A43677" w:rsidRDefault="00D03A65" w:rsidP="00CE249D">
            <w:pPr>
              <w:jc w:val="center"/>
              <w:rPr>
                <w:rFonts w:ascii="Arial" w:hAnsi="Arial" w:cs="Arial"/>
                <w:sz w:val="28"/>
                <w:szCs w:val="28"/>
              </w:rPr>
            </w:pPr>
            <w:r w:rsidRPr="00A43677">
              <w:rPr>
                <w:rFonts w:ascii="Arial" w:hAnsi="Arial" w:cs="Arial"/>
                <w:sz w:val="28"/>
                <w:szCs w:val="28"/>
              </w:rPr>
              <w:t>TEST CASE</w:t>
            </w:r>
          </w:p>
          <w:p w14:paraId="3B21279B" w14:textId="77777777" w:rsidR="00D03A65" w:rsidRDefault="00D03A65" w:rsidP="00CE249D">
            <w:pPr>
              <w:jc w:val="center"/>
            </w:pPr>
            <w:r w:rsidRPr="00A43677">
              <w:rPr>
                <w:rFonts w:ascii="Arial" w:hAnsi="Arial" w:cs="Arial"/>
                <w:sz w:val="24"/>
                <w:szCs w:val="24"/>
              </w:rPr>
              <w:t>Development Requirement Specification</w:t>
            </w:r>
          </w:p>
        </w:tc>
      </w:tr>
    </w:tbl>
    <w:p w14:paraId="4F07485C" w14:textId="77777777" w:rsidR="00D03A65" w:rsidRDefault="00D03A65" w:rsidP="00D03A65"/>
    <w:tbl>
      <w:tblPr>
        <w:tblStyle w:val="MediumGrid1-Accent1"/>
        <w:tblW w:w="0" w:type="auto"/>
        <w:tblLook w:val="04A0" w:firstRow="1" w:lastRow="0" w:firstColumn="1" w:lastColumn="0" w:noHBand="0" w:noVBand="1"/>
      </w:tblPr>
      <w:tblGrid>
        <w:gridCol w:w="2448"/>
        <w:gridCol w:w="7388"/>
      </w:tblGrid>
      <w:tr w:rsidR="00D03A65" w14:paraId="47CF3457"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656FD05B" w14:textId="77777777" w:rsidR="00D03A65" w:rsidRPr="0039444B" w:rsidRDefault="00D03A65" w:rsidP="00CE249D">
            <w:pPr>
              <w:rPr>
                <w:rFonts w:ascii="Arial" w:hAnsi="Arial" w:cs="Arial"/>
                <w:sz w:val="24"/>
                <w:szCs w:val="24"/>
              </w:rPr>
            </w:pPr>
            <w:r>
              <w:rPr>
                <w:rFonts w:ascii="Arial" w:hAnsi="Arial" w:cs="Arial"/>
                <w:sz w:val="24"/>
                <w:szCs w:val="24"/>
              </w:rPr>
              <w:t>Test Case ID</w:t>
            </w:r>
          </w:p>
        </w:tc>
        <w:tc>
          <w:tcPr>
            <w:tcW w:w="7388" w:type="dxa"/>
            <w:shd w:val="clear" w:color="auto" w:fill="auto"/>
          </w:tcPr>
          <w:p w14:paraId="0D992939" w14:textId="77777777" w:rsidR="00D03A65" w:rsidRPr="00CB1D5C" w:rsidRDefault="00D03A65" w:rsidP="00CE249D">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 xml:space="preserve">TC: </w:t>
            </w:r>
            <w:r w:rsidR="00E61118">
              <w:rPr>
                <w:rFonts w:ascii="Arial" w:hAnsi="Arial" w:cs="Arial"/>
                <w:b w:val="0"/>
                <w:sz w:val="24"/>
                <w:szCs w:val="24"/>
              </w:rPr>
              <w:t>ACP-</w:t>
            </w:r>
            <w:r>
              <w:rPr>
                <w:rFonts w:ascii="Arial" w:eastAsiaTheme="minorEastAsia" w:hAnsi="Arial" w:cs="Arial"/>
                <w:b w:val="0"/>
                <w:sz w:val="24"/>
                <w:szCs w:val="24"/>
              </w:rPr>
              <w:t>RD-I-0000.0</w:t>
            </w:r>
          </w:p>
        </w:tc>
      </w:tr>
      <w:tr w:rsidR="00D03A65" w14:paraId="37B6621A" w14:textId="77777777" w:rsidTr="00CE2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7317D621" w14:textId="77777777" w:rsidR="00D03A65" w:rsidRPr="0039444B" w:rsidRDefault="00D03A65" w:rsidP="00CE249D">
            <w:pPr>
              <w:rPr>
                <w:rFonts w:ascii="Arial" w:hAnsi="Arial" w:cs="Arial"/>
                <w:sz w:val="24"/>
                <w:szCs w:val="24"/>
              </w:rPr>
            </w:pPr>
            <w:r>
              <w:rPr>
                <w:rFonts w:ascii="Arial" w:hAnsi="Arial" w:cs="Arial"/>
                <w:sz w:val="24"/>
                <w:szCs w:val="24"/>
              </w:rPr>
              <w:t>Title</w:t>
            </w:r>
          </w:p>
        </w:tc>
        <w:tc>
          <w:tcPr>
            <w:tcW w:w="7388" w:type="dxa"/>
            <w:shd w:val="clear" w:color="auto" w:fill="auto"/>
          </w:tcPr>
          <w:p w14:paraId="747E98BC" w14:textId="77777777" w:rsidR="00D03A65" w:rsidRPr="0039444B" w:rsidRDefault="00D03A65" w:rsidP="00CE249D">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Send a basic ACP RD (retrieve document request)</w:t>
            </w:r>
          </w:p>
        </w:tc>
      </w:tr>
      <w:tr w:rsidR="00D03A65" w14:paraId="457D95A7" w14:textId="77777777" w:rsidTr="00CE249D">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6ADE5862" w14:textId="77777777" w:rsidR="00D03A65" w:rsidRPr="0039444B" w:rsidRDefault="00D03A65" w:rsidP="00CE249D">
            <w:pPr>
              <w:rPr>
                <w:rFonts w:ascii="Arial" w:hAnsi="Arial" w:cs="Arial"/>
                <w:sz w:val="24"/>
                <w:szCs w:val="24"/>
              </w:rPr>
            </w:pPr>
            <w:r>
              <w:rPr>
                <w:rFonts w:ascii="Arial" w:hAnsi="Arial" w:cs="Arial"/>
                <w:sz w:val="24"/>
                <w:szCs w:val="24"/>
              </w:rPr>
              <w:t>Release Date</w:t>
            </w:r>
          </w:p>
        </w:tc>
        <w:tc>
          <w:tcPr>
            <w:tcW w:w="7388" w:type="dxa"/>
            <w:shd w:val="clear" w:color="auto" w:fill="auto"/>
          </w:tcPr>
          <w:p w14:paraId="6EF198BE" w14:textId="77777777" w:rsidR="00D03A65" w:rsidRPr="0039444B" w:rsidRDefault="00D03A65" w:rsidP="00CE249D">
            <w:pPr>
              <w:cnfStyle w:val="000000000000" w:firstRow="0" w:lastRow="0" w:firstColumn="0" w:lastColumn="0" w:oddVBand="0" w:evenVBand="0" w:oddHBand="0" w:evenHBand="0" w:firstRowFirstColumn="0" w:firstRowLastColumn="0" w:lastRowFirstColumn="0" w:lastRowLastColumn="0"/>
              <w:rPr>
                <w:sz w:val="24"/>
                <w:szCs w:val="24"/>
              </w:rPr>
            </w:pPr>
          </w:p>
        </w:tc>
      </w:tr>
      <w:tr w:rsidR="00D03A65" w14:paraId="5F782127" w14:textId="77777777" w:rsidTr="00CE24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7DE2FF68" w14:textId="77777777" w:rsidR="00D03A65" w:rsidRPr="0039444B" w:rsidRDefault="00D03A65" w:rsidP="00CE249D">
            <w:pPr>
              <w:rPr>
                <w:rFonts w:ascii="Arial" w:hAnsi="Arial" w:cs="Arial"/>
                <w:sz w:val="24"/>
                <w:szCs w:val="24"/>
              </w:rPr>
            </w:pPr>
            <w:r>
              <w:rPr>
                <w:rFonts w:ascii="Arial" w:hAnsi="Arial" w:cs="Arial"/>
                <w:sz w:val="24"/>
                <w:szCs w:val="24"/>
              </w:rPr>
              <w:t>Version</w:t>
            </w:r>
          </w:p>
        </w:tc>
        <w:tc>
          <w:tcPr>
            <w:tcW w:w="7388" w:type="dxa"/>
            <w:shd w:val="clear" w:color="auto" w:fill="auto"/>
          </w:tcPr>
          <w:p w14:paraId="086D2D86" w14:textId="77777777" w:rsidR="00D03A65" w:rsidRPr="0039444B" w:rsidRDefault="00D03A65" w:rsidP="00CE249D">
            <w:pPr>
              <w:cnfStyle w:val="000000100000" w:firstRow="0" w:lastRow="0" w:firstColumn="0" w:lastColumn="0" w:oddVBand="0" w:evenVBand="0" w:oddHBand="1" w:evenHBand="0" w:firstRowFirstColumn="0" w:firstRowLastColumn="0" w:lastRowFirstColumn="0" w:lastRowLastColumn="0"/>
              <w:rPr>
                <w:sz w:val="24"/>
                <w:szCs w:val="24"/>
              </w:rPr>
            </w:pPr>
          </w:p>
        </w:tc>
      </w:tr>
      <w:tr w:rsidR="00D03A65" w14:paraId="41652162" w14:textId="77777777" w:rsidTr="00CE249D">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1E9CCD35" w14:textId="77777777" w:rsidR="00D03A65" w:rsidRPr="0039444B" w:rsidRDefault="00D03A65" w:rsidP="00CE249D">
            <w:pPr>
              <w:rPr>
                <w:rFonts w:ascii="Arial" w:hAnsi="Arial" w:cs="Arial"/>
                <w:sz w:val="24"/>
                <w:szCs w:val="24"/>
              </w:rPr>
            </w:pPr>
            <w:r>
              <w:rPr>
                <w:rFonts w:ascii="Arial" w:hAnsi="Arial" w:cs="Arial"/>
                <w:sz w:val="24"/>
                <w:szCs w:val="24"/>
              </w:rPr>
              <w:t>SUT Role:</w:t>
            </w:r>
          </w:p>
        </w:tc>
        <w:tc>
          <w:tcPr>
            <w:tcW w:w="7388" w:type="dxa"/>
            <w:shd w:val="clear" w:color="auto" w:fill="auto"/>
          </w:tcPr>
          <w:p w14:paraId="00791D49" w14:textId="77777777" w:rsidR="00D03A65" w:rsidRPr="0039444B" w:rsidRDefault="00D03A65" w:rsidP="00CE249D">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Initiator</w:t>
            </w:r>
          </w:p>
        </w:tc>
      </w:tr>
    </w:tbl>
    <w:p w14:paraId="5FBE785B" w14:textId="77777777" w:rsidR="00D03A65" w:rsidRDefault="00D03A65" w:rsidP="00D03A65">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D03A65" w14:paraId="34FE915E"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291C1280" w14:textId="77777777" w:rsidR="00D03A65" w:rsidRDefault="00D03A65" w:rsidP="00CE249D">
            <w:pPr>
              <w:rPr>
                <w:rFonts w:ascii="Arial" w:hAnsi="Arial" w:cs="Arial"/>
                <w:b w:val="0"/>
                <w:sz w:val="28"/>
                <w:szCs w:val="28"/>
              </w:rPr>
            </w:pPr>
            <w:r>
              <w:rPr>
                <w:rFonts w:ascii="Arial" w:hAnsi="Arial" w:cs="Arial"/>
                <w:b w:val="0"/>
                <w:sz w:val="28"/>
                <w:szCs w:val="28"/>
              </w:rPr>
              <w:t>Coverage Specifications</w:t>
            </w:r>
          </w:p>
        </w:tc>
      </w:tr>
      <w:tr w:rsidR="00D03A65" w14:paraId="484EFCAA" w14:textId="77777777" w:rsidTr="00CE249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251B86F6" w14:textId="77777777" w:rsidR="00D03A65" w:rsidRPr="00974444" w:rsidRDefault="00D03A65" w:rsidP="00CE249D">
            <w:pPr>
              <w:rPr>
                <w:rFonts w:ascii="Arial" w:hAnsi="Arial" w:cs="Arial"/>
                <w:bCs w:val="0"/>
                <w:sz w:val="24"/>
                <w:szCs w:val="24"/>
              </w:rPr>
            </w:pPr>
            <w:r w:rsidRPr="00974444">
              <w:rPr>
                <w:rFonts w:ascii="Arial" w:hAnsi="Arial" w:cs="Arial"/>
                <w:bCs w:val="0"/>
                <w:sz w:val="24"/>
                <w:szCs w:val="24"/>
              </w:rPr>
              <w:t>2011 Exchange</w:t>
            </w:r>
          </w:p>
        </w:tc>
        <w:tc>
          <w:tcPr>
            <w:tcW w:w="7388" w:type="dxa"/>
            <w:tcBorders>
              <w:left w:val="single" w:sz="8" w:space="0" w:color="4F81BD" w:themeColor="accent1"/>
            </w:tcBorders>
          </w:tcPr>
          <w:p w14:paraId="2C154D9B" w14:textId="77777777" w:rsidR="00D03A65" w:rsidRPr="00974444" w:rsidRDefault="00D03A65" w:rsidP="00CE249D">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r w:rsidRPr="00974444">
              <w:rPr>
                <w:rFonts w:ascii="Arial" w:hAnsi="Arial" w:cs="Arial"/>
                <w:sz w:val="24"/>
                <w:szCs w:val="24"/>
              </w:rPr>
              <w:t>True</w:t>
            </w:r>
          </w:p>
        </w:tc>
      </w:tr>
      <w:tr w:rsidR="00D03A65" w14:paraId="4ABB40BC" w14:textId="77777777" w:rsidTr="00CE249D">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193FD8EE" w14:textId="77777777" w:rsidR="00D03A65" w:rsidRDefault="00D03A65" w:rsidP="00CE249D">
            <w:pPr>
              <w:rPr>
                <w:rFonts w:ascii="Arial" w:hAnsi="Arial" w:cs="Arial"/>
                <w:bCs w:val="0"/>
                <w:sz w:val="28"/>
                <w:szCs w:val="28"/>
              </w:rPr>
            </w:pPr>
            <w:r>
              <w:rPr>
                <w:rFonts w:ascii="Arial" w:hAnsi="Arial" w:cs="Arial"/>
                <w:sz w:val="24"/>
                <w:szCs w:val="24"/>
              </w:rPr>
              <w:t>2010 Exchange</w:t>
            </w:r>
          </w:p>
        </w:tc>
        <w:tc>
          <w:tcPr>
            <w:tcW w:w="7388" w:type="dxa"/>
            <w:tcBorders>
              <w:top w:val="single" w:sz="8" w:space="0" w:color="4F81BD" w:themeColor="accent1"/>
              <w:left w:val="single" w:sz="8" w:space="0" w:color="4F81BD" w:themeColor="accent1"/>
              <w:bottom w:val="single" w:sz="8" w:space="0" w:color="4F81BD" w:themeColor="accent1"/>
            </w:tcBorders>
          </w:tcPr>
          <w:p w14:paraId="4171EDC4" w14:textId="77777777" w:rsidR="00D03A65" w:rsidRDefault="00D03A65" w:rsidP="00CE249D">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True</w:t>
            </w:r>
          </w:p>
        </w:tc>
      </w:tr>
      <w:tr w:rsidR="00D03A65" w14:paraId="4D230EFA" w14:textId="77777777" w:rsidTr="00CE249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CAF3F8C" w14:textId="77777777" w:rsidR="00D03A65" w:rsidRDefault="00D03A65" w:rsidP="00CE249D">
            <w:pPr>
              <w:rPr>
                <w:rFonts w:ascii="Arial" w:hAnsi="Arial" w:cs="Arial"/>
                <w:bCs w:val="0"/>
                <w:sz w:val="28"/>
                <w:szCs w:val="28"/>
              </w:rPr>
            </w:pPr>
            <w:r w:rsidRPr="00A43677">
              <w:rPr>
                <w:rFonts w:ascii="Arial" w:eastAsia="Arial" w:hAnsi="Arial" w:cs="Arial"/>
                <w:sz w:val="24"/>
                <w:szCs w:val="24"/>
              </w:rPr>
              <w:t>IHE</w:t>
            </w:r>
            <w:r w:rsidRPr="00A43677">
              <w:rPr>
                <w:rFonts w:ascii="Arial" w:eastAsia="Arial" w:hAnsi="Arial" w:cs="Arial"/>
                <w:spacing w:val="-1"/>
                <w:sz w:val="24"/>
                <w:szCs w:val="24"/>
              </w:rPr>
              <w:t xml:space="preserve"> </w:t>
            </w:r>
            <w:r w:rsidRPr="00A43677">
              <w:rPr>
                <w:rFonts w:ascii="Arial" w:eastAsia="Arial" w:hAnsi="Arial" w:cs="Arial"/>
                <w:sz w:val="24"/>
                <w:szCs w:val="24"/>
              </w:rPr>
              <w:t>Profile</w:t>
            </w:r>
          </w:p>
        </w:tc>
        <w:tc>
          <w:tcPr>
            <w:tcW w:w="7388" w:type="dxa"/>
            <w:tcBorders>
              <w:left w:val="single" w:sz="8" w:space="0" w:color="4F81BD" w:themeColor="accent1"/>
            </w:tcBorders>
          </w:tcPr>
          <w:p w14:paraId="3A2589C5" w14:textId="77777777" w:rsidR="00D03A65" w:rsidRDefault="00D03A65" w:rsidP="00CE249D">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Pr>
                <w:rFonts w:ascii="Arial" w:hAnsi="Arial" w:cs="Arial"/>
                <w:sz w:val="24"/>
                <w:szCs w:val="24"/>
              </w:rPr>
              <w:t>XCA</w:t>
            </w:r>
          </w:p>
        </w:tc>
      </w:tr>
      <w:tr w:rsidR="00D03A65" w14:paraId="7EC497A3" w14:textId="77777777" w:rsidTr="00CE249D">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55026070" w14:textId="77777777" w:rsidR="00D03A65" w:rsidRDefault="00D03A65" w:rsidP="00CE249D">
            <w:pPr>
              <w:rPr>
                <w:rFonts w:ascii="Arial" w:hAnsi="Arial" w:cs="Arial"/>
                <w:bCs w:val="0"/>
                <w:sz w:val="28"/>
                <w:szCs w:val="28"/>
              </w:rPr>
            </w:pPr>
            <w:r w:rsidRPr="00A43677">
              <w:rPr>
                <w:rFonts w:ascii="Arial" w:eastAsia="Arial" w:hAnsi="Arial" w:cs="Arial"/>
                <w:sz w:val="24"/>
                <w:szCs w:val="24"/>
              </w:rPr>
              <w:t>Flow</w:t>
            </w:r>
          </w:p>
        </w:tc>
        <w:tc>
          <w:tcPr>
            <w:tcW w:w="7388" w:type="dxa"/>
            <w:tcBorders>
              <w:top w:val="single" w:sz="8" w:space="0" w:color="4F81BD" w:themeColor="accent1"/>
              <w:left w:val="single" w:sz="8" w:space="0" w:color="4F81BD" w:themeColor="accent1"/>
              <w:bottom w:val="single" w:sz="8" w:space="0" w:color="4F81BD" w:themeColor="accent1"/>
            </w:tcBorders>
          </w:tcPr>
          <w:p w14:paraId="573A9DCD" w14:textId="77777777" w:rsidR="00D03A65" w:rsidRDefault="00D03A65" w:rsidP="00CE249D">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p>
        </w:tc>
      </w:tr>
      <w:tr w:rsidR="00D03A65" w14:paraId="0AB24A1A" w14:textId="77777777" w:rsidTr="00CE249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56FA4412" w14:textId="77777777" w:rsidR="00D03A65" w:rsidRDefault="00D03A65" w:rsidP="00CE249D">
            <w:pPr>
              <w:rPr>
                <w:rFonts w:ascii="Arial" w:hAnsi="Arial" w:cs="Arial"/>
                <w:bCs w:val="0"/>
                <w:sz w:val="28"/>
                <w:szCs w:val="28"/>
              </w:rPr>
            </w:pPr>
            <w:r w:rsidRPr="0039444B">
              <w:rPr>
                <w:rFonts w:ascii="Arial" w:eastAsia="Arial" w:hAnsi="Arial" w:cs="Arial"/>
                <w:sz w:val="24"/>
                <w:szCs w:val="24"/>
              </w:rPr>
              <w:t>Optionalit</w:t>
            </w:r>
            <w:r w:rsidRPr="0039444B">
              <w:rPr>
                <w:rFonts w:ascii="Arial" w:eastAsia="Arial" w:hAnsi="Arial" w:cs="Arial"/>
                <w:spacing w:val="-1"/>
                <w:sz w:val="24"/>
                <w:szCs w:val="24"/>
              </w:rPr>
              <w:t>y</w:t>
            </w:r>
          </w:p>
        </w:tc>
        <w:tc>
          <w:tcPr>
            <w:tcW w:w="7388" w:type="dxa"/>
            <w:tcBorders>
              <w:left w:val="single" w:sz="8" w:space="0" w:color="4F81BD" w:themeColor="accent1"/>
            </w:tcBorders>
          </w:tcPr>
          <w:p w14:paraId="5A124A1E" w14:textId="77777777" w:rsidR="00D03A65" w:rsidRDefault="00D03A65" w:rsidP="00CE249D">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Required</w:t>
            </w:r>
          </w:p>
        </w:tc>
      </w:tr>
    </w:tbl>
    <w:p w14:paraId="74D17BD1" w14:textId="77777777" w:rsidR="00D03A65" w:rsidRDefault="00D03A65" w:rsidP="00D03A65">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D03A65" w14:paraId="336F4302"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2387FFDB" w14:textId="77777777" w:rsidR="00D03A65" w:rsidRDefault="00D03A65" w:rsidP="00CE249D">
            <w:pPr>
              <w:rPr>
                <w:rFonts w:ascii="Arial" w:hAnsi="Arial" w:cs="Arial"/>
                <w:b w:val="0"/>
                <w:sz w:val="28"/>
                <w:szCs w:val="28"/>
              </w:rPr>
            </w:pPr>
            <w:r>
              <w:rPr>
                <w:rFonts w:ascii="Arial" w:hAnsi="Arial" w:cs="Arial"/>
                <w:b w:val="0"/>
                <w:sz w:val="28"/>
                <w:szCs w:val="28"/>
              </w:rPr>
              <w:t>Purpose/Description</w:t>
            </w:r>
          </w:p>
        </w:tc>
      </w:tr>
      <w:tr w:rsidR="00D03A65" w14:paraId="67658994" w14:textId="77777777" w:rsidTr="00CE249D">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4E6A8462" w14:textId="77777777" w:rsidR="00D03A65" w:rsidRPr="00B55313" w:rsidRDefault="00D03A65" w:rsidP="00CE249D">
            <w:pPr>
              <w:rPr>
                <w:rFonts w:ascii="Arial" w:hAnsi="Arial" w:cs="Arial"/>
                <w:b w:val="0"/>
                <w:sz w:val="24"/>
                <w:szCs w:val="24"/>
              </w:rPr>
            </w:pPr>
            <w:r>
              <w:rPr>
                <w:rFonts w:ascii="Arial" w:hAnsi="Arial" w:cs="Arial"/>
                <w:b w:val="0"/>
                <w:sz w:val="24"/>
                <w:szCs w:val="24"/>
              </w:rPr>
              <w:t>System initiates a synchronous ACP Retrieve</w:t>
            </w:r>
            <w:r w:rsidRPr="00B55313">
              <w:rPr>
                <w:rFonts w:ascii="Arial" w:hAnsi="Arial" w:cs="Arial"/>
                <w:b w:val="0"/>
                <w:sz w:val="24"/>
                <w:szCs w:val="24"/>
              </w:rPr>
              <w:t xml:space="preserve"> Documents </w:t>
            </w:r>
            <w:r>
              <w:rPr>
                <w:rFonts w:ascii="Arial" w:hAnsi="Arial" w:cs="Arial"/>
                <w:b w:val="0"/>
                <w:sz w:val="24"/>
                <w:szCs w:val="24"/>
              </w:rPr>
              <w:t>request for one document to the Testing Tool.  Testing tool responds with the requested policy document.</w:t>
            </w:r>
          </w:p>
        </w:tc>
      </w:tr>
    </w:tbl>
    <w:p w14:paraId="3D5BD4C6" w14:textId="77777777" w:rsidR="00D03A65" w:rsidRPr="00A43677" w:rsidRDefault="00D03A65" w:rsidP="00D03A65">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D03A65" w14:paraId="6B96B7A7"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06FE79E3" w14:textId="77777777" w:rsidR="00D03A65" w:rsidRDefault="00D03A65" w:rsidP="00CE249D">
            <w:pPr>
              <w:rPr>
                <w:rFonts w:ascii="Arial" w:hAnsi="Arial" w:cs="Arial"/>
                <w:b w:val="0"/>
                <w:sz w:val="28"/>
                <w:szCs w:val="28"/>
              </w:rPr>
            </w:pPr>
            <w:r>
              <w:rPr>
                <w:rFonts w:ascii="Arial" w:hAnsi="Arial" w:cs="Arial"/>
                <w:b w:val="0"/>
                <w:sz w:val="28"/>
                <w:szCs w:val="28"/>
              </w:rPr>
              <w:t>Preconditions</w:t>
            </w:r>
          </w:p>
        </w:tc>
      </w:tr>
      <w:tr w:rsidR="00D03A65" w:rsidRPr="00974444" w14:paraId="5581912C" w14:textId="77777777" w:rsidTr="00CE249D">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101078BB" w14:textId="77777777" w:rsidR="00D03A65" w:rsidRPr="00974444" w:rsidRDefault="00D03A65" w:rsidP="00CE249D">
            <w:pPr>
              <w:rPr>
                <w:rFonts w:ascii="Arial" w:hAnsi="Arial" w:cs="Arial"/>
                <w:bCs w:val="0"/>
                <w:sz w:val="24"/>
                <w:szCs w:val="24"/>
              </w:rPr>
            </w:pPr>
            <w:r w:rsidRPr="00A43677">
              <w:rPr>
                <w:rFonts w:ascii="Arial" w:hAnsi="Arial" w:cs="Arial"/>
                <w:sz w:val="24"/>
                <w:szCs w:val="24"/>
              </w:rPr>
              <w:t>Data Load Set</w:t>
            </w:r>
          </w:p>
        </w:tc>
        <w:tc>
          <w:tcPr>
            <w:tcW w:w="7388" w:type="dxa"/>
            <w:tcBorders>
              <w:left w:val="single" w:sz="8" w:space="0" w:color="4F81BD" w:themeColor="accent1"/>
            </w:tcBorders>
          </w:tcPr>
          <w:p w14:paraId="62F46989" w14:textId="77777777" w:rsidR="00D03A65" w:rsidRPr="00974444" w:rsidRDefault="00D03A65" w:rsidP="00CE249D">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p>
        </w:tc>
      </w:tr>
      <w:tr w:rsidR="00D03A65" w14:paraId="467AE93D" w14:textId="77777777" w:rsidTr="00CE249D">
        <w:trPr>
          <w:trHeight w:val="264"/>
        </w:trPr>
        <w:tc>
          <w:tcPr>
            <w:cnfStyle w:val="001000000000" w:firstRow="0" w:lastRow="0" w:firstColumn="1" w:lastColumn="0" w:oddVBand="0" w:evenVBand="0" w:oddHBand="0" w:evenHBand="0" w:firstRowFirstColumn="0" w:firstRowLastColumn="0" w:lastRowFirstColumn="0" w:lastRowLastColumn="0"/>
            <w:tcW w:w="2448" w:type="dxa"/>
            <w:tcBorders>
              <w:top w:val="single" w:sz="8" w:space="0" w:color="4F81BD" w:themeColor="accent1"/>
              <w:bottom w:val="single" w:sz="8" w:space="0" w:color="4F81BD" w:themeColor="accent1"/>
              <w:right w:val="single" w:sz="8" w:space="0" w:color="4F81BD" w:themeColor="accent1"/>
            </w:tcBorders>
          </w:tcPr>
          <w:p w14:paraId="66AB2E1B" w14:textId="77777777" w:rsidR="00D03A65" w:rsidRDefault="00D03A65" w:rsidP="00CE249D">
            <w:pPr>
              <w:rPr>
                <w:rFonts w:ascii="Arial" w:hAnsi="Arial" w:cs="Arial"/>
                <w:bCs w:val="0"/>
                <w:sz w:val="28"/>
                <w:szCs w:val="28"/>
              </w:rPr>
            </w:pPr>
            <w:r w:rsidRPr="00A43677">
              <w:rPr>
                <w:rFonts w:ascii="Arial" w:hAnsi="Arial" w:cs="Arial"/>
                <w:sz w:val="24"/>
                <w:szCs w:val="24"/>
              </w:rPr>
              <w:t>Data Notes</w:t>
            </w:r>
          </w:p>
        </w:tc>
        <w:tc>
          <w:tcPr>
            <w:tcW w:w="7388" w:type="dxa"/>
            <w:tcBorders>
              <w:top w:val="single" w:sz="8" w:space="0" w:color="4F81BD" w:themeColor="accent1"/>
              <w:left w:val="single" w:sz="8" w:space="0" w:color="4F81BD" w:themeColor="accent1"/>
              <w:bottom w:val="single" w:sz="8" w:space="0" w:color="4F81BD" w:themeColor="accent1"/>
            </w:tcBorders>
          </w:tcPr>
          <w:p w14:paraId="5014BBF1" w14:textId="77777777" w:rsidR="00D03A65" w:rsidRDefault="00D03A65" w:rsidP="00CE249D">
            <w:pPr>
              <w:tabs>
                <w:tab w:val="left" w:pos="1264"/>
              </w:tabs>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P-000000002</w:t>
            </w:r>
          </w:p>
        </w:tc>
      </w:tr>
    </w:tbl>
    <w:p w14:paraId="74529715" w14:textId="77777777" w:rsidR="00D03A65" w:rsidRDefault="00D03A65" w:rsidP="00D03A65">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D03A65" w14:paraId="4C51C355"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1F7AFD3D" w14:textId="77777777" w:rsidR="00D03A65" w:rsidRDefault="00D03A65" w:rsidP="00CE249D">
            <w:pPr>
              <w:rPr>
                <w:rFonts w:ascii="Arial" w:hAnsi="Arial" w:cs="Arial"/>
                <w:b w:val="0"/>
                <w:sz w:val="28"/>
                <w:szCs w:val="28"/>
              </w:rPr>
            </w:pPr>
            <w:r>
              <w:rPr>
                <w:rFonts w:ascii="Arial" w:hAnsi="Arial" w:cs="Arial"/>
                <w:b w:val="0"/>
                <w:sz w:val="28"/>
                <w:szCs w:val="28"/>
              </w:rPr>
              <w:t>Test Steps</w:t>
            </w:r>
          </w:p>
        </w:tc>
      </w:tr>
      <w:tr w:rsidR="00D03A65" w:rsidRPr="00B55313" w14:paraId="41695053" w14:textId="77777777" w:rsidTr="00CE249D">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77BF7A3A" w14:textId="77777777" w:rsidR="00D03A65" w:rsidRPr="0004109F" w:rsidRDefault="00D03A65" w:rsidP="00CE249D">
            <w:pPr>
              <w:rPr>
                <w:rFonts w:ascii="Arial" w:hAnsi="Arial" w:cs="Arial"/>
                <w:b w:val="0"/>
                <w:sz w:val="24"/>
                <w:szCs w:val="24"/>
              </w:rPr>
            </w:pPr>
            <w:r w:rsidRPr="0004109F">
              <w:rPr>
                <w:rFonts w:ascii="Arial" w:hAnsi="Arial" w:cs="Arial"/>
                <w:b w:val="0"/>
                <w:sz w:val="24"/>
                <w:szCs w:val="24"/>
              </w:rPr>
              <w:t>The System transmits to the Testing Tool a synchronous Retrieve Documents request for one</w:t>
            </w:r>
            <w:r>
              <w:rPr>
                <w:rFonts w:ascii="Arial" w:hAnsi="Arial" w:cs="Arial"/>
                <w:b w:val="0"/>
                <w:sz w:val="24"/>
                <w:szCs w:val="24"/>
              </w:rPr>
              <w:t xml:space="preserve"> policy document </w:t>
            </w:r>
            <w:r w:rsidRPr="0004109F">
              <w:rPr>
                <w:rFonts w:ascii="Arial" w:hAnsi="Arial" w:cs="Arial"/>
                <w:b w:val="0"/>
                <w:sz w:val="24"/>
                <w:szCs w:val="24"/>
              </w:rPr>
              <w:t>using the following required parameters:</w:t>
            </w:r>
          </w:p>
          <w:p w14:paraId="07C107EC" w14:textId="77777777" w:rsidR="00D03A65" w:rsidRDefault="00D03A65" w:rsidP="00CE249D">
            <w:pPr>
              <w:rPr>
                <w:rFonts w:ascii="Arial" w:hAnsi="Arial" w:cs="Arial"/>
                <w:b w:val="0"/>
                <w:sz w:val="24"/>
                <w:szCs w:val="24"/>
              </w:rPr>
            </w:pPr>
          </w:p>
          <w:p w14:paraId="13599E29" w14:textId="77777777" w:rsidR="00D03A65" w:rsidRPr="0004109F" w:rsidRDefault="00D03A65" w:rsidP="00CE249D">
            <w:pPr>
              <w:rPr>
                <w:rFonts w:ascii="Arial" w:hAnsi="Arial" w:cs="Arial"/>
                <w:b w:val="0"/>
                <w:sz w:val="24"/>
                <w:szCs w:val="24"/>
              </w:rPr>
            </w:pPr>
            <w:r w:rsidRPr="0004109F">
              <w:rPr>
                <w:rFonts w:ascii="Arial" w:hAnsi="Arial" w:cs="Arial"/>
                <w:b w:val="0"/>
                <w:sz w:val="24"/>
                <w:szCs w:val="24"/>
              </w:rPr>
              <w:t xml:space="preserve">SOAP Header = </w:t>
            </w:r>
            <w:r w:rsidRPr="0004109F">
              <w:rPr>
                <w:rFonts w:ascii="Arial" w:hAnsi="Arial" w:cs="Arial"/>
                <w:b w:val="0"/>
                <w:sz w:val="24"/>
                <w:szCs w:val="24"/>
                <w:u w:val="single"/>
              </w:rPr>
              <w:t>MP: MA Default Request (SUT)</w:t>
            </w:r>
            <w:r w:rsidRPr="0004109F">
              <w:rPr>
                <w:rFonts w:ascii="Arial" w:hAnsi="Arial" w:cs="Arial"/>
                <w:b w:val="0"/>
                <w:sz w:val="24"/>
                <w:szCs w:val="24"/>
              </w:rPr>
              <w:t xml:space="preserve"> Message Parameters</w:t>
            </w:r>
          </w:p>
          <w:p w14:paraId="701551ED" w14:textId="77777777" w:rsidR="00D03A65" w:rsidRPr="00502F63" w:rsidRDefault="00D03A65" w:rsidP="00CE249D">
            <w:pPr>
              <w:rPr>
                <w:rFonts w:ascii="Arial" w:hAnsi="Arial" w:cs="Arial"/>
                <w:b w:val="0"/>
                <w:sz w:val="24"/>
                <w:szCs w:val="24"/>
              </w:rPr>
            </w:pPr>
            <w:proofErr w:type="spellStart"/>
            <w:r w:rsidRPr="0004109F">
              <w:rPr>
                <w:rFonts w:ascii="Arial" w:hAnsi="Arial" w:cs="Arial"/>
                <w:b w:val="0"/>
                <w:sz w:val="24"/>
                <w:szCs w:val="24"/>
              </w:rPr>
              <w:t>RepositoryUniqueId</w:t>
            </w:r>
            <w:proofErr w:type="spellEnd"/>
            <w:r w:rsidRPr="0004109F">
              <w:rPr>
                <w:rFonts w:ascii="Arial" w:hAnsi="Arial" w:cs="Arial"/>
                <w:b w:val="0"/>
                <w:sz w:val="24"/>
                <w:szCs w:val="24"/>
              </w:rPr>
              <w:t xml:space="preserve">: </w:t>
            </w:r>
            <w:r>
              <w:rPr>
                <w:rFonts w:ascii="Arial" w:hAnsi="Arial" w:cs="Arial"/>
                <w:b w:val="0"/>
                <w:sz w:val="24"/>
                <w:szCs w:val="24"/>
              </w:rPr>
              <w:t xml:space="preserve">[Repository ID </w:t>
            </w:r>
            <w:r w:rsidRPr="00502F63">
              <w:rPr>
                <w:rFonts w:ascii="Arial" w:hAnsi="Arial" w:cs="Arial"/>
                <w:b w:val="0"/>
                <w:sz w:val="24"/>
                <w:szCs w:val="24"/>
              </w:rPr>
              <w:t xml:space="preserve">for </w:t>
            </w:r>
            <w:r w:rsidRPr="00502F63">
              <w:rPr>
                <w:rFonts w:ascii="Arial" w:hAnsi="Arial" w:cs="Arial"/>
                <w:sz w:val="24"/>
                <w:szCs w:val="24"/>
              </w:rPr>
              <w:t>D-</w:t>
            </w:r>
            <w:r w:rsidR="006E17D5" w:rsidRPr="00502F63">
              <w:rPr>
                <w:rFonts w:ascii="Arial" w:hAnsi="Arial" w:cs="Arial"/>
                <w:sz w:val="24"/>
                <w:szCs w:val="24"/>
              </w:rPr>
              <w:t>000000002</w:t>
            </w:r>
            <w:r w:rsidR="00CE249D" w:rsidRPr="00502F63">
              <w:rPr>
                <w:rFonts w:ascii="Arial" w:hAnsi="Arial" w:cs="Arial"/>
                <w:b w:val="0"/>
                <w:sz w:val="24"/>
                <w:szCs w:val="24"/>
              </w:rPr>
              <w:t>.X</w:t>
            </w:r>
            <w:r w:rsidR="00081F9D">
              <w:rPr>
                <w:rFonts w:ascii="Arial" w:hAnsi="Arial" w:cs="Arial"/>
                <w:b w:val="0"/>
                <w:sz w:val="24"/>
                <w:szCs w:val="24"/>
              </w:rPr>
              <w:t>SSA-1</w:t>
            </w:r>
            <w:r w:rsidR="00CE249D" w:rsidRPr="00502F63">
              <w:rPr>
                <w:rFonts w:ascii="Arial" w:hAnsi="Arial" w:cs="Arial"/>
                <w:b w:val="0"/>
                <w:sz w:val="24"/>
                <w:szCs w:val="24"/>
              </w:rPr>
              <w:t>]</w:t>
            </w:r>
          </w:p>
          <w:p w14:paraId="7CF4D26D" w14:textId="77777777" w:rsidR="00D03A65" w:rsidRPr="0004109F" w:rsidRDefault="00D03A65" w:rsidP="00CE249D">
            <w:pPr>
              <w:rPr>
                <w:rFonts w:ascii="Arial" w:hAnsi="Arial" w:cs="Arial"/>
                <w:b w:val="0"/>
                <w:sz w:val="24"/>
                <w:szCs w:val="24"/>
              </w:rPr>
            </w:pPr>
            <w:proofErr w:type="spellStart"/>
            <w:r w:rsidRPr="00502F63">
              <w:rPr>
                <w:rFonts w:ascii="Arial" w:hAnsi="Arial" w:cs="Arial"/>
                <w:b w:val="0"/>
                <w:sz w:val="24"/>
                <w:szCs w:val="24"/>
              </w:rPr>
              <w:t>DocumentUniqueId</w:t>
            </w:r>
            <w:proofErr w:type="spellEnd"/>
            <w:r w:rsidRPr="00502F63">
              <w:rPr>
                <w:rFonts w:ascii="Arial" w:hAnsi="Arial" w:cs="Arial"/>
                <w:b w:val="0"/>
                <w:sz w:val="24"/>
                <w:szCs w:val="24"/>
              </w:rPr>
              <w:t xml:space="preserve">: [Document ID for </w:t>
            </w:r>
            <w:r w:rsidRPr="00502F63">
              <w:rPr>
                <w:rFonts w:ascii="Arial" w:hAnsi="Arial" w:cs="Arial"/>
                <w:sz w:val="24"/>
                <w:szCs w:val="24"/>
              </w:rPr>
              <w:t>D-</w:t>
            </w:r>
            <w:r w:rsidR="006E17D5">
              <w:rPr>
                <w:rFonts w:ascii="Arial" w:hAnsi="Arial" w:cs="Arial"/>
                <w:sz w:val="24"/>
                <w:szCs w:val="24"/>
              </w:rPr>
              <w:t>000000002</w:t>
            </w:r>
            <w:r w:rsidR="00CE249D">
              <w:rPr>
                <w:rFonts w:ascii="Arial" w:hAnsi="Arial" w:cs="Arial"/>
                <w:b w:val="0"/>
                <w:sz w:val="24"/>
                <w:szCs w:val="24"/>
              </w:rPr>
              <w:t>.X</w:t>
            </w:r>
            <w:r w:rsidR="00081F9D">
              <w:rPr>
                <w:rFonts w:ascii="Arial" w:hAnsi="Arial" w:cs="Arial"/>
                <w:b w:val="0"/>
                <w:sz w:val="24"/>
                <w:szCs w:val="24"/>
              </w:rPr>
              <w:t>SSA-1</w:t>
            </w:r>
            <w:r w:rsidR="00CE249D">
              <w:rPr>
                <w:rFonts w:ascii="Arial" w:hAnsi="Arial" w:cs="Arial"/>
                <w:b w:val="0"/>
                <w:sz w:val="24"/>
                <w:szCs w:val="24"/>
              </w:rPr>
              <w:t>]</w:t>
            </w:r>
          </w:p>
          <w:p w14:paraId="57399E00" w14:textId="77777777" w:rsidR="00D03A65" w:rsidRPr="0004109F" w:rsidRDefault="00D03A65" w:rsidP="00CE249D">
            <w:pPr>
              <w:rPr>
                <w:rFonts w:ascii="Arial" w:hAnsi="Arial" w:cs="Arial"/>
                <w:b w:val="0"/>
                <w:sz w:val="24"/>
                <w:szCs w:val="24"/>
              </w:rPr>
            </w:pPr>
            <w:proofErr w:type="spellStart"/>
            <w:proofErr w:type="gramStart"/>
            <w:r w:rsidRPr="0004109F">
              <w:rPr>
                <w:rFonts w:ascii="Arial" w:hAnsi="Arial" w:cs="Arial"/>
                <w:b w:val="0"/>
                <w:sz w:val="24"/>
                <w:szCs w:val="24"/>
              </w:rPr>
              <w:t>homeCommunityId</w:t>
            </w:r>
            <w:proofErr w:type="spellEnd"/>
            <w:proofErr w:type="gramEnd"/>
            <w:r w:rsidRPr="0004109F">
              <w:rPr>
                <w:rFonts w:ascii="Arial" w:hAnsi="Arial" w:cs="Arial"/>
                <w:b w:val="0"/>
                <w:sz w:val="24"/>
                <w:szCs w:val="24"/>
              </w:rPr>
              <w:t>: [HCID for the Testing Tool]</w:t>
            </w:r>
          </w:p>
          <w:p w14:paraId="586F5052" w14:textId="77777777" w:rsidR="00D03A65" w:rsidRPr="00B55313" w:rsidRDefault="00D03A65" w:rsidP="00CE249D">
            <w:pPr>
              <w:rPr>
                <w:rFonts w:ascii="Arial" w:hAnsi="Arial" w:cs="Arial"/>
                <w:color w:val="FF0000"/>
                <w:sz w:val="24"/>
                <w:szCs w:val="24"/>
              </w:rPr>
            </w:pPr>
          </w:p>
        </w:tc>
      </w:tr>
    </w:tbl>
    <w:p w14:paraId="003B67A2" w14:textId="77777777" w:rsidR="00D03A65" w:rsidRPr="00B55313" w:rsidRDefault="00D03A65" w:rsidP="00D03A65">
      <w:pPr>
        <w:rPr>
          <w:rFonts w:ascii="Arial" w:hAnsi="Arial" w:cs="Arial"/>
          <w:sz w:val="28"/>
          <w:szCs w:val="28"/>
        </w:rPr>
      </w:pPr>
    </w:p>
    <w:tbl>
      <w:tblPr>
        <w:tblStyle w:val="LightList-Accent1"/>
        <w:tblW w:w="0" w:type="auto"/>
        <w:tblLook w:val="04A0" w:firstRow="1" w:lastRow="0" w:firstColumn="1" w:lastColumn="0" w:noHBand="0" w:noVBand="1"/>
      </w:tblPr>
      <w:tblGrid>
        <w:gridCol w:w="9836"/>
      </w:tblGrid>
      <w:tr w:rsidR="00D03A65" w14:paraId="56700368"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02035F69" w14:textId="77777777" w:rsidR="00D03A65" w:rsidRDefault="00D03A65" w:rsidP="00CE249D">
            <w:pPr>
              <w:rPr>
                <w:rFonts w:ascii="Arial" w:hAnsi="Arial" w:cs="Arial"/>
                <w:b w:val="0"/>
                <w:sz w:val="28"/>
                <w:szCs w:val="28"/>
              </w:rPr>
            </w:pPr>
            <w:r>
              <w:rPr>
                <w:rFonts w:ascii="Arial" w:hAnsi="Arial" w:cs="Arial"/>
                <w:b w:val="0"/>
                <w:sz w:val="28"/>
                <w:szCs w:val="28"/>
              </w:rPr>
              <w:t>Expected Results</w:t>
            </w:r>
          </w:p>
        </w:tc>
      </w:tr>
      <w:tr w:rsidR="00D03A65" w14:paraId="152D1E97" w14:textId="77777777" w:rsidTr="00CE249D">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223F80D7" w14:textId="77777777" w:rsidR="00D03A65" w:rsidRPr="0004109F" w:rsidRDefault="00D03A65" w:rsidP="00CE249D">
            <w:pPr>
              <w:rPr>
                <w:rFonts w:ascii="Arial" w:hAnsi="Arial" w:cs="Arial"/>
                <w:b w:val="0"/>
                <w:sz w:val="24"/>
                <w:szCs w:val="24"/>
              </w:rPr>
            </w:pPr>
            <w:r>
              <w:rPr>
                <w:rFonts w:ascii="Arial" w:hAnsi="Arial" w:cs="Arial"/>
                <w:b w:val="0"/>
                <w:sz w:val="24"/>
                <w:szCs w:val="24"/>
              </w:rPr>
              <w:lastRenderedPageBreak/>
              <w:t>T</w:t>
            </w:r>
            <w:r w:rsidRPr="0004109F">
              <w:rPr>
                <w:rFonts w:ascii="Arial" w:hAnsi="Arial" w:cs="Arial"/>
                <w:b w:val="0"/>
                <w:sz w:val="24"/>
                <w:szCs w:val="24"/>
              </w:rPr>
              <w:t>he Testing Tool returns to the System an RD Response containing</w:t>
            </w:r>
          </w:p>
          <w:p w14:paraId="793E8A60" w14:textId="77777777" w:rsidR="00D03A65" w:rsidRDefault="00D03A65" w:rsidP="00CE249D">
            <w:pPr>
              <w:rPr>
                <w:rFonts w:ascii="Arial" w:hAnsi="Arial" w:cs="Arial"/>
                <w:b w:val="0"/>
                <w:sz w:val="24"/>
                <w:szCs w:val="24"/>
              </w:rPr>
            </w:pPr>
            <w:proofErr w:type="gramStart"/>
            <w:r w:rsidRPr="0004109F">
              <w:rPr>
                <w:rFonts w:ascii="Arial" w:hAnsi="Arial" w:cs="Arial"/>
                <w:b w:val="0"/>
                <w:sz w:val="24"/>
                <w:szCs w:val="24"/>
              </w:rPr>
              <w:t>the</w:t>
            </w:r>
            <w:proofErr w:type="gramEnd"/>
            <w:r w:rsidRPr="0004109F">
              <w:rPr>
                <w:rFonts w:ascii="Arial" w:hAnsi="Arial" w:cs="Arial"/>
                <w:b w:val="0"/>
                <w:sz w:val="24"/>
                <w:szCs w:val="24"/>
              </w:rPr>
              <w:t xml:space="preserve"> requested document:</w:t>
            </w:r>
          </w:p>
          <w:p w14:paraId="6F4F6FA5" w14:textId="77777777" w:rsidR="00D03A65" w:rsidRPr="0004109F" w:rsidRDefault="00D03A65" w:rsidP="00CE249D">
            <w:pPr>
              <w:rPr>
                <w:rFonts w:ascii="Arial" w:hAnsi="Arial" w:cs="Arial"/>
                <w:b w:val="0"/>
                <w:sz w:val="24"/>
                <w:szCs w:val="24"/>
              </w:rPr>
            </w:pPr>
          </w:p>
          <w:p w14:paraId="557B0700" w14:textId="77777777" w:rsidR="00D03A65" w:rsidRPr="0004109F" w:rsidRDefault="00D03A65" w:rsidP="00CE249D">
            <w:pPr>
              <w:rPr>
                <w:rFonts w:ascii="Arial" w:hAnsi="Arial" w:cs="Arial"/>
                <w:b w:val="0"/>
                <w:sz w:val="24"/>
                <w:szCs w:val="24"/>
              </w:rPr>
            </w:pPr>
            <w:proofErr w:type="spellStart"/>
            <w:r w:rsidRPr="0004109F">
              <w:rPr>
                <w:rFonts w:ascii="Arial" w:hAnsi="Arial" w:cs="Arial"/>
                <w:b w:val="0"/>
                <w:sz w:val="24"/>
                <w:szCs w:val="24"/>
              </w:rPr>
              <w:t>RegistryResponse</w:t>
            </w:r>
            <w:proofErr w:type="spellEnd"/>
            <w:r w:rsidRPr="0004109F">
              <w:rPr>
                <w:rFonts w:ascii="Arial" w:hAnsi="Arial" w:cs="Arial"/>
                <w:b w:val="0"/>
                <w:sz w:val="24"/>
                <w:szCs w:val="24"/>
              </w:rPr>
              <w:t>/@</w:t>
            </w:r>
            <w:proofErr w:type="spellStart"/>
            <w:r w:rsidRPr="0004109F">
              <w:rPr>
                <w:rFonts w:ascii="Arial" w:hAnsi="Arial" w:cs="Arial"/>
                <w:b w:val="0"/>
                <w:sz w:val="24"/>
                <w:szCs w:val="24"/>
              </w:rPr>
              <w:t>status</w:t>
            </w:r>
            <w:proofErr w:type="gramStart"/>
            <w:r w:rsidRPr="0004109F">
              <w:rPr>
                <w:rFonts w:ascii="Arial" w:hAnsi="Arial" w:cs="Arial"/>
                <w:b w:val="0"/>
                <w:sz w:val="24"/>
                <w:szCs w:val="24"/>
              </w:rPr>
              <w:t>:Success</w:t>
            </w:r>
            <w:proofErr w:type="spellEnd"/>
            <w:proofErr w:type="gramEnd"/>
          </w:p>
          <w:p w14:paraId="6BC860CA" w14:textId="77777777" w:rsidR="00D03A65" w:rsidRDefault="00D03A65" w:rsidP="00CE249D">
            <w:pPr>
              <w:rPr>
                <w:rFonts w:ascii="Arial" w:hAnsi="Arial" w:cs="Arial"/>
                <w:b w:val="0"/>
                <w:sz w:val="24"/>
                <w:szCs w:val="24"/>
              </w:rPr>
            </w:pPr>
            <w:proofErr w:type="spellStart"/>
            <w:r w:rsidRPr="0004109F">
              <w:rPr>
                <w:rFonts w:ascii="Arial" w:hAnsi="Arial" w:cs="Arial"/>
                <w:b w:val="0"/>
                <w:sz w:val="24"/>
                <w:szCs w:val="24"/>
              </w:rPr>
              <w:t>DocumentResponse</w:t>
            </w:r>
            <w:proofErr w:type="spellEnd"/>
            <w:r w:rsidRPr="0004109F">
              <w:rPr>
                <w:rFonts w:ascii="Arial" w:hAnsi="Arial" w:cs="Arial"/>
                <w:b w:val="0"/>
                <w:sz w:val="24"/>
                <w:szCs w:val="24"/>
              </w:rPr>
              <w:t>: 1 present,</w:t>
            </w:r>
            <w:r>
              <w:rPr>
                <w:rFonts w:ascii="Arial" w:hAnsi="Arial" w:cs="Arial"/>
                <w:b w:val="0"/>
                <w:sz w:val="24"/>
                <w:szCs w:val="24"/>
              </w:rPr>
              <w:t xml:space="preserve"> contains </w:t>
            </w:r>
            <w:r w:rsidRPr="00081F9D">
              <w:rPr>
                <w:rFonts w:ascii="Arial" w:hAnsi="Arial" w:cs="Arial"/>
                <w:b w:val="0"/>
                <w:sz w:val="24"/>
                <w:szCs w:val="24"/>
              </w:rPr>
              <w:t xml:space="preserve">document </w:t>
            </w:r>
            <w:r w:rsidRPr="00081F9D">
              <w:rPr>
                <w:rFonts w:ascii="Arial" w:hAnsi="Arial" w:cs="Arial"/>
                <w:sz w:val="24"/>
                <w:szCs w:val="24"/>
              </w:rPr>
              <w:t>D-</w:t>
            </w:r>
            <w:r w:rsidR="006E17D5" w:rsidRPr="00081F9D">
              <w:rPr>
                <w:rFonts w:ascii="Arial" w:hAnsi="Arial" w:cs="Arial"/>
                <w:sz w:val="24"/>
                <w:szCs w:val="24"/>
              </w:rPr>
              <w:t>000000002</w:t>
            </w:r>
            <w:r w:rsidR="00CE249D" w:rsidRPr="00081F9D">
              <w:rPr>
                <w:rFonts w:ascii="Arial" w:hAnsi="Arial" w:cs="Arial"/>
                <w:sz w:val="24"/>
                <w:szCs w:val="24"/>
              </w:rPr>
              <w:t>.</w:t>
            </w:r>
            <w:r w:rsidR="00081F9D" w:rsidRPr="00081F9D">
              <w:rPr>
                <w:rFonts w:ascii="Arial" w:hAnsi="Arial" w:cs="Arial"/>
                <w:sz w:val="24"/>
                <w:szCs w:val="24"/>
              </w:rPr>
              <w:t>SSA-1</w:t>
            </w:r>
            <w:r>
              <w:rPr>
                <w:rFonts w:ascii="Arial" w:hAnsi="Arial" w:cs="Arial"/>
                <w:b w:val="0"/>
                <w:sz w:val="24"/>
                <w:szCs w:val="24"/>
              </w:rPr>
              <w:t>.</w:t>
            </w:r>
          </w:p>
          <w:p w14:paraId="013624C4" w14:textId="77777777" w:rsidR="00D03A65" w:rsidRPr="00F97469" w:rsidRDefault="00D03A65" w:rsidP="00CE249D">
            <w:pPr>
              <w:rPr>
                <w:rFonts w:ascii="Arial" w:hAnsi="Arial" w:cs="Arial"/>
                <w:b w:val="0"/>
                <w:sz w:val="24"/>
                <w:szCs w:val="24"/>
              </w:rPr>
            </w:pPr>
          </w:p>
        </w:tc>
      </w:tr>
    </w:tbl>
    <w:p w14:paraId="7EFB40D9" w14:textId="77777777" w:rsidR="00D03A65" w:rsidRDefault="00D03A65" w:rsidP="00D03A65">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D03A65" w14:paraId="2D38535D" w14:textId="77777777" w:rsidTr="00CE249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07F3C0CE" w14:textId="77777777" w:rsidR="00D03A65" w:rsidRDefault="00D03A65" w:rsidP="00CE249D">
            <w:pPr>
              <w:rPr>
                <w:rFonts w:ascii="Arial" w:hAnsi="Arial" w:cs="Arial"/>
                <w:b w:val="0"/>
                <w:sz w:val="28"/>
                <w:szCs w:val="28"/>
              </w:rPr>
            </w:pPr>
            <w:r>
              <w:rPr>
                <w:rFonts w:ascii="Arial" w:hAnsi="Arial" w:cs="Arial"/>
                <w:b w:val="0"/>
                <w:sz w:val="28"/>
                <w:szCs w:val="28"/>
              </w:rPr>
              <w:t xml:space="preserve">Verify conformance of the </w:t>
            </w:r>
            <w:r w:rsidR="006E17D5">
              <w:rPr>
                <w:rFonts w:ascii="Arial" w:hAnsi="Arial" w:cs="Arial"/>
                <w:b w:val="0"/>
                <w:sz w:val="28"/>
                <w:szCs w:val="28"/>
              </w:rPr>
              <w:t>R</w:t>
            </w:r>
            <w:r>
              <w:rPr>
                <w:rFonts w:ascii="Arial" w:hAnsi="Arial" w:cs="Arial"/>
                <w:b w:val="0"/>
                <w:sz w:val="28"/>
                <w:szCs w:val="28"/>
              </w:rPr>
              <w:t>D Request to the:</w:t>
            </w:r>
          </w:p>
        </w:tc>
      </w:tr>
      <w:tr w:rsidR="00D03A65" w:rsidRPr="00974444" w14:paraId="7EB1B9FF" w14:textId="77777777" w:rsidTr="00CE249D">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64E2D6EC" w14:textId="77777777" w:rsidR="00D03A65" w:rsidRDefault="00D03A65" w:rsidP="00CE249D">
            <w:pPr>
              <w:pStyle w:val="ListParagraph"/>
              <w:numPr>
                <w:ilvl w:val="0"/>
                <w:numId w:val="11"/>
              </w:numPr>
              <w:rPr>
                <w:rFonts w:ascii="Arial" w:hAnsi="Arial" w:cs="Arial"/>
                <w:b w:val="0"/>
                <w:sz w:val="24"/>
                <w:szCs w:val="24"/>
              </w:rPr>
            </w:pPr>
            <w:r>
              <w:rPr>
                <w:rFonts w:ascii="Arial" w:hAnsi="Arial" w:cs="Arial"/>
                <w:b w:val="0"/>
                <w:sz w:val="24"/>
                <w:szCs w:val="24"/>
              </w:rPr>
              <w:t xml:space="preserve">CL: </w:t>
            </w:r>
            <w:r w:rsidRPr="0004109F">
              <w:rPr>
                <w:rFonts w:ascii="Arial" w:hAnsi="Arial" w:cs="Arial"/>
                <w:b w:val="0"/>
                <w:sz w:val="24"/>
                <w:szCs w:val="24"/>
                <w:u w:val="single"/>
              </w:rPr>
              <w:t>RD Initiator Request</w:t>
            </w:r>
            <w:r w:rsidRPr="00B97E9C">
              <w:rPr>
                <w:rFonts w:ascii="Arial" w:hAnsi="Arial" w:cs="Arial"/>
                <w:b w:val="0"/>
                <w:sz w:val="24"/>
                <w:szCs w:val="24"/>
              </w:rPr>
              <w:t xml:space="preserve"> Checklist</w:t>
            </w:r>
          </w:p>
          <w:p w14:paraId="6D5C0827" w14:textId="77777777" w:rsidR="00D03A65" w:rsidRPr="00FA073B" w:rsidRDefault="00D03A65" w:rsidP="00CE249D">
            <w:pPr>
              <w:pStyle w:val="ListParagraph"/>
              <w:numPr>
                <w:ilvl w:val="0"/>
                <w:numId w:val="11"/>
              </w:numPr>
              <w:rPr>
                <w:rFonts w:ascii="Arial" w:hAnsi="Arial" w:cs="Arial"/>
                <w:b w:val="0"/>
                <w:sz w:val="24"/>
                <w:szCs w:val="24"/>
              </w:rPr>
            </w:pPr>
            <w:r>
              <w:rPr>
                <w:rFonts w:ascii="Arial" w:hAnsi="Arial" w:cs="Arial"/>
                <w:b w:val="0"/>
                <w:sz w:val="24"/>
                <w:szCs w:val="24"/>
              </w:rPr>
              <w:t xml:space="preserve">CL: </w:t>
            </w:r>
            <w:r w:rsidRPr="0004109F">
              <w:rPr>
                <w:rFonts w:ascii="Arial" w:hAnsi="Arial" w:cs="Arial"/>
                <w:b w:val="0"/>
                <w:sz w:val="24"/>
                <w:szCs w:val="24"/>
                <w:u w:val="single"/>
              </w:rPr>
              <w:t>MA SOAP Request</w:t>
            </w:r>
            <w:r w:rsidRPr="00B97E9C">
              <w:rPr>
                <w:rFonts w:ascii="Arial" w:hAnsi="Arial" w:cs="Arial"/>
                <w:b w:val="0"/>
                <w:sz w:val="24"/>
                <w:szCs w:val="24"/>
              </w:rPr>
              <w:t xml:space="preserve"> Checklist</w:t>
            </w:r>
          </w:p>
        </w:tc>
      </w:tr>
    </w:tbl>
    <w:p w14:paraId="03397955" w14:textId="77777777" w:rsidR="00D03A65" w:rsidRPr="00A43677" w:rsidRDefault="00D03A65" w:rsidP="00D03A65">
      <w:pPr>
        <w:rPr>
          <w:rFonts w:ascii="Arial" w:hAnsi="Arial" w:cs="Arial"/>
          <w:b/>
          <w:sz w:val="28"/>
          <w:szCs w:val="28"/>
        </w:rPr>
      </w:pPr>
    </w:p>
    <w:tbl>
      <w:tblPr>
        <w:tblOverlap w:val="never"/>
        <w:tblW w:w="9739" w:type="dxa"/>
        <w:tblInd w:w="131" w:type="dxa"/>
        <w:tblCellMar>
          <w:left w:w="0" w:type="dxa"/>
          <w:right w:w="0" w:type="dxa"/>
        </w:tblCellMar>
        <w:tblLook w:val="01E0" w:firstRow="1" w:lastRow="1" w:firstColumn="1" w:lastColumn="1" w:noHBand="0" w:noVBand="0"/>
      </w:tblPr>
      <w:tblGrid>
        <w:gridCol w:w="9739"/>
      </w:tblGrid>
      <w:tr w:rsidR="002D39B4" w14:paraId="3DFE9C4A" w14:textId="77777777" w:rsidTr="002D39B4">
        <w:tc>
          <w:tcPr>
            <w:tcW w:w="9739" w:type="dxa"/>
            <w:tcMar>
              <w:left w:w="20" w:type="dxa"/>
              <w:right w:w="20" w:type="dxa"/>
            </w:tcMar>
          </w:tcPr>
          <w:p w14:paraId="07AAC971" w14:textId="77777777" w:rsidR="002D39B4" w:rsidRDefault="002D39B4" w:rsidP="002D39B4">
            <w:pPr>
              <w:spacing w:before="130" w:after="130"/>
            </w:pPr>
            <w:r>
              <w:rPr>
                <w:rFonts w:ascii="Arial" w:eastAsia="Arial" w:hAnsi="Arial" w:cs="Arial"/>
                <w:b/>
                <w:bCs/>
                <w:color w:val="000000"/>
                <w:sz w:val="40"/>
                <w:szCs w:val="40"/>
              </w:rPr>
              <w:t>Referenced Specifications</w:t>
            </w:r>
          </w:p>
        </w:tc>
      </w:tr>
    </w:tbl>
    <w:p w14:paraId="6BBE8B1D" w14:textId="77777777" w:rsidR="002D39B4" w:rsidRDefault="002D39B4" w:rsidP="002D39B4">
      <w:pPr>
        <w:tabs>
          <w:tab w:val="left" w:pos="507"/>
        </w:tabs>
      </w:pPr>
      <w:r>
        <w:tab/>
      </w:r>
    </w:p>
    <w:tbl>
      <w:tblPr>
        <w:tblOverlap w:val="never"/>
        <w:tblW w:w="9196"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2545"/>
        <w:gridCol w:w="6651"/>
      </w:tblGrid>
      <w:tr w:rsidR="002D39B4" w14:paraId="241B8D35"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07EBB546" w14:textId="77777777" w:rsidR="002D39B4" w:rsidRDefault="002D39B4" w:rsidP="002D39B4">
            <w:r>
              <w:rPr>
                <w:rFonts w:ascii="Arial" w:eastAsia="Arial" w:hAnsi="Arial" w:cs="Arial"/>
                <w:color w:val="000000"/>
              </w:rPr>
              <w:t>2011 Exchange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2CC7136F" w14:textId="77777777" w:rsidTr="002D39B4">
              <w:tc>
                <w:tcPr>
                  <w:tcW w:w="6015" w:type="dxa"/>
                </w:tcPr>
                <w:p w14:paraId="7895FAE5" w14:textId="77777777" w:rsidR="002D39B4" w:rsidRDefault="002D39B4" w:rsidP="002D39B4">
                  <w:r>
                    <w:rPr>
                      <w:rFonts w:ascii="Arial" w:eastAsia="Arial" w:hAnsi="Arial" w:cs="Arial"/>
                      <w:color w:val="000000"/>
                    </w:rPr>
                    <w:t>Retrieve Documents v3.0</w:t>
                  </w:r>
                </w:p>
              </w:tc>
            </w:tr>
          </w:tbl>
          <w:p w14:paraId="6C41670F" w14:textId="77777777" w:rsidR="002D39B4" w:rsidRDefault="002D39B4" w:rsidP="002D39B4"/>
        </w:tc>
      </w:tr>
      <w:tr w:rsidR="002D39B4" w14:paraId="07E2EBAB"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5004ED50" w14:textId="77777777" w:rsidR="002D39B4" w:rsidRDefault="002D39B4" w:rsidP="002D39B4">
            <w:r>
              <w:rPr>
                <w:rFonts w:ascii="Arial" w:eastAsia="Arial" w:hAnsi="Arial" w:cs="Arial"/>
                <w:color w:val="000000"/>
              </w:rPr>
              <w:t>2011 Underlying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66A1D26D" w14:textId="77777777" w:rsidTr="002D39B4">
              <w:tc>
                <w:tcPr>
                  <w:tcW w:w="6015" w:type="dxa"/>
                </w:tcPr>
                <w:p w14:paraId="681105B4" w14:textId="77777777" w:rsidR="002D39B4" w:rsidRDefault="002D39B4" w:rsidP="002D39B4">
                  <w:pPr>
                    <w:rPr>
                      <w:rFonts w:ascii="Arial" w:eastAsia="Arial" w:hAnsi="Arial" w:cs="Arial"/>
                      <w:color w:val="000000"/>
                    </w:rPr>
                  </w:pPr>
                  <w:r>
                    <w:rPr>
                      <w:rFonts w:ascii="Arial" w:eastAsia="Arial" w:hAnsi="Arial" w:cs="Arial"/>
                      <w:color w:val="000000"/>
                    </w:rPr>
                    <w:t>IHE IT Infrastructure Technical Framework Supplement XCA (Version 2010-08-10)</w:t>
                  </w:r>
                </w:p>
                <w:p w14:paraId="7014BCF4" w14:textId="77777777" w:rsidR="002D39B4" w:rsidRDefault="002D39B4" w:rsidP="002D39B4">
                  <w:r>
                    <w:rPr>
                      <w:rFonts w:ascii="Arial" w:eastAsia="Arial" w:hAnsi="Arial" w:cs="Arial"/>
                      <w:color w:val="000000"/>
                    </w:rPr>
                    <w:t>IHE IT Infrastructure Technical Framework Vol. 1 &amp; 2a, 2b, 2x, 3 (Revision 7.0 – 2010-08-10)</w:t>
                  </w:r>
                </w:p>
              </w:tc>
            </w:tr>
          </w:tbl>
          <w:p w14:paraId="69128E1D" w14:textId="77777777" w:rsidR="002D39B4" w:rsidRDefault="002D39B4" w:rsidP="002D39B4"/>
        </w:tc>
      </w:tr>
      <w:tr w:rsidR="002D39B4" w14:paraId="7ADB0ECF"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2777BFA3" w14:textId="77777777" w:rsidR="002D39B4" w:rsidRDefault="002D39B4" w:rsidP="002D39B4">
            <w:r>
              <w:rPr>
                <w:rFonts w:ascii="Arial" w:eastAsia="Arial" w:hAnsi="Arial" w:cs="Arial"/>
                <w:color w:val="000000"/>
              </w:rPr>
              <w:t>2010 Exchange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62ADB4FA" w14:textId="77777777" w:rsidTr="002D39B4">
              <w:tc>
                <w:tcPr>
                  <w:tcW w:w="6015" w:type="dxa"/>
                </w:tcPr>
                <w:p w14:paraId="37FF92C1" w14:textId="77777777" w:rsidR="002D39B4" w:rsidRPr="004D4DB6" w:rsidRDefault="002D39B4" w:rsidP="002D39B4">
                  <w:pPr>
                    <w:rPr>
                      <w:rFonts w:ascii="Arial" w:hAnsi="Arial" w:cs="Arial"/>
                    </w:rPr>
                  </w:pPr>
                  <w:r w:rsidRPr="004D4DB6">
                    <w:rPr>
                      <w:rFonts w:ascii="Arial" w:hAnsi="Arial" w:cs="Arial"/>
                    </w:rPr>
                    <w:t>Retrieve Documents v2.0</w:t>
                  </w:r>
                </w:p>
              </w:tc>
            </w:tr>
          </w:tbl>
          <w:p w14:paraId="3D04C3DF" w14:textId="77777777" w:rsidR="002D39B4" w:rsidRDefault="002D39B4" w:rsidP="002D39B4"/>
        </w:tc>
      </w:tr>
      <w:tr w:rsidR="002D39B4" w14:paraId="3A0145A9"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40D4225F" w14:textId="77777777" w:rsidR="002D39B4" w:rsidRDefault="002D39B4" w:rsidP="002D39B4">
            <w:r>
              <w:rPr>
                <w:rFonts w:ascii="Arial" w:eastAsia="Arial" w:hAnsi="Arial" w:cs="Arial"/>
                <w:color w:val="000000"/>
              </w:rPr>
              <w:t>2010 Underlying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6C585F77" w14:textId="77777777" w:rsidTr="002D39B4">
              <w:tc>
                <w:tcPr>
                  <w:tcW w:w="6015" w:type="dxa"/>
                </w:tcPr>
                <w:p w14:paraId="25376411" w14:textId="77777777" w:rsidR="002D39B4" w:rsidRDefault="002D39B4" w:rsidP="002D39B4">
                  <w:pPr>
                    <w:pStyle w:val="Default"/>
                    <w:rPr>
                      <w:sz w:val="20"/>
                      <w:szCs w:val="20"/>
                    </w:rPr>
                  </w:pPr>
                  <w:r>
                    <w:rPr>
                      <w:sz w:val="20"/>
                      <w:szCs w:val="20"/>
                    </w:rPr>
                    <w:t xml:space="preserve">IHE IT Infrastructure Technical Framework Supplement XCA (Version 2009-8-10) </w:t>
                  </w:r>
                </w:p>
                <w:p w14:paraId="59069393" w14:textId="77777777" w:rsidR="002D39B4" w:rsidRPr="004D4DB6" w:rsidRDefault="002D39B4" w:rsidP="002D39B4">
                  <w:pPr>
                    <w:pStyle w:val="Default"/>
                    <w:rPr>
                      <w:sz w:val="20"/>
                      <w:szCs w:val="20"/>
                    </w:rPr>
                  </w:pPr>
                  <w:r>
                    <w:rPr>
                      <w:sz w:val="20"/>
                      <w:szCs w:val="20"/>
                    </w:rPr>
                    <w:t>IHE IT Infrastructure Technical Framework Vol. 1 &amp; 2a, 2b, 2x, 3 (Revision 6.0 – 2009-08-10)</w:t>
                  </w:r>
                </w:p>
              </w:tc>
            </w:tr>
          </w:tbl>
          <w:p w14:paraId="15535C1B" w14:textId="77777777" w:rsidR="002D39B4" w:rsidRDefault="002D39B4" w:rsidP="002D39B4"/>
        </w:tc>
      </w:tr>
    </w:tbl>
    <w:p w14:paraId="53B06587" w14:textId="77777777" w:rsidR="00D03A65" w:rsidRDefault="00D03A65" w:rsidP="006D5D4E">
      <w:pPr>
        <w:spacing w:before="20" w:line="260" w:lineRule="exact"/>
        <w:rPr>
          <w:sz w:val="26"/>
          <w:szCs w:val="26"/>
        </w:rPr>
      </w:pPr>
    </w:p>
    <w:p w14:paraId="3133CBA7" w14:textId="77777777" w:rsidR="00D03A65" w:rsidRDefault="00D03A65" w:rsidP="00D03A65">
      <w:pPr>
        <w:spacing w:before="20" w:line="260" w:lineRule="exact"/>
        <w:ind w:left="720"/>
        <w:rPr>
          <w:sz w:val="26"/>
          <w:szCs w:val="26"/>
        </w:rPr>
      </w:pPr>
    </w:p>
    <w:p w14:paraId="2B1896D1" w14:textId="77777777" w:rsidR="00D03A65" w:rsidRDefault="00D03A65" w:rsidP="00D03A65">
      <w:pPr>
        <w:spacing w:before="20" w:line="260" w:lineRule="exact"/>
        <w:ind w:left="720"/>
        <w:rPr>
          <w:sz w:val="26"/>
          <w:szCs w:val="26"/>
        </w:rPr>
      </w:pPr>
    </w:p>
    <w:p w14:paraId="695E9EE6" w14:textId="77777777" w:rsidR="00D03A65" w:rsidRDefault="00D03A65" w:rsidP="00D03A65">
      <w:pPr>
        <w:spacing w:before="20" w:line="260" w:lineRule="exact"/>
        <w:ind w:left="720"/>
        <w:rPr>
          <w:sz w:val="26"/>
          <w:szCs w:val="26"/>
        </w:rPr>
      </w:pPr>
    </w:p>
    <w:p w14:paraId="6E02C8A0" w14:textId="77777777" w:rsidR="00D03A65" w:rsidRDefault="00D03A65" w:rsidP="00D03A65">
      <w:pPr>
        <w:spacing w:before="20" w:line="260" w:lineRule="exact"/>
        <w:ind w:left="720"/>
        <w:rPr>
          <w:sz w:val="26"/>
          <w:szCs w:val="26"/>
        </w:rPr>
      </w:pPr>
    </w:p>
    <w:p w14:paraId="7BD7919D" w14:textId="77777777" w:rsidR="00D03A65" w:rsidRDefault="00D03A65" w:rsidP="00D03A65">
      <w:pPr>
        <w:spacing w:before="20" w:line="260" w:lineRule="exact"/>
        <w:ind w:left="720"/>
        <w:rPr>
          <w:sz w:val="26"/>
          <w:szCs w:val="26"/>
        </w:rPr>
      </w:pPr>
    </w:p>
    <w:p w14:paraId="17FA3F08" w14:textId="77777777" w:rsidR="00D03A65" w:rsidRDefault="00D03A65" w:rsidP="00D03A65">
      <w:pPr>
        <w:spacing w:before="20" w:line="260" w:lineRule="exact"/>
        <w:ind w:left="720"/>
        <w:rPr>
          <w:sz w:val="26"/>
          <w:szCs w:val="26"/>
        </w:rPr>
      </w:pPr>
    </w:p>
    <w:p w14:paraId="7650C748" w14:textId="77777777" w:rsidR="00D03A65" w:rsidRDefault="00D03A65" w:rsidP="00D03A65">
      <w:pPr>
        <w:spacing w:before="20" w:line="260" w:lineRule="exact"/>
        <w:ind w:left="720"/>
        <w:rPr>
          <w:sz w:val="26"/>
          <w:szCs w:val="26"/>
        </w:rPr>
      </w:pPr>
    </w:p>
    <w:p w14:paraId="13FA09E6" w14:textId="77777777" w:rsidR="00D03A65" w:rsidRDefault="00D03A65" w:rsidP="00D03A65">
      <w:pPr>
        <w:spacing w:before="20" w:line="260" w:lineRule="exact"/>
        <w:ind w:left="720"/>
        <w:rPr>
          <w:sz w:val="26"/>
          <w:szCs w:val="26"/>
        </w:rPr>
      </w:pPr>
    </w:p>
    <w:p w14:paraId="7A5A7007" w14:textId="77777777" w:rsidR="00D03A65" w:rsidRDefault="00D03A65" w:rsidP="00D03A65">
      <w:pPr>
        <w:spacing w:before="20" w:line="260" w:lineRule="exact"/>
        <w:ind w:left="720"/>
        <w:rPr>
          <w:sz w:val="26"/>
          <w:szCs w:val="26"/>
        </w:rPr>
      </w:pPr>
    </w:p>
    <w:p w14:paraId="7A88B493" w14:textId="77777777" w:rsidR="00D03A65" w:rsidRDefault="00D03A65" w:rsidP="00D03A65">
      <w:pPr>
        <w:spacing w:before="20" w:line="260" w:lineRule="exact"/>
        <w:ind w:left="720"/>
        <w:rPr>
          <w:sz w:val="26"/>
          <w:szCs w:val="26"/>
        </w:rPr>
      </w:pPr>
    </w:p>
    <w:p w14:paraId="69846B4D" w14:textId="77777777" w:rsidR="00D03A65" w:rsidRDefault="00D03A65" w:rsidP="00D03A65">
      <w:pPr>
        <w:spacing w:before="20" w:line="260" w:lineRule="exact"/>
        <w:ind w:left="720"/>
        <w:rPr>
          <w:sz w:val="26"/>
          <w:szCs w:val="26"/>
        </w:rPr>
      </w:pPr>
    </w:p>
    <w:p w14:paraId="18156B93" w14:textId="77777777" w:rsidR="00D03A65" w:rsidRDefault="00D03A65" w:rsidP="00D03A65">
      <w:pPr>
        <w:spacing w:before="20" w:line="260" w:lineRule="exact"/>
        <w:ind w:left="720"/>
        <w:rPr>
          <w:sz w:val="26"/>
          <w:szCs w:val="26"/>
        </w:rPr>
      </w:pPr>
    </w:p>
    <w:p w14:paraId="08CCB0E2" w14:textId="77777777" w:rsidR="00D03A65" w:rsidRDefault="00D03A65" w:rsidP="00D03A65">
      <w:pPr>
        <w:spacing w:before="20" w:line="260" w:lineRule="exact"/>
        <w:ind w:left="720"/>
        <w:rPr>
          <w:sz w:val="26"/>
          <w:szCs w:val="26"/>
        </w:rPr>
      </w:pPr>
    </w:p>
    <w:p w14:paraId="2FAA96B5" w14:textId="77777777" w:rsidR="00D03A65" w:rsidRDefault="00D03A65" w:rsidP="00D03A65">
      <w:pPr>
        <w:spacing w:before="20" w:line="260" w:lineRule="exact"/>
        <w:ind w:left="720"/>
        <w:rPr>
          <w:sz w:val="26"/>
          <w:szCs w:val="26"/>
        </w:rPr>
      </w:pPr>
    </w:p>
    <w:p w14:paraId="3E6477F8" w14:textId="77777777" w:rsidR="00D03A65" w:rsidRDefault="00D03A65" w:rsidP="00D03A65">
      <w:pPr>
        <w:spacing w:before="20" w:line="260" w:lineRule="exact"/>
        <w:ind w:left="720"/>
        <w:rPr>
          <w:sz w:val="26"/>
          <w:szCs w:val="26"/>
        </w:rPr>
      </w:pPr>
    </w:p>
    <w:p w14:paraId="2F5B333F" w14:textId="77777777" w:rsidR="00D03A65" w:rsidRDefault="00D03A65" w:rsidP="00D03A65">
      <w:pPr>
        <w:spacing w:before="20" w:line="260" w:lineRule="exact"/>
        <w:ind w:left="720"/>
        <w:rPr>
          <w:sz w:val="26"/>
          <w:szCs w:val="26"/>
        </w:rPr>
      </w:pPr>
    </w:p>
    <w:p w14:paraId="58C9BCAB" w14:textId="77777777" w:rsidR="00D03A65" w:rsidRDefault="00D03A65" w:rsidP="00D03A65">
      <w:pPr>
        <w:spacing w:before="20" w:line="260" w:lineRule="exact"/>
        <w:ind w:left="720"/>
        <w:rPr>
          <w:sz w:val="26"/>
          <w:szCs w:val="26"/>
        </w:rPr>
      </w:pPr>
    </w:p>
    <w:p w14:paraId="4E57E295" w14:textId="77777777" w:rsidR="00D03A65" w:rsidRDefault="00D03A65" w:rsidP="00D03A65">
      <w:pPr>
        <w:spacing w:before="20" w:line="260" w:lineRule="exact"/>
        <w:ind w:left="720"/>
        <w:rPr>
          <w:sz w:val="26"/>
          <w:szCs w:val="26"/>
        </w:rPr>
      </w:pPr>
    </w:p>
    <w:p w14:paraId="1C9C4EA4" w14:textId="77777777" w:rsidR="00D03A65" w:rsidRDefault="00D03A65" w:rsidP="00D03A65">
      <w:pPr>
        <w:spacing w:before="20" w:line="260" w:lineRule="exact"/>
        <w:ind w:left="720"/>
        <w:rPr>
          <w:sz w:val="26"/>
          <w:szCs w:val="26"/>
        </w:rPr>
      </w:pPr>
    </w:p>
    <w:p w14:paraId="33819B42" w14:textId="77777777" w:rsidR="00D03A65" w:rsidRDefault="00D03A65" w:rsidP="00D03A65">
      <w:pPr>
        <w:spacing w:before="20" w:line="260" w:lineRule="exact"/>
        <w:ind w:left="720"/>
        <w:rPr>
          <w:sz w:val="26"/>
          <w:szCs w:val="26"/>
        </w:rPr>
      </w:pPr>
    </w:p>
    <w:p w14:paraId="0E2DF6DD" w14:textId="77777777" w:rsidR="00D03A65" w:rsidRDefault="00D03A65" w:rsidP="00D03A65">
      <w:pPr>
        <w:spacing w:before="20" w:line="260" w:lineRule="exact"/>
        <w:ind w:left="720"/>
        <w:rPr>
          <w:sz w:val="26"/>
          <w:szCs w:val="26"/>
        </w:rPr>
      </w:pPr>
    </w:p>
    <w:p w14:paraId="1464457E" w14:textId="77777777" w:rsidR="00D03A65" w:rsidRDefault="00D03A65" w:rsidP="00D03A65">
      <w:pPr>
        <w:spacing w:before="20" w:line="260" w:lineRule="exact"/>
        <w:ind w:left="720"/>
        <w:rPr>
          <w:sz w:val="26"/>
          <w:szCs w:val="26"/>
        </w:rPr>
      </w:pPr>
    </w:p>
    <w:p w14:paraId="65CAB801" w14:textId="77777777" w:rsidR="00A023D9" w:rsidRDefault="00A023D9" w:rsidP="00CA3064">
      <w:pPr>
        <w:spacing w:before="20" w:line="260" w:lineRule="exact"/>
        <w:rPr>
          <w:sz w:val="26"/>
          <w:szCs w:val="26"/>
        </w:rPr>
      </w:pPr>
      <w:bookmarkStart w:id="124" w:name="_Toc392698172"/>
      <w:bookmarkStart w:id="125" w:name="_Toc392696802"/>
      <w:bookmarkStart w:id="126" w:name="_Toc392697091"/>
      <w:bookmarkStart w:id="127" w:name="_Toc392698173"/>
      <w:bookmarkStart w:id="128" w:name="_Toc392696803"/>
      <w:bookmarkStart w:id="129" w:name="_Toc392697092"/>
      <w:bookmarkStart w:id="130" w:name="_Toc392698174"/>
      <w:bookmarkStart w:id="131" w:name="_Toc392696804"/>
      <w:bookmarkStart w:id="132" w:name="_Toc392697093"/>
      <w:bookmarkStart w:id="133" w:name="_Toc392698175"/>
      <w:bookmarkStart w:id="134" w:name="_Toc392696805"/>
      <w:bookmarkStart w:id="135" w:name="_Toc392697094"/>
      <w:bookmarkStart w:id="136" w:name="_Toc392698176"/>
      <w:bookmarkStart w:id="137" w:name="_Toc392696806"/>
      <w:bookmarkStart w:id="138" w:name="_Toc392697095"/>
      <w:bookmarkStart w:id="139" w:name="_Toc392698177"/>
      <w:bookmarkStart w:id="140" w:name="_Toc392696807"/>
      <w:bookmarkStart w:id="141" w:name="_Toc392697096"/>
      <w:bookmarkStart w:id="142" w:name="_Toc392698178"/>
      <w:bookmarkStart w:id="143" w:name="_Toc392696808"/>
      <w:bookmarkStart w:id="144" w:name="_Toc392697097"/>
      <w:bookmarkStart w:id="145" w:name="_Toc392698179"/>
      <w:bookmarkStart w:id="146" w:name="_Toc392696809"/>
      <w:bookmarkStart w:id="147" w:name="_Toc392697098"/>
      <w:bookmarkStart w:id="148" w:name="_Toc392698180"/>
      <w:bookmarkStart w:id="149" w:name="_Toc392696810"/>
      <w:bookmarkStart w:id="150" w:name="_Toc392697099"/>
      <w:bookmarkStart w:id="151" w:name="_Toc392698181"/>
      <w:bookmarkStart w:id="152" w:name="_Toc392696811"/>
      <w:bookmarkStart w:id="153" w:name="_Toc392697100"/>
      <w:bookmarkStart w:id="154" w:name="_Toc392698182"/>
      <w:bookmarkStart w:id="155" w:name="_Toc392696812"/>
      <w:bookmarkStart w:id="156" w:name="_Toc392697101"/>
      <w:bookmarkStart w:id="157" w:name="_Toc392698183"/>
      <w:bookmarkStart w:id="158" w:name="_Toc392696813"/>
      <w:bookmarkStart w:id="159" w:name="_Toc392697102"/>
      <w:bookmarkStart w:id="160" w:name="_Toc392698184"/>
      <w:bookmarkStart w:id="161" w:name="_Toc392696814"/>
      <w:bookmarkStart w:id="162" w:name="_Toc392697103"/>
      <w:bookmarkStart w:id="163" w:name="_Toc392698185"/>
      <w:bookmarkStart w:id="164" w:name="_Toc392696815"/>
      <w:bookmarkStart w:id="165" w:name="_Toc392697104"/>
      <w:bookmarkStart w:id="166" w:name="_Toc392698186"/>
      <w:bookmarkStart w:id="167" w:name="_Toc392696816"/>
      <w:bookmarkStart w:id="168" w:name="_Toc392697105"/>
      <w:bookmarkStart w:id="169" w:name="_Toc392698187"/>
      <w:bookmarkStart w:id="170" w:name="_Toc392696817"/>
      <w:bookmarkStart w:id="171" w:name="_Toc392697106"/>
      <w:bookmarkStart w:id="172" w:name="_Toc392698188"/>
      <w:bookmarkStart w:id="173" w:name="_Toc392696818"/>
      <w:bookmarkStart w:id="174" w:name="_Toc392697107"/>
      <w:bookmarkStart w:id="175" w:name="_Toc392698189"/>
      <w:bookmarkStart w:id="176" w:name="_Toc392696819"/>
      <w:bookmarkStart w:id="177" w:name="_Toc392697108"/>
      <w:bookmarkStart w:id="178" w:name="_Toc392698190"/>
      <w:bookmarkStart w:id="179" w:name="_Toc392696820"/>
      <w:bookmarkStart w:id="180" w:name="_Toc392697109"/>
      <w:bookmarkStart w:id="181" w:name="_Toc392698191"/>
      <w:bookmarkStart w:id="182" w:name="_Toc392696821"/>
      <w:bookmarkStart w:id="183" w:name="_Toc392697110"/>
      <w:bookmarkStart w:id="184" w:name="_Toc392698192"/>
      <w:bookmarkStart w:id="185" w:name="_Toc392696822"/>
      <w:bookmarkStart w:id="186" w:name="_Toc392697111"/>
      <w:bookmarkStart w:id="187" w:name="_Toc392698193"/>
      <w:bookmarkStart w:id="188" w:name="_Toc392696823"/>
      <w:bookmarkStart w:id="189" w:name="_Toc392697112"/>
      <w:bookmarkStart w:id="190" w:name="_Toc392698194"/>
      <w:bookmarkStart w:id="191" w:name="_Toc392696824"/>
      <w:bookmarkStart w:id="192" w:name="_Toc392697113"/>
      <w:bookmarkStart w:id="193" w:name="_Toc392698195"/>
      <w:bookmarkStart w:id="194" w:name="_Toc392696825"/>
      <w:bookmarkStart w:id="195" w:name="_Toc392697114"/>
      <w:bookmarkStart w:id="196" w:name="_Toc392698196"/>
      <w:bookmarkStart w:id="197" w:name="_Toc392696826"/>
      <w:bookmarkStart w:id="198" w:name="_Toc392697115"/>
      <w:bookmarkStart w:id="199" w:name="_Toc392698197"/>
      <w:bookmarkStart w:id="200" w:name="_Toc392696827"/>
      <w:bookmarkStart w:id="201" w:name="_Toc392697116"/>
      <w:bookmarkStart w:id="202" w:name="_Toc392698198"/>
      <w:bookmarkStart w:id="203" w:name="_Toc392696828"/>
      <w:bookmarkStart w:id="204" w:name="_Toc392697117"/>
      <w:bookmarkStart w:id="205" w:name="_Toc392698199"/>
      <w:bookmarkStart w:id="206" w:name="_Toc392696829"/>
      <w:bookmarkStart w:id="207" w:name="_Toc392697118"/>
      <w:bookmarkStart w:id="208" w:name="_Toc392698200"/>
      <w:bookmarkStart w:id="209" w:name="_Toc392696830"/>
      <w:bookmarkStart w:id="210" w:name="_Toc392697119"/>
      <w:bookmarkStart w:id="211" w:name="_Toc392698201"/>
      <w:bookmarkStart w:id="212" w:name="_Toc392696831"/>
      <w:bookmarkStart w:id="213" w:name="_Toc392697120"/>
      <w:bookmarkStart w:id="214" w:name="_Toc392698202"/>
      <w:bookmarkStart w:id="215" w:name="_Toc392696832"/>
      <w:bookmarkStart w:id="216" w:name="_Toc392697121"/>
      <w:bookmarkStart w:id="217" w:name="_Toc39269820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p>
    <w:p w14:paraId="2D01F846" w14:textId="77777777" w:rsidR="00A023D9" w:rsidRDefault="00A023D9" w:rsidP="00A023D9">
      <w:pPr>
        <w:spacing w:before="20" w:line="260" w:lineRule="exact"/>
        <w:ind w:left="720"/>
        <w:rPr>
          <w:sz w:val="26"/>
          <w:szCs w:val="26"/>
        </w:rPr>
      </w:pPr>
    </w:p>
    <w:p w14:paraId="3F9E5D36" w14:textId="77777777" w:rsidR="00A023D9" w:rsidRPr="009867A8" w:rsidRDefault="00814DEE" w:rsidP="009867A8">
      <w:pPr>
        <w:pStyle w:val="Heading3"/>
        <w:rPr>
          <w:sz w:val="26"/>
          <w:szCs w:val="26"/>
        </w:rPr>
      </w:pPr>
      <w:bookmarkStart w:id="218" w:name="_Toc392698363"/>
      <w:bookmarkStart w:id="219" w:name="_Toc392749121"/>
      <w:bookmarkStart w:id="220" w:name="_Toc392698364"/>
      <w:bookmarkStart w:id="221" w:name="_Toc392749122"/>
      <w:bookmarkStart w:id="222" w:name="_Toc275086320"/>
      <w:bookmarkEnd w:id="218"/>
      <w:bookmarkEnd w:id="219"/>
      <w:bookmarkEnd w:id="220"/>
      <w:bookmarkEnd w:id="221"/>
      <w:r w:rsidRPr="009867A8">
        <w:rPr>
          <w:rFonts w:ascii="Arial" w:hAnsi="Arial" w:cs="Arial"/>
        </w:rPr>
        <w:t>Test Case</w:t>
      </w:r>
      <w:r w:rsidR="00D62EAF" w:rsidRPr="009867A8">
        <w:rPr>
          <w:rFonts w:ascii="Arial" w:hAnsi="Arial" w:cs="Arial"/>
        </w:rPr>
        <w:t xml:space="preserve">: </w:t>
      </w:r>
      <w:r w:rsidR="00E61118">
        <w:rPr>
          <w:rFonts w:ascii="Arial" w:hAnsi="Arial" w:cs="Arial"/>
        </w:rPr>
        <w:t>ACP-</w:t>
      </w:r>
      <w:r w:rsidR="00D62EAF" w:rsidRPr="009867A8">
        <w:rPr>
          <w:rFonts w:ascii="Arial" w:hAnsi="Arial" w:cs="Arial"/>
        </w:rPr>
        <w:t>QD-R-0000.0</w:t>
      </w:r>
      <w:bookmarkEnd w:id="222"/>
    </w:p>
    <w:tbl>
      <w:tblPr>
        <w:tblStyle w:val="MediumShading1-Accent1"/>
        <w:tblW w:w="0" w:type="auto"/>
        <w:tblLook w:val="04A0" w:firstRow="1" w:lastRow="0" w:firstColumn="1" w:lastColumn="0" w:noHBand="0" w:noVBand="1"/>
      </w:tblPr>
      <w:tblGrid>
        <w:gridCol w:w="9836"/>
      </w:tblGrid>
      <w:tr w:rsidR="00A023D9" w14:paraId="1527291B" w14:textId="77777777" w:rsidTr="003A738E">
        <w:trPr>
          <w:cnfStyle w:val="100000000000" w:firstRow="1" w:lastRow="0" w:firstColumn="0" w:lastColumn="0" w:oddVBand="0" w:evenVBand="0" w:oddHBand="0"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9836" w:type="dxa"/>
          </w:tcPr>
          <w:p w14:paraId="396ABAE8" w14:textId="77777777" w:rsidR="00A023D9" w:rsidRPr="00A43677" w:rsidRDefault="00A023D9" w:rsidP="009867A8">
            <w:pPr>
              <w:jc w:val="center"/>
              <w:rPr>
                <w:rFonts w:ascii="Arial" w:hAnsi="Arial" w:cs="Arial"/>
                <w:sz w:val="24"/>
                <w:szCs w:val="24"/>
              </w:rPr>
            </w:pPr>
            <w:proofErr w:type="gramStart"/>
            <w:r w:rsidRPr="00A43677">
              <w:rPr>
                <w:rFonts w:ascii="Arial" w:hAnsi="Arial" w:cs="Arial"/>
                <w:sz w:val="24"/>
                <w:szCs w:val="24"/>
              </w:rPr>
              <w:t>eHealth</w:t>
            </w:r>
            <w:proofErr w:type="gramEnd"/>
            <w:r w:rsidRPr="00A43677">
              <w:rPr>
                <w:rFonts w:ascii="Arial" w:hAnsi="Arial" w:cs="Arial"/>
                <w:sz w:val="24"/>
                <w:szCs w:val="24"/>
              </w:rPr>
              <w:t xml:space="preserve"> Exchange ACP Testing</w:t>
            </w:r>
          </w:p>
          <w:p w14:paraId="4E912B66" w14:textId="77777777" w:rsidR="00A023D9" w:rsidRPr="00A43677" w:rsidRDefault="00A023D9" w:rsidP="009867A8">
            <w:pPr>
              <w:jc w:val="center"/>
              <w:rPr>
                <w:rFonts w:ascii="Arial" w:hAnsi="Arial" w:cs="Arial"/>
                <w:sz w:val="28"/>
                <w:szCs w:val="28"/>
              </w:rPr>
            </w:pPr>
            <w:r w:rsidRPr="00A43677">
              <w:rPr>
                <w:rFonts w:ascii="Arial" w:hAnsi="Arial" w:cs="Arial"/>
                <w:sz w:val="28"/>
                <w:szCs w:val="28"/>
              </w:rPr>
              <w:t>TEST CASE</w:t>
            </w:r>
          </w:p>
          <w:p w14:paraId="323ACF15" w14:textId="77777777" w:rsidR="00A023D9" w:rsidRDefault="00A023D9" w:rsidP="009867A8">
            <w:pPr>
              <w:jc w:val="center"/>
            </w:pPr>
            <w:r w:rsidRPr="00A43677">
              <w:rPr>
                <w:rFonts w:ascii="Arial" w:hAnsi="Arial" w:cs="Arial"/>
                <w:sz w:val="24"/>
                <w:szCs w:val="24"/>
              </w:rPr>
              <w:t>Development Requirement Specification</w:t>
            </w:r>
          </w:p>
        </w:tc>
      </w:tr>
    </w:tbl>
    <w:p w14:paraId="1A60A76F" w14:textId="77777777" w:rsidR="00A023D9" w:rsidRDefault="00A023D9" w:rsidP="00A023D9"/>
    <w:tbl>
      <w:tblPr>
        <w:tblStyle w:val="MediumGrid1-Accent1"/>
        <w:tblW w:w="0" w:type="auto"/>
        <w:tblLook w:val="04A0" w:firstRow="1" w:lastRow="0" w:firstColumn="1" w:lastColumn="0" w:noHBand="0" w:noVBand="1"/>
      </w:tblPr>
      <w:tblGrid>
        <w:gridCol w:w="2448"/>
        <w:gridCol w:w="7388"/>
      </w:tblGrid>
      <w:tr w:rsidR="00A023D9" w14:paraId="3919A18B"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090410C3" w14:textId="77777777" w:rsidR="00A023D9" w:rsidRPr="0039444B" w:rsidRDefault="00A023D9" w:rsidP="003A738E">
            <w:pPr>
              <w:rPr>
                <w:rFonts w:ascii="Arial" w:hAnsi="Arial" w:cs="Arial"/>
                <w:sz w:val="24"/>
                <w:szCs w:val="24"/>
              </w:rPr>
            </w:pPr>
            <w:r>
              <w:rPr>
                <w:rFonts w:ascii="Arial" w:hAnsi="Arial" w:cs="Arial"/>
                <w:sz w:val="24"/>
                <w:szCs w:val="24"/>
              </w:rPr>
              <w:t>Test Case ID</w:t>
            </w:r>
          </w:p>
        </w:tc>
        <w:tc>
          <w:tcPr>
            <w:tcW w:w="7388" w:type="dxa"/>
            <w:shd w:val="clear" w:color="auto" w:fill="auto"/>
          </w:tcPr>
          <w:p w14:paraId="7C03CE98" w14:textId="77777777" w:rsidR="00A023D9" w:rsidRPr="00CB1D5C" w:rsidRDefault="00A023D9" w:rsidP="0064740D">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 xml:space="preserve">TC: </w:t>
            </w:r>
            <w:r w:rsidR="00E61118">
              <w:rPr>
                <w:rFonts w:ascii="Arial" w:hAnsi="Arial" w:cs="Arial"/>
                <w:b w:val="0"/>
                <w:sz w:val="24"/>
                <w:szCs w:val="24"/>
              </w:rPr>
              <w:t>ACP-</w:t>
            </w:r>
            <w:r>
              <w:rPr>
                <w:rFonts w:ascii="Arial" w:eastAsiaTheme="minorEastAsia" w:hAnsi="Arial" w:cs="Arial"/>
                <w:b w:val="0"/>
                <w:sz w:val="24"/>
                <w:szCs w:val="24"/>
              </w:rPr>
              <w:t>QD-R-0000.0</w:t>
            </w:r>
          </w:p>
        </w:tc>
      </w:tr>
      <w:tr w:rsidR="00A023D9" w14:paraId="589FBDA4" w14:textId="77777777" w:rsidTr="003A7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275722F2" w14:textId="77777777" w:rsidR="00A023D9" w:rsidRPr="0039444B" w:rsidRDefault="00A023D9" w:rsidP="003A738E">
            <w:pPr>
              <w:rPr>
                <w:rFonts w:ascii="Arial" w:hAnsi="Arial" w:cs="Arial"/>
                <w:sz w:val="24"/>
                <w:szCs w:val="24"/>
              </w:rPr>
            </w:pPr>
            <w:r>
              <w:rPr>
                <w:rFonts w:ascii="Arial" w:hAnsi="Arial" w:cs="Arial"/>
                <w:sz w:val="24"/>
                <w:szCs w:val="24"/>
              </w:rPr>
              <w:t>Title</w:t>
            </w:r>
          </w:p>
        </w:tc>
        <w:tc>
          <w:tcPr>
            <w:tcW w:w="7388" w:type="dxa"/>
            <w:shd w:val="clear" w:color="auto" w:fill="auto"/>
          </w:tcPr>
          <w:p w14:paraId="54E46266" w14:textId="77777777" w:rsidR="00A023D9" w:rsidRPr="0039444B" w:rsidRDefault="00A023D9" w:rsidP="006121A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Respond to a basic QD (query for documents response)</w:t>
            </w:r>
          </w:p>
        </w:tc>
      </w:tr>
      <w:tr w:rsidR="00A023D9" w14:paraId="6A98F61A" w14:textId="77777777" w:rsidTr="003A738E">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033B2D93" w14:textId="77777777" w:rsidR="00A023D9" w:rsidRPr="0039444B" w:rsidRDefault="00A023D9" w:rsidP="003A738E">
            <w:pPr>
              <w:rPr>
                <w:rFonts w:ascii="Arial" w:hAnsi="Arial" w:cs="Arial"/>
                <w:sz w:val="24"/>
                <w:szCs w:val="24"/>
              </w:rPr>
            </w:pPr>
            <w:r>
              <w:rPr>
                <w:rFonts w:ascii="Arial" w:hAnsi="Arial" w:cs="Arial"/>
                <w:sz w:val="24"/>
                <w:szCs w:val="24"/>
              </w:rPr>
              <w:t>Release Date</w:t>
            </w:r>
          </w:p>
        </w:tc>
        <w:tc>
          <w:tcPr>
            <w:tcW w:w="7388" w:type="dxa"/>
            <w:shd w:val="clear" w:color="auto" w:fill="auto"/>
          </w:tcPr>
          <w:p w14:paraId="10501096" w14:textId="77777777" w:rsidR="00A023D9" w:rsidRPr="0039444B" w:rsidRDefault="00A023D9" w:rsidP="003A738E">
            <w:pPr>
              <w:cnfStyle w:val="000000000000" w:firstRow="0" w:lastRow="0" w:firstColumn="0" w:lastColumn="0" w:oddVBand="0" w:evenVBand="0" w:oddHBand="0" w:evenHBand="0" w:firstRowFirstColumn="0" w:firstRowLastColumn="0" w:lastRowFirstColumn="0" w:lastRowLastColumn="0"/>
              <w:rPr>
                <w:sz w:val="24"/>
                <w:szCs w:val="24"/>
              </w:rPr>
            </w:pPr>
          </w:p>
        </w:tc>
      </w:tr>
      <w:tr w:rsidR="00A023D9" w14:paraId="49200896" w14:textId="77777777" w:rsidTr="003A7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0926295A" w14:textId="77777777" w:rsidR="00A023D9" w:rsidRPr="0039444B" w:rsidRDefault="00A023D9" w:rsidP="003A738E">
            <w:pPr>
              <w:rPr>
                <w:rFonts w:ascii="Arial" w:hAnsi="Arial" w:cs="Arial"/>
                <w:sz w:val="24"/>
                <w:szCs w:val="24"/>
              </w:rPr>
            </w:pPr>
            <w:r>
              <w:rPr>
                <w:rFonts w:ascii="Arial" w:hAnsi="Arial" w:cs="Arial"/>
                <w:sz w:val="24"/>
                <w:szCs w:val="24"/>
              </w:rPr>
              <w:t>Version</w:t>
            </w:r>
          </w:p>
        </w:tc>
        <w:tc>
          <w:tcPr>
            <w:tcW w:w="7388" w:type="dxa"/>
            <w:shd w:val="clear" w:color="auto" w:fill="auto"/>
          </w:tcPr>
          <w:p w14:paraId="180D165F" w14:textId="77777777" w:rsidR="00A023D9" w:rsidRPr="0039444B" w:rsidRDefault="00A023D9" w:rsidP="003A738E">
            <w:pPr>
              <w:cnfStyle w:val="000000100000" w:firstRow="0" w:lastRow="0" w:firstColumn="0" w:lastColumn="0" w:oddVBand="0" w:evenVBand="0" w:oddHBand="1" w:evenHBand="0" w:firstRowFirstColumn="0" w:firstRowLastColumn="0" w:lastRowFirstColumn="0" w:lastRowLastColumn="0"/>
              <w:rPr>
                <w:sz w:val="24"/>
                <w:szCs w:val="24"/>
              </w:rPr>
            </w:pPr>
          </w:p>
        </w:tc>
      </w:tr>
      <w:tr w:rsidR="00A023D9" w14:paraId="4C14C186" w14:textId="77777777" w:rsidTr="003A738E">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6CF646AB" w14:textId="77777777" w:rsidR="00A023D9" w:rsidRPr="0039444B" w:rsidRDefault="00A023D9" w:rsidP="003A738E">
            <w:pPr>
              <w:rPr>
                <w:rFonts w:ascii="Arial" w:hAnsi="Arial" w:cs="Arial"/>
                <w:sz w:val="24"/>
                <w:szCs w:val="24"/>
              </w:rPr>
            </w:pPr>
            <w:r>
              <w:rPr>
                <w:rFonts w:ascii="Arial" w:hAnsi="Arial" w:cs="Arial"/>
                <w:sz w:val="24"/>
                <w:szCs w:val="24"/>
              </w:rPr>
              <w:t>SUT Role:</w:t>
            </w:r>
          </w:p>
        </w:tc>
        <w:tc>
          <w:tcPr>
            <w:tcW w:w="7388" w:type="dxa"/>
            <w:shd w:val="clear" w:color="auto" w:fill="auto"/>
          </w:tcPr>
          <w:p w14:paraId="3F0208B4" w14:textId="77777777" w:rsidR="00A023D9" w:rsidRPr="0039444B" w:rsidRDefault="00A023D9" w:rsidP="003A73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Responder</w:t>
            </w:r>
          </w:p>
        </w:tc>
      </w:tr>
    </w:tbl>
    <w:p w14:paraId="53510D3E"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A023D9" w14:paraId="2F864CC9"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6775DC03" w14:textId="77777777" w:rsidR="00A023D9" w:rsidRDefault="00A023D9" w:rsidP="003A738E">
            <w:pPr>
              <w:rPr>
                <w:rFonts w:ascii="Arial" w:hAnsi="Arial" w:cs="Arial"/>
                <w:b w:val="0"/>
                <w:sz w:val="28"/>
                <w:szCs w:val="28"/>
              </w:rPr>
            </w:pPr>
            <w:r>
              <w:rPr>
                <w:rFonts w:ascii="Arial" w:hAnsi="Arial" w:cs="Arial"/>
                <w:b w:val="0"/>
                <w:sz w:val="28"/>
                <w:szCs w:val="28"/>
              </w:rPr>
              <w:t>Coverage Specifications</w:t>
            </w:r>
          </w:p>
        </w:tc>
      </w:tr>
      <w:tr w:rsidR="00A023D9" w14:paraId="1E6F4DFC"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4E3C91DC" w14:textId="77777777" w:rsidR="00A023D9" w:rsidRPr="00974444" w:rsidRDefault="00A023D9" w:rsidP="003A738E">
            <w:pPr>
              <w:rPr>
                <w:rFonts w:ascii="Arial" w:hAnsi="Arial" w:cs="Arial"/>
                <w:bCs w:val="0"/>
                <w:sz w:val="24"/>
                <w:szCs w:val="24"/>
              </w:rPr>
            </w:pPr>
            <w:r w:rsidRPr="00974444">
              <w:rPr>
                <w:rFonts w:ascii="Arial" w:hAnsi="Arial" w:cs="Arial"/>
                <w:bCs w:val="0"/>
                <w:sz w:val="24"/>
                <w:szCs w:val="24"/>
              </w:rPr>
              <w:t>2011 Exchange</w:t>
            </w:r>
          </w:p>
        </w:tc>
        <w:tc>
          <w:tcPr>
            <w:tcW w:w="7388" w:type="dxa"/>
            <w:tcBorders>
              <w:left w:val="single" w:sz="8" w:space="0" w:color="4F81BD" w:themeColor="accent1"/>
            </w:tcBorders>
          </w:tcPr>
          <w:p w14:paraId="04B492C5" w14:textId="77777777" w:rsidR="00A023D9" w:rsidRPr="00974444"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r w:rsidRPr="00974444">
              <w:rPr>
                <w:rFonts w:ascii="Arial" w:hAnsi="Arial" w:cs="Arial"/>
                <w:sz w:val="24"/>
                <w:szCs w:val="24"/>
              </w:rPr>
              <w:t>True</w:t>
            </w:r>
          </w:p>
        </w:tc>
      </w:tr>
      <w:tr w:rsidR="00A023D9" w14:paraId="0250E06C" w14:textId="77777777" w:rsidTr="003A738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2F0F7BCA" w14:textId="77777777" w:rsidR="00A023D9" w:rsidRDefault="00A023D9" w:rsidP="003A738E">
            <w:pPr>
              <w:rPr>
                <w:rFonts w:ascii="Arial" w:hAnsi="Arial" w:cs="Arial"/>
                <w:bCs w:val="0"/>
                <w:sz w:val="28"/>
                <w:szCs w:val="28"/>
              </w:rPr>
            </w:pPr>
            <w:r>
              <w:rPr>
                <w:rFonts w:ascii="Arial" w:hAnsi="Arial" w:cs="Arial"/>
                <w:sz w:val="24"/>
                <w:szCs w:val="24"/>
              </w:rPr>
              <w:t>2010 Exchange</w:t>
            </w:r>
          </w:p>
        </w:tc>
        <w:tc>
          <w:tcPr>
            <w:tcW w:w="7388" w:type="dxa"/>
            <w:tcBorders>
              <w:top w:val="single" w:sz="8" w:space="0" w:color="4F81BD" w:themeColor="accent1"/>
              <w:left w:val="single" w:sz="8" w:space="0" w:color="4F81BD" w:themeColor="accent1"/>
              <w:bottom w:val="single" w:sz="8" w:space="0" w:color="4F81BD" w:themeColor="accent1"/>
            </w:tcBorders>
          </w:tcPr>
          <w:p w14:paraId="000CB38D" w14:textId="77777777" w:rsidR="00A023D9" w:rsidRDefault="00A023D9" w:rsidP="003A738E">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True</w:t>
            </w:r>
          </w:p>
        </w:tc>
      </w:tr>
      <w:tr w:rsidR="00A023D9" w14:paraId="57C1FB5B"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73BE4B8D" w14:textId="77777777" w:rsidR="00A023D9" w:rsidRDefault="00A023D9" w:rsidP="003A738E">
            <w:pPr>
              <w:rPr>
                <w:rFonts w:ascii="Arial" w:hAnsi="Arial" w:cs="Arial"/>
                <w:bCs w:val="0"/>
                <w:sz w:val="28"/>
                <w:szCs w:val="28"/>
              </w:rPr>
            </w:pPr>
            <w:r w:rsidRPr="00A43677">
              <w:rPr>
                <w:rFonts w:ascii="Arial" w:eastAsia="Arial" w:hAnsi="Arial" w:cs="Arial"/>
                <w:sz w:val="24"/>
                <w:szCs w:val="24"/>
              </w:rPr>
              <w:t>IHE</w:t>
            </w:r>
            <w:r w:rsidRPr="00A43677">
              <w:rPr>
                <w:rFonts w:ascii="Arial" w:eastAsia="Arial" w:hAnsi="Arial" w:cs="Arial"/>
                <w:spacing w:val="-1"/>
                <w:sz w:val="24"/>
                <w:szCs w:val="24"/>
              </w:rPr>
              <w:t xml:space="preserve"> </w:t>
            </w:r>
            <w:r w:rsidRPr="00A43677">
              <w:rPr>
                <w:rFonts w:ascii="Arial" w:eastAsia="Arial" w:hAnsi="Arial" w:cs="Arial"/>
                <w:sz w:val="24"/>
                <w:szCs w:val="24"/>
              </w:rPr>
              <w:t>Profile</w:t>
            </w:r>
          </w:p>
        </w:tc>
        <w:tc>
          <w:tcPr>
            <w:tcW w:w="7388" w:type="dxa"/>
            <w:tcBorders>
              <w:left w:val="single" w:sz="8" w:space="0" w:color="4F81BD" w:themeColor="accent1"/>
            </w:tcBorders>
          </w:tcPr>
          <w:p w14:paraId="6665502F" w14:textId="77777777" w:rsidR="00A023D9"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Pr>
                <w:rFonts w:ascii="Arial" w:hAnsi="Arial" w:cs="Arial"/>
                <w:sz w:val="24"/>
                <w:szCs w:val="24"/>
              </w:rPr>
              <w:t>XCA</w:t>
            </w:r>
          </w:p>
        </w:tc>
      </w:tr>
      <w:tr w:rsidR="00A023D9" w14:paraId="04CEC59D" w14:textId="77777777" w:rsidTr="003A738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47D4BB8F" w14:textId="77777777" w:rsidR="00A023D9" w:rsidRDefault="00A023D9" w:rsidP="003A738E">
            <w:pPr>
              <w:rPr>
                <w:rFonts w:ascii="Arial" w:hAnsi="Arial" w:cs="Arial"/>
                <w:bCs w:val="0"/>
                <w:sz w:val="28"/>
                <w:szCs w:val="28"/>
              </w:rPr>
            </w:pPr>
            <w:r w:rsidRPr="00A43677">
              <w:rPr>
                <w:rFonts w:ascii="Arial" w:eastAsia="Arial" w:hAnsi="Arial" w:cs="Arial"/>
                <w:sz w:val="24"/>
                <w:szCs w:val="24"/>
              </w:rPr>
              <w:t>Flow</w:t>
            </w:r>
          </w:p>
        </w:tc>
        <w:tc>
          <w:tcPr>
            <w:tcW w:w="7388" w:type="dxa"/>
            <w:tcBorders>
              <w:top w:val="single" w:sz="8" w:space="0" w:color="4F81BD" w:themeColor="accent1"/>
              <w:left w:val="single" w:sz="8" w:space="0" w:color="4F81BD" w:themeColor="accent1"/>
              <w:bottom w:val="single" w:sz="8" w:space="0" w:color="4F81BD" w:themeColor="accent1"/>
            </w:tcBorders>
          </w:tcPr>
          <w:p w14:paraId="472C2D33" w14:textId="77777777" w:rsidR="00A023D9" w:rsidRDefault="00A023D9" w:rsidP="003A738E">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sidRPr="0039444B">
              <w:rPr>
                <w:rFonts w:ascii="Arial" w:hAnsi="Arial" w:cs="Arial"/>
                <w:sz w:val="24"/>
                <w:szCs w:val="24"/>
              </w:rPr>
              <w:t>Basic Success</w:t>
            </w:r>
          </w:p>
        </w:tc>
      </w:tr>
      <w:tr w:rsidR="00A023D9" w14:paraId="634CA061"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B7FC179" w14:textId="77777777" w:rsidR="00A023D9" w:rsidRDefault="00A023D9" w:rsidP="003A738E">
            <w:pPr>
              <w:rPr>
                <w:rFonts w:ascii="Arial" w:hAnsi="Arial" w:cs="Arial"/>
                <w:bCs w:val="0"/>
                <w:sz w:val="28"/>
                <w:szCs w:val="28"/>
              </w:rPr>
            </w:pPr>
            <w:r w:rsidRPr="0039444B">
              <w:rPr>
                <w:rFonts w:ascii="Arial" w:eastAsia="Arial" w:hAnsi="Arial" w:cs="Arial"/>
                <w:sz w:val="24"/>
                <w:szCs w:val="24"/>
              </w:rPr>
              <w:t>Optionalit</w:t>
            </w:r>
            <w:r w:rsidRPr="0039444B">
              <w:rPr>
                <w:rFonts w:ascii="Arial" w:eastAsia="Arial" w:hAnsi="Arial" w:cs="Arial"/>
                <w:spacing w:val="-1"/>
                <w:sz w:val="24"/>
                <w:szCs w:val="24"/>
              </w:rPr>
              <w:t>y</w:t>
            </w:r>
          </w:p>
        </w:tc>
        <w:tc>
          <w:tcPr>
            <w:tcW w:w="7388" w:type="dxa"/>
            <w:tcBorders>
              <w:left w:val="single" w:sz="8" w:space="0" w:color="4F81BD" w:themeColor="accent1"/>
            </w:tcBorders>
          </w:tcPr>
          <w:p w14:paraId="3F2E0397" w14:textId="77777777" w:rsidR="00A023D9"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Required</w:t>
            </w:r>
          </w:p>
        </w:tc>
      </w:tr>
    </w:tbl>
    <w:p w14:paraId="0DB191FE"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A023D9" w14:paraId="0CA28BD3"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703A6E33" w14:textId="77777777" w:rsidR="00A023D9" w:rsidRDefault="00A023D9" w:rsidP="003A738E">
            <w:pPr>
              <w:rPr>
                <w:rFonts w:ascii="Arial" w:hAnsi="Arial" w:cs="Arial"/>
                <w:b w:val="0"/>
                <w:sz w:val="28"/>
                <w:szCs w:val="28"/>
              </w:rPr>
            </w:pPr>
            <w:r>
              <w:rPr>
                <w:rFonts w:ascii="Arial" w:hAnsi="Arial" w:cs="Arial"/>
                <w:b w:val="0"/>
                <w:sz w:val="28"/>
                <w:szCs w:val="28"/>
              </w:rPr>
              <w:t>Purpose/Description</w:t>
            </w:r>
          </w:p>
        </w:tc>
      </w:tr>
      <w:tr w:rsidR="00A023D9" w14:paraId="2D84C875"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52DAC357" w14:textId="77777777" w:rsidR="00A023D9" w:rsidRPr="00B55313" w:rsidRDefault="00A023D9" w:rsidP="006121A7">
            <w:pPr>
              <w:rPr>
                <w:rFonts w:ascii="Arial" w:hAnsi="Arial" w:cs="Arial"/>
                <w:b w:val="0"/>
                <w:sz w:val="24"/>
                <w:szCs w:val="24"/>
              </w:rPr>
            </w:pPr>
            <w:r>
              <w:rPr>
                <w:rFonts w:ascii="Arial" w:hAnsi="Arial" w:cs="Arial"/>
                <w:b w:val="0"/>
                <w:sz w:val="24"/>
                <w:szCs w:val="24"/>
              </w:rPr>
              <w:t>Testing Tool initiates QD synchronous Find Documents request to the System with the required parameters.  System responds with the matching policy document(s) metadata.</w:t>
            </w:r>
          </w:p>
        </w:tc>
      </w:tr>
    </w:tbl>
    <w:p w14:paraId="5A0B00E7" w14:textId="77777777" w:rsidR="00A023D9" w:rsidRPr="00A43677"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A023D9" w14:paraId="582285BE"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732E73EF" w14:textId="77777777" w:rsidR="00A023D9" w:rsidRDefault="00A023D9" w:rsidP="003A738E">
            <w:pPr>
              <w:rPr>
                <w:rFonts w:ascii="Arial" w:hAnsi="Arial" w:cs="Arial"/>
                <w:b w:val="0"/>
                <w:sz w:val="28"/>
                <w:szCs w:val="28"/>
              </w:rPr>
            </w:pPr>
            <w:r>
              <w:rPr>
                <w:rFonts w:ascii="Arial" w:hAnsi="Arial" w:cs="Arial"/>
                <w:b w:val="0"/>
                <w:sz w:val="28"/>
                <w:szCs w:val="28"/>
              </w:rPr>
              <w:t>Preconditions</w:t>
            </w:r>
          </w:p>
        </w:tc>
      </w:tr>
      <w:tr w:rsidR="00A023D9" w:rsidRPr="00974444" w14:paraId="00EEA428"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3F71B5D8" w14:textId="77777777" w:rsidR="00A023D9" w:rsidRPr="00974444" w:rsidRDefault="00A023D9" w:rsidP="003A738E">
            <w:pPr>
              <w:rPr>
                <w:rFonts w:ascii="Arial" w:hAnsi="Arial" w:cs="Arial"/>
                <w:bCs w:val="0"/>
                <w:sz w:val="24"/>
                <w:szCs w:val="24"/>
              </w:rPr>
            </w:pPr>
            <w:r w:rsidRPr="00A43677">
              <w:rPr>
                <w:rFonts w:ascii="Arial" w:hAnsi="Arial" w:cs="Arial"/>
                <w:sz w:val="24"/>
                <w:szCs w:val="24"/>
              </w:rPr>
              <w:t>Data Load Set</w:t>
            </w:r>
          </w:p>
        </w:tc>
        <w:tc>
          <w:tcPr>
            <w:tcW w:w="7388" w:type="dxa"/>
            <w:tcBorders>
              <w:left w:val="single" w:sz="8" w:space="0" w:color="4F81BD" w:themeColor="accent1"/>
            </w:tcBorders>
          </w:tcPr>
          <w:p w14:paraId="085A07EC" w14:textId="77777777" w:rsidR="00A023D9" w:rsidRPr="00974444"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p>
        </w:tc>
      </w:tr>
      <w:tr w:rsidR="00A023D9" w14:paraId="6AFBB99C" w14:textId="77777777" w:rsidTr="003A738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top w:val="single" w:sz="8" w:space="0" w:color="4F81BD" w:themeColor="accent1"/>
              <w:bottom w:val="single" w:sz="8" w:space="0" w:color="4F81BD" w:themeColor="accent1"/>
              <w:right w:val="single" w:sz="8" w:space="0" w:color="4F81BD" w:themeColor="accent1"/>
            </w:tcBorders>
          </w:tcPr>
          <w:p w14:paraId="5E1C4794" w14:textId="77777777" w:rsidR="00A023D9" w:rsidRDefault="00A023D9" w:rsidP="003A738E">
            <w:pPr>
              <w:rPr>
                <w:rFonts w:ascii="Arial" w:hAnsi="Arial" w:cs="Arial"/>
                <w:bCs w:val="0"/>
                <w:sz w:val="28"/>
                <w:szCs w:val="28"/>
              </w:rPr>
            </w:pPr>
            <w:r w:rsidRPr="00A43677">
              <w:rPr>
                <w:rFonts w:ascii="Arial" w:hAnsi="Arial" w:cs="Arial"/>
                <w:sz w:val="24"/>
                <w:szCs w:val="24"/>
              </w:rPr>
              <w:t>Data Notes</w:t>
            </w:r>
          </w:p>
        </w:tc>
        <w:tc>
          <w:tcPr>
            <w:tcW w:w="7388" w:type="dxa"/>
            <w:tcBorders>
              <w:top w:val="single" w:sz="8" w:space="0" w:color="4F81BD" w:themeColor="accent1"/>
              <w:left w:val="single" w:sz="8" w:space="0" w:color="4F81BD" w:themeColor="accent1"/>
              <w:bottom w:val="single" w:sz="8" w:space="0" w:color="4F81BD" w:themeColor="accent1"/>
            </w:tcBorders>
          </w:tcPr>
          <w:p w14:paraId="7DF2E9AE" w14:textId="77777777" w:rsidR="00A023D9" w:rsidRDefault="00A023D9" w:rsidP="003A738E">
            <w:pPr>
              <w:tabs>
                <w:tab w:val="left" w:pos="1264"/>
              </w:tabs>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P-00000000</w:t>
            </w:r>
            <w:r w:rsidR="006E17D5">
              <w:rPr>
                <w:rFonts w:ascii="Arial" w:hAnsi="Arial" w:cs="Arial"/>
                <w:sz w:val="24"/>
                <w:szCs w:val="24"/>
              </w:rPr>
              <w:t>02</w:t>
            </w:r>
          </w:p>
        </w:tc>
      </w:tr>
    </w:tbl>
    <w:p w14:paraId="560C8A2F"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A023D9" w14:paraId="2F96F2AD"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3A1E184C" w14:textId="77777777" w:rsidR="00A023D9" w:rsidRDefault="00A023D9" w:rsidP="003A738E">
            <w:pPr>
              <w:rPr>
                <w:rFonts w:ascii="Arial" w:hAnsi="Arial" w:cs="Arial"/>
                <w:b w:val="0"/>
                <w:sz w:val="28"/>
                <w:szCs w:val="28"/>
              </w:rPr>
            </w:pPr>
            <w:r>
              <w:rPr>
                <w:rFonts w:ascii="Arial" w:hAnsi="Arial" w:cs="Arial"/>
                <w:b w:val="0"/>
                <w:sz w:val="28"/>
                <w:szCs w:val="28"/>
              </w:rPr>
              <w:t>Test Steps</w:t>
            </w:r>
          </w:p>
        </w:tc>
      </w:tr>
      <w:tr w:rsidR="00A023D9" w:rsidRPr="00B55313" w14:paraId="29C28DAC"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4CE8B33C" w14:textId="77777777" w:rsidR="00A023D9" w:rsidRDefault="00A023D9" w:rsidP="003A738E">
            <w:pPr>
              <w:rPr>
                <w:rFonts w:ascii="Arial" w:hAnsi="Arial" w:cs="Arial"/>
                <w:b w:val="0"/>
                <w:sz w:val="24"/>
                <w:szCs w:val="24"/>
              </w:rPr>
            </w:pPr>
            <w:r>
              <w:rPr>
                <w:rFonts w:ascii="Arial" w:hAnsi="Arial" w:cs="Arial"/>
                <w:b w:val="0"/>
                <w:sz w:val="24"/>
                <w:szCs w:val="24"/>
              </w:rPr>
              <w:t>The Testing Tool</w:t>
            </w:r>
            <w:r w:rsidRPr="00B55313">
              <w:rPr>
                <w:rFonts w:ascii="Arial" w:hAnsi="Arial" w:cs="Arial"/>
                <w:b w:val="0"/>
                <w:sz w:val="24"/>
                <w:szCs w:val="24"/>
              </w:rPr>
              <w:t xml:space="preserve"> sends a synchronous Find Docum</w:t>
            </w:r>
            <w:r>
              <w:rPr>
                <w:rFonts w:ascii="Arial" w:hAnsi="Arial" w:cs="Arial"/>
                <w:b w:val="0"/>
                <w:sz w:val="24"/>
                <w:szCs w:val="24"/>
              </w:rPr>
              <w:t>ents Request to the System</w:t>
            </w:r>
            <w:r w:rsidRPr="00B55313">
              <w:rPr>
                <w:rFonts w:ascii="Arial" w:hAnsi="Arial" w:cs="Arial"/>
                <w:b w:val="0"/>
                <w:sz w:val="24"/>
                <w:szCs w:val="24"/>
              </w:rPr>
              <w:t>, using the</w:t>
            </w:r>
            <w:r>
              <w:rPr>
                <w:rFonts w:ascii="Arial" w:hAnsi="Arial" w:cs="Arial"/>
                <w:b w:val="0"/>
                <w:sz w:val="24"/>
                <w:szCs w:val="24"/>
              </w:rPr>
              <w:t xml:space="preserve"> </w:t>
            </w:r>
            <w:r w:rsidRPr="00B55313">
              <w:rPr>
                <w:rFonts w:ascii="Arial" w:hAnsi="Arial" w:cs="Arial"/>
                <w:b w:val="0"/>
                <w:sz w:val="24"/>
                <w:szCs w:val="24"/>
              </w:rPr>
              <w:t>following required parameters:</w:t>
            </w:r>
          </w:p>
          <w:p w14:paraId="1630DD37" w14:textId="77777777" w:rsidR="00A023D9" w:rsidRPr="00B55313" w:rsidRDefault="00A023D9" w:rsidP="003A738E">
            <w:pPr>
              <w:rPr>
                <w:rFonts w:ascii="Arial" w:hAnsi="Arial" w:cs="Arial"/>
                <w:b w:val="0"/>
                <w:sz w:val="24"/>
                <w:szCs w:val="24"/>
              </w:rPr>
            </w:pPr>
          </w:p>
          <w:p w14:paraId="6BA34757" w14:textId="77777777" w:rsidR="00A023D9" w:rsidRDefault="00A023D9" w:rsidP="003A738E">
            <w:pPr>
              <w:rPr>
                <w:rFonts w:ascii="Arial" w:hAnsi="Arial" w:cs="Arial"/>
                <w:b w:val="0"/>
                <w:sz w:val="24"/>
                <w:szCs w:val="24"/>
              </w:rPr>
            </w:pPr>
            <w:r w:rsidRPr="00B55313">
              <w:rPr>
                <w:rFonts w:ascii="Arial" w:hAnsi="Arial" w:cs="Arial"/>
                <w:b w:val="0"/>
                <w:sz w:val="24"/>
                <w:szCs w:val="24"/>
              </w:rPr>
              <w:t xml:space="preserve">SOAP Header = </w:t>
            </w:r>
            <w:r w:rsidRPr="00B55313">
              <w:rPr>
                <w:rFonts w:ascii="Arial" w:hAnsi="Arial" w:cs="Arial"/>
                <w:b w:val="0"/>
                <w:sz w:val="24"/>
                <w:szCs w:val="24"/>
                <w:u w:val="single"/>
              </w:rPr>
              <w:t>MP: MA Default Request (SUT)</w:t>
            </w:r>
            <w:r w:rsidRPr="00B55313">
              <w:rPr>
                <w:rFonts w:ascii="Arial" w:hAnsi="Arial" w:cs="Arial"/>
                <w:b w:val="0"/>
                <w:sz w:val="24"/>
                <w:szCs w:val="24"/>
              </w:rPr>
              <w:t xml:space="preserve"> Message Parameters</w:t>
            </w:r>
          </w:p>
          <w:p w14:paraId="71F4D5EE" w14:textId="77777777" w:rsidR="00A023D9" w:rsidRPr="00B55313" w:rsidRDefault="00A023D9" w:rsidP="003A738E">
            <w:pPr>
              <w:rPr>
                <w:rFonts w:ascii="Arial" w:hAnsi="Arial" w:cs="Arial"/>
                <w:b w:val="0"/>
                <w:sz w:val="24"/>
                <w:szCs w:val="24"/>
              </w:rPr>
            </w:pPr>
            <w:r w:rsidRPr="00B55313">
              <w:rPr>
                <w:rFonts w:ascii="Arial" w:hAnsi="Arial" w:cs="Arial"/>
                <w:b w:val="0"/>
                <w:sz w:val="24"/>
                <w:szCs w:val="24"/>
              </w:rPr>
              <w:lastRenderedPageBreak/>
              <w:t>$</w:t>
            </w:r>
            <w:proofErr w:type="spellStart"/>
            <w:r w:rsidRPr="00B55313">
              <w:rPr>
                <w:rFonts w:ascii="Arial" w:hAnsi="Arial" w:cs="Arial"/>
                <w:b w:val="0"/>
                <w:sz w:val="24"/>
                <w:szCs w:val="24"/>
              </w:rPr>
              <w:t>XDSDocumentEntryPatientID</w:t>
            </w:r>
            <w:proofErr w:type="spellEnd"/>
            <w:r w:rsidRPr="00B55313">
              <w:rPr>
                <w:rFonts w:ascii="Arial" w:hAnsi="Arial" w:cs="Arial"/>
                <w:b w:val="0"/>
                <w:sz w:val="24"/>
                <w:szCs w:val="24"/>
              </w:rPr>
              <w:t xml:space="preserve"> = </w:t>
            </w:r>
            <w:r w:rsidRPr="009867A8">
              <w:rPr>
                <w:rFonts w:ascii="Arial" w:hAnsi="Arial" w:cs="Arial"/>
                <w:sz w:val="24"/>
                <w:szCs w:val="24"/>
              </w:rPr>
              <w:t>[P-00000000</w:t>
            </w:r>
            <w:r w:rsidR="006E17D5">
              <w:rPr>
                <w:rFonts w:ascii="Arial" w:hAnsi="Arial" w:cs="Arial"/>
                <w:sz w:val="24"/>
                <w:szCs w:val="24"/>
              </w:rPr>
              <w:t>02</w:t>
            </w:r>
            <w:r w:rsidRPr="009867A8">
              <w:rPr>
                <w:rFonts w:ascii="Arial" w:hAnsi="Arial" w:cs="Arial"/>
                <w:sz w:val="24"/>
                <w:szCs w:val="24"/>
              </w:rPr>
              <w:t xml:space="preserve"> </w:t>
            </w:r>
            <w:r w:rsidR="006121A7">
              <w:rPr>
                <w:rFonts w:ascii="Arial" w:hAnsi="Arial" w:cs="Arial"/>
                <w:sz w:val="24"/>
                <w:szCs w:val="24"/>
              </w:rPr>
              <w:t>P</w:t>
            </w:r>
            <w:r w:rsidRPr="009867A8">
              <w:rPr>
                <w:rFonts w:ascii="Arial" w:hAnsi="Arial" w:cs="Arial"/>
                <w:sz w:val="24"/>
                <w:szCs w:val="24"/>
              </w:rPr>
              <w:t>ID]</w:t>
            </w:r>
          </w:p>
          <w:p w14:paraId="58BFF914" w14:textId="77777777" w:rsidR="00A023D9" w:rsidRPr="00B55313" w:rsidRDefault="00A023D9" w:rsidP="003A738E">
            <w:pPr>
              <w:rPr>
                <w:rFonts w:ascii="Arial" w:hAnsi="Arial" w:cs="Arial"/>
                <w:b w:val="0"/>
                <w:sz w:val="24"/>
                <w:szCs w:val="24"/>
              </w:rPr>
            </w:pPr>
            <w:r w:rsidRPr="00B55313">
              <w:rPr>
                <w:rFonts w:ascii="Arial" w:hAnsi="Arial" w:cs="Arial"/>
                <w:b w:val="0"/>
                <w:sz w:val="24"/>
                <w:szCs w:val="24"/>
              </w:rPr>
              <w:t>$</w:t>
            </w:r>
            <w:proofErr w:type="spellStart"/>
            <w:r w:rsidRPr="00B55313">
              <w:rPr>
                <w:rFonts w:ascii="Arial" w:hAnsi="Arial" w:cs="Arial"/>
                <w:b w:val="0"/>
                <w:sz w:val="24"/>
                <w:szCs w:val="24"/>
              </w:rPr>
              <w:t>XDSDocu</w:t>
            </w:r>
            <w:r>
              <w:rPr>
                <w:rFonts w:ascii="Arial" w:hAnsi="Arial" w:cs="Arial"/>
                <w:b w:val="0"/>
                <w:sz w:val="24"/>
                <w:szCs w:val="24"/>
              </w:rPr>
              <w:t>mentEntryStatus</w:t>
            </w:r>
            <w:proofErr w:type="spellEnd"/>
            <w:r>
              <w:rPr>
                <w:rFonts w:ascii="Arial" w:hAnsi="Arial" w:cs="Arial"/>
                <w:b w:val="0"/>
                <w:sz w:val="24"/>
                <w:szCs w:val="24"/>
              </w:rPr>
              <w:t xml:space="preserve"> = </w:t>
            </w:r>
            <w:r w:rsidRPr="009867A8">
              <w:rPr>
                <w:rFonts w:ascii="Arial" w:hAnsi="Arial" w:cs="Arial"/>
                <w:sz w:val="24"/>
                <w:szCs w:val="24"/>
              </w:rPr>
              <w:t>Approved</w:t>
            </w:r>
            <w:r w:rsidR="006121A7">
              <w:rPr>
                <w:rFonts w:ascii="Arial" w:hAnsi="Arial" w:cs="Arial"/>
                <w:sz w:val="24"/>
                <w:szCs w:val="24"/>
              </w:rPr>
              <w:t xml:space="preserve"> or Deprecated OR </w:t>
            </w:r>
            <w:proofErr w:type="spellStart"/>
            <w:r w:rsidR="006121A7">
              <w:rPr>
                <w:rFonts w:ascii="Arial" w:hAnsi="Arial" w:cs="Arial"/>
                <w:sz w:val="24"/>
                <w:szCs w:val="24"/>
              </w:rPr>
              <w:t>DeferredCreation</w:t>
            </w:r>
            <w:proofErr w:type="spellEnd"/>
            <w:r w:rsidR="006121A7">
              <w:rPr>
                <w:rFonts w:ascii="Arial" w:hAnsi="Arial" w:cs="Arial"/>
                <w:sz w:val="24"/>
                <w:szCs w:val="24"/>
              </w:rPr>
              <w:t xml:space="preserve"> NOTE: Only send </w:t>
            </w:r>
            <w:proofErr w:type="spellStart"/>
            <w:r w:rsidR="006121A7">
              <w:rPr>
                <w:rFonts w:ascii="Arial" w:hAnsi="Arial" w:cs="Arial"/>
                <w:sz w:val="24"/>
                <w:szCs w:val="24"/>
              </w:rPr>
              <w:t>DeferredCreation</w:t>
            </w:r>
            <w:proofErr w:type="spellEnd"/>
            <w:r w:rsidR="006121A7">
              <w:rPr>
                <w:rFonts w:ascii="Arial" w:hAnsi="Arial" w:cs="Arial"/>
                <w:sz w:val="24"/>
                <w:szCs w:val="24"/>
              </w:rPr>
              <w:t xml:space="preserve"> for 2010</w:t>
            </w:r>
          </w:p>
          <w:p w14:paraId="57C36A94" w14:textId="77777777" w:rsidR="00A023D9" w:rsidRPr="009867A8" w:rsidRDefault="00A023D9" w:rsidP="003A738E">
            <w:pPr>
              <w:rPr>
                <w:rFonts w:ascii="Arial" w:hAnsi="Arial" w:cs="Arial"/>
                <w:sz w:val="24"/>
                <w:szCs w:val="24"/>
              </w:rPr>
            </w:pPr>
            <w:r>
              <w:rPr>
                <w:rFonts w:ascii="Arial" w:hAnsi="Arial" w:cs="Arial"/>
                <w:b w:val="0"/>
                <w:sz w:val="24"/>
                <w:szCs w:val="24"/>
              </w:rPr>
              <w:t>$</w:t>
            </w:r>
            <w:proofErr w:type="spellStart"/>
            <w:r>
              <w:rPr>
                <w:rFonts w:ascii="Arial" w:hAnsi="Arial" w:cs="Arial"/>
                <w:b w:val="0"/>
                <w:sz w:val="24"/>
                <w:szCs w:val="24"/>
              </w:rPr>
              <w:t>XDSDocumentEntry</w:t>
            </w:r>
            <w:r w:rsidR="009B3887">
              <w:rPr>
                <w:rFonts w:ascii="Arial" w:hAnsi="Arial" w:cs="Arial"/>
                <w:b w:val="0"/>
                <w:sz w:val="24"/>
                <w:szCs w:val="24"/>
              </w:rPr>
              <w:t>Type</w:t>
            </w:r>
            <w:proofErr w:type="spellEnd"/>
            <w:r w:rsidRPr="00B55313">
              <w:rPr>
                <w:rFonts w:ascii="Arial" w:hAnsi="Arial" w:cs="Arial"/>
                <w:b w:val="0"/>
                <w:sz w:val="24"/>
                <w:szCs w:val="24"/>
              </w:rPr>
              <w:t xml:space="preserve"> =</w:t>
            </w:r>
            <w:r>
              <w:rPr>
                <w:rFonts w:ascii="Arial" w:hAnsi="Arial" w:cs="Arial"/>
                <w:b w:val="0"/>
                <w:sz w:val="24"/>
                <w:szCs w:val="24"/>
              </w:rPr>
              <w:t xml:space="preserve"> </w:t>
            </w:r>
            <w:r w:rsidR="006121A7">
              <w:rPr>
                <w:rFonts w:ascii="Arial" w:hAnsi="Arial" w:cs="Arial"/>
                <w:sz w:val="24"/>
                <w:szCs w:val="24"/>
              </w:rPr>
              <w:t xml:space="preserve"> </w:t>
            </w:r>
            <w:r w:rsidR="009B3887">
              <w:rPr>
                <w:rFonts w:ascii="Arial" w:hAnsi="Arial" w:cs="Arial"/>
                <w:sz w:val="24"/>
                <w:szCs w:val="24"/>
              </w:rPr>
              <w:t>[Stable OR On-Demand Documents] NOTE” Only send $</w:t>
            </w:r>
            <w:proofErr w:type="spellStart"/>
            <w:r w:rsidR="009B3887">
              <w:rPr>
                <w:rFonts w:ascii="Arial" w:hAnsi="Arial" w:cs="Arial"/>
                <w:sz w:val="24"/>
                <w:szCs w:val="24"/>
              </w:rPr>
              <w:t>XDSDocumentEntryType</w:t>
            </w:r>
            <w:proofErr w:type="spellEnd"/>
            <w:r w:rsidR="009B3887">
              <w:rPr>
                <w:rFonts w:ascii="Arial" w:hAnsi="Arial" w:cs="Arial"/>
                <w:sz w:val="24"/>
                <w:szCs w:val="24"/>
              </w:rPr>
              <w:t xml:space="preserve"> parameter for 2011</w:t>
            </w:r>
          </w:p>
          <w:p w14:paraId="7EDC8255" w14:textId="77777777" w:rsidR="00A023D9" w:rsidRPr="00B55313" w:rsidRDefault="00A023D9" w:rsidP="003A738E">
            <w:pPr>
              <w:rPr>
                <w:rFonts w:ascii="Arial" w:hAnsi="Arial" w:cs="Arial"/>
                <w:b w:val="0"/>
                <w:sz w:val="24"/>
                <w:szCs w:val="24"/>
              </w:rPr>
            </w:pPr>
            <w:proofErr w:type="spellStart"/>
            <w:proofErr w:type="gramStart"/>
            <w:r w:rsidRPr="00B55313">
              <w:rPr>
                <w:rFonts w:ascii="Arial" w:hAnsi="Arial" w:cs="Arial"/>
                <w:b w:val="0"/>
                <w:sz w:val="24"/>
                <w:szCs w:val="24"/>
              </w:rPr>
              <w:t>returnType</w:t>
            </w:r>
            <w:proofErr w:type="spellEnd"/>
            <w:proofErr w:type="gramEnd"/>
            <w:r w:rsidRPr="00B55313">
              <w:rPr>
                <w:rFonts w:ascii="Arial" w:hAnsi="Arial" w:cs="Arial"/>
                <w:b w:val="0"/>
                <w:sz w:val="24"/>
                <w:szCs w:val="24"/>
              </w:rPr>
              <w:t xml:space="preserve"> = </w:t>
            </w:r>
            <w:proofErr w:type="spellStart"/>
            <w:r w:rsidRPr="009867A8">
              <w:rPr>
                <w:rFonts w:ascii="Arial" w:hAnsi="Arial" w:cs="Arial"/>
                <w:sz w:val="24"/>
                <w:szCs w:val="24"/>
              </w:rPr>
              <w:t>LeafClass</w:t>
            </w:r>
            <w:proofErr w:type="spellEnd"/>
          </w:p>
          <w:p w14:paraId="6C80FD86" w14:textId="77777777" w:rsidR="00A023D9" w:rsidRPr="00B55313" w:rsidRDefault="00A023D9" w:rsidP="003A738E">
            <w:pPr>
              <w:rPr>
                <w:rFonts w:ascii="Arial" w:hAnsi="Arial" w:cs="Arial"/>
                <w:b w:val="0"/>
                <w:sz w:val="24"/>
                <w:szCs w:val="24"/>
              </w:rPr>
            </w:pPr>
            <w:r w:rsidRPr="00B55313">
              <w:rPr>
                <w:rFonts w:ascii="Arial" w:hAnsi="Arial" w:cs="Arial"/>
                <w:b w:val="0"/>
                <w:sz w:val="24"/>
                <w:szCs w:val="24"/>
              </w:rPr>
              <w:t xml:space="preserve">SOAP request = </w:t>
            </w:r>
            <w:r w:rsidRPr="009867A8">
              <w:rPr>
                <w:rFonts w:ascii="Arial" w:hAnsi="Arial" w:cs="Arial"/>
                <w:sz w:val="24"/>
                <w:szCs w:val="24"/>
              </w:rPr>
              <w:t>synchronous</w:t>
            </w:r>
          </w:p>
          <w:p w14:paraId="2B8AE741" w14:textId="77777777" w:rsidR="00A023D9" w:rsidRDefault="00A023D9" w:rsidP="003A738E">
            <w:pPr>
              <w:rPr>
                <w:rFonts w:ascii="Arial" w:hAnsi="Arial" w:cs="Arial"/>
                <w:sz w:val="24"/>
                <w:szCs w:val="24"/>
              </w:rPr>
            </w:pPr>
            <w:proofErr w:type="spellStart"/>
            <w:proofErr w:type="gramStart"/>
            <w:r w:rsidRPr="00B55313">
              <w:rPr>
                <w:rFonts w:ascii="Arial" w:hAnsi="Arial" w:cs="Arial"/>
                <w:b w:val="0"/>
                <w:sz w:val="24"/>
                <w:szCs w:val="24"/>
              </w:rPr>
              <w:t>returnComposedObjects</w:t>
            </w:r>
            <w:proofErr w:type="spellEnd"/>
            <w:proofErr w:type="gramEnd"/>
            <w:r w:rsidRPr="00B55313">
              <w:rPr>
                <w:rFonts w:ascii="Arial" w:hAnsi="Arial" w:cs="Arial"/>
                <w:b w:val="0"/>
                <w:sz w:val="24"/>
                <w:szCs w:val="24"/>
              </w:rPr>
              <w:t xml:space="preserve"> = </w:t>
            </w:r>
            <w:r w:rsidRPr="009867A8">
              <w:rPr>
                <w:rFonts w:ascii="Arial" w:hAnsi="Arial" w:cs="Arial"/>
                <w:sz w:val="24"/>
                <w:szCs w:val="24"/>
              </w:rPr>
              <w:t>true</w:t>
            </w:r>
          </w:p>
          <w:p w14:paraId="0AD67FE9" w14:textId="77777777" w:rsidR="00081F9D" w:rsidRDefault="00081F9D" w:rsidP="00081F9D">
            <w:pPr>
              <w:pStyle w:val="CommentText"/>
            </w:pPr>
            <w:r w:rsidRPr="00AD49CE">
              <w:rPr>
                <w:rFonts w:ascii="Arial" w:hAnsi="Arial" w:cs="Arial"/>
                <w:b w:val="0"/>
                <w:sz w:val="24"/>
                <w:szCs w:val="24"/>
              </w:rPr>
              <w:t xml:space="preserve">Authorization Decision </w:t>
            </w:r>
            <w:proofErr w:type="spellStart"/>
            <w:r w:rsidRPr="00AD49CE">
              <w:rPr>
                <w:rFonts w:ascii="Arial" w:hAnsi="Arial" w:cs="Arial"/>
                <w:b w:val="0"/>
                <w:sz w:val="24"/>
                <w:szCs w:val="24"/>
              </w:rPr>
              <w:t>Statement.InstanceAccessConsentPolicy</w:t>
            </w:r>
            <w:proofErr w:type="spellEnd"/>
            <w:r w:rsidRPr="00AD49CE">
              <w:rPr>
                <w:rFonts w:ascii="Arial" w:hAnsi="Arial" w:cs="Arial"/>
                <w:b w:val="0"/>
                <w:sz w:val="24"/>
                <w:szCs w:val="24"/>
              </w:rPr>
              <w:t xml:space="preserve"> </w:t>
            </w:r>
            <w:proofErr w:type="gramStart"/>
            <w:r w:rsidRPr="00AD49CE">
              <w:rPr>
                <w:rFonts w:ascii="Arial" w:hAnsi="Arial" w:cs="Arial"/>
                <w:b w:val="0"/>
                <w:sz w:val="24"/>
                <w:szCs w:val="24"/>
              </w:rPr>
              <w:t xml:space="preserve">=  </w:t>
            </w:r>
            <w:proofErr w:type="spellStart"/>
            <w:r w:rsidRPr="00AD49CE">
              <w:rPr>
                <w:rFonts w:ascii="Arial" w:hAnsi="Arial" w:cs="Arial"/>
                <w:b w:val="0"/>
                <w:sz w:val="24"/>
                <w:szCs w:val="24"/>
              </w:rPr>
              <w:t>urn:oid</w:t>
            </w:r>
            <w:proofErr w:type="spellEnd"/>
            <w:proofErr w:type="gramEnd"/>
            <w:r w:rsidRPr="00AD49CE">
              <w:rPr>
                <w:rFonts w:ascii="Arial" w:hAnsi="Arial" w:cs="Arial"/>
                <w:b w:val="0"/>
                <w:sz w:val="24"/>
                <w:szCs w:val="24"/>
              </w:rPr>
              <w:t>:</w:t>
            </w:r>
            <w:r>
              <w:rPr>
                <w:rFonts w:ascii="Arial" w:hAnsi="Arial" w:cs="Arial"/>
                <w:sz w:val="24"/>
                <w:szCs w:val="24"/>
              </w:rPr>
              <w:t xml:space="preserve"> </w:t>
            </w:r>
            <w:r w:rsidRPr="00DB7B35">
              <w:rPr>
                <w:rFonts w:ascii="Arial" w:hAnsi="Arial" w:cs="Arial"/>
                <w:b w:val="0"/>
                <w:sz w:val="24"/>
                <w:szCs w:val="24"/>
              </w:rPr>
              <w:t>2.16.840.1.113883.3.184.50.1</w:t>
            </w:r>
          </w:p>
          <w:p w14:paraId="61F5B235" w14:textId="77777777" w:rsidR="00081F9D" w:rsidRPr="00B55313" w:rsidRDefault="00081F9D" w:rsidP="003A738E">
            <w:pPr>
              <w:rPr>
                <w:rFonts w:ascii="Arial" w:hAnsi="Arial" w:cs="Arial"/>
                <w:color w:val="FF0000"/>
                <w:sz w:val="24"/>
                <w:szCs w:val="24"/>
              </w:rPr>
            </w:pPr>
          </w:p>
        </w:tc>
      </w:tr>
    </w:tbl>
    <w:p w14:paraId="27C1C0F9" w14:textId="77777777" w:rsidR="00A023D9" w:rsidRPr="00B55313" w:rsidRDefault="00A023D9" w:rsidP="00A023D9">
      <w:pPr>
        <w:rPr>
          <w:rFonts w:ascii="Arial" w:hAnsi="Arial" w:cs="Arial"/>
          <w:sz w:val="28"/>
          <w:szCs w:val="28"/>
        </w:rPr>
      </w:pPr>
    </w:p>
    <w:tbl>
      <w:tblPr>
        <w:tblStyle w:val="LightList-Accent1"/>
        <w:tblW w:w="0" w:type="auto"/>
        <w:tblLook w:val="04A0" w:firstRow="1" w:lastRow="0" w:firstColumn="1" w:lastColumn="0" w:noHBand="0" w:noVBand="1"/>
      </w:tblPr>
      <w:tblGrid>
        <w:gridCol w:w="9836"/>
      </w:tblGrid>
      <w:tr w:rsidR="00A023D9" w14:paraId="6F030793"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4F14E0DB" w14:textId="77777777" w:rsidR="00A023D9" w:rsidRDefault="00A023D9" w:rsidP="003A738E">
            <w:pPr>
              <w:rPr>
                <w:rFonts w:ascii="Arial" w:hAnsi="Arial" w:cs="Arial"/>
                <w:b w:val="0"/>
                <w:sz w:val="28"/>
                <w:szCs w:val="28"/>
              </w:rPr>
            </w:pPr>
            <w:r>
              <w:rPr>
                <w:rFonts w:ascii="Arial" w:hAnsi="Arial" w:cs="Arial"/>
                <w:b w:val="0"/>
                <w:sz w:val="28"/>
                <w:szCs w:val="28"/>
              </w:rPr>
              <w:t>Expected Results</w:t>
            </w:r>
          </w:p>
        </w:tc>
      </w:tr>
      <w:tr w:rsidR="00A023D9" w14:paraId="0D24D824"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62468052" w14:textId="77777777" w:rsidR="00A023D9" w:rsidRDefault="00A023D9" w:rsidP="003A738E">
            <w:pPr>
              <w:rPr>
                <w:rFonts w:ascii="Arial" w:hAnsi="Arial" w:cs="Arial"/>
                <w:b w:val="0"/>
                <w:sz w:val="24"/>
                <w:szCs w:val="24"/>
              </w:rPr>
            </w:pPr>
            <w:r>
              <w:rPr>
                <w:rFonts w:ascii="Arial" w:hAnsi="Arial" w:cs="Arial"/>
                <w:b w:val="0"/>
                <w:sz w:val="24"/>
                <w:szCs w:val="24"/>
              </w:rPr>
              <w:t>The System successfully processes the Request and returns a Response to the Testing Tool that contains the following objects:</w:t>
            </w:r>
          </w:p>
          <w:p w14:paraId="45B5B59C" w14:textId="77777777" w:rsidR="00A023D9" w:rsidRDefault="00A023D9" w:rsidP="003A738E">
            <w:pPr>
              <w:rPr>
                <w:rFonts w:ascii="Arial" w:hAnsi="Arial" w:cs="Arial"/>
                <w:b w:val="0"/>
                <w:sz w:val="24"/>
                <w:szCs w:val="24"/>
              </w:rPr>
            </w:pPr>
          </w:p>
          <w:p w14:paraId="67050A1F" w14:textId="77777777" w:rsidR="009B3887" w:rsidRPr="001C3263" w:rsidRDefault="009B3887" w:rsidP="003A738E">
            <w:pPr>
              <w:rPr>
                <w:rFonts w:ascii="Arial" w:hAnsi="Arial" w:cs="Arial"/>
                <w:b w:val="0"/>
                <w:sz w:val="24"/>
                <w:szCs w:val="24"/>
              </w:rPr>
            </w:pPr>
            <w:r w:rsidRPr="001C3263">
              <w:rPr>
                <w:rFonts w:ascii="Arial" w:hAnsi="Arial" w:cs="Arial"/>
                <w:b w:val="0"/>
                <w:sz w:val="24"/>
                <w:szCs w:val="24"/>
              </w:rPr>
              <w:t>2011 ONLY:</w:t>
            </w:r>
          </w:p>
          <w:p w14:paraId="4762290B" w14:textId="77777777" w:rsidR="009B3887" w:rsidRPr="001C3263" w:rsidRDefault="009B3887" w:rsidP="003A738E">
            <w:pPr>
              <w:rPr>
                <w:rFonts w:ascii="Arial" w:hAnsi="Arial" w:cs="Arial"/>
                <w:b w:val="0"/>
                <w:sz w:val="24"/>
                <w:szCs w:val="24"/>
              </w:rPr>
            </w:pPr>
            <w:r w:rsidRPr="001C3263">
              <w:rPr>
                <w:rFonts w:ascii="Arial" w:hAnsi="Arial" w:cs="Arial"/>
                <w:b w:val="0"/>
                <w:sz w:val="24"/>
                <w:szCs w:val="24"/>
              </w:rPr>
              <w:t>One Stable document</w:t>
            </w:r>
            <w:r w:rsidR="005B110E" w:rsidRPr="001C3263">
              <w:rPr>
                <w:rFonts w:ascii="Arial" w:hAnsi="Arial" w:cs="Arial"/>
                <w:b w:val="0"/>
                <w:sz w:val="24"/>
                <w:szCs w:val="24"/>
              </w:rPr>
              <w:t xml:space="preserve"> entry</w:t>
            </w:r>
            <w:r w:rsidRPr="001C3263">
              <w:rPr>
                <w:rFonts w:ascii="Arial" w:hAnsi="Arial" w:cs="Arial"/>
                <w:b w:val="0"/>
                <w:sz w:val="24"/>
                <w:szCs w:val="24"/>
              </w:rPr>
              <w:t xml:space="preserve"> with: </w:t>
            </w:r>
          </w:p>
          <w:p w14:paraId="1BCD6669" w14:textId="77777777" w:rsidR="009B3887" w:rsidRPr="001C3263" w:rsidRDefault="009B3887" w:rsidP="003A738E">
            <w:pPr>
              <w:rPr>
                <w:rFonts w:ascii="Arial" w:hAnsi="Arial" w:cs="Arial"/>
                <w:b w:val="0"/>
                <w:sz w:val="24"/>
                <w:szCs w:val="24"/>
              </w:rPr>
            </w:pPr>
            <w:r w:rsidRPr="001C3263">
              <w:rPr>
                <w:rFonts w:ascii="Arial" w:hAnsi="Arial" w:cs="Arial"/>
                <w:b w:val="0"/>
                <w:sz w:val="24"/>
                <w:szCs w:val="24"/>
              </w:rPr>
              <w:t>-A '</w:t>
            </w:r>
            <w:proofErr w:type="spellStart"/>
            <w:r w:rsidRPr="001C3263">
              <w:rPr>
                <w:rFonts w:ascii="Arial" w:hAnsi="Arial" w:cs="Arial"/>
                <w:b w:val="0"/>
                <w:sz w:val="24"/>
                <w:szCs w:val="24"/>
              </w:rPr>
              <w:t>DocumentMatch</w:t>
            </w:r>
            <w:proofErr w:type="spellEnd"/>
            <w:r w:rsidRPr="001C3263">
              <w:rPr>
                <w:rFonts w:ascii="Arial" w:hAnsi="Arial" w:cs="Arial"/>
                <w:b w:val="0"/>
                <w:sz w:val="24"/>
                <w:szCs w:val="24"/>
              </w:rPr>
              <w:t xml:space="preserve">' of: </w:t>
            </w:r>
            <w:proofErr w:type="spellStart"/>
            <w:r w:rsidRPr="001C3263">
              <w:rPr>
                <w:rFonts w:ascii="Arial" w:hAnsi="Arial" w:cs="Arial"/>
                <w:b w:val="0"/>
                <w:sz w:val="24"/>
                <w:szCs w:val="24"/>
              </w:rPr>
              <w:t>XDSDocumentEntry.uniqueId</w:t>
            </w:r>
            <w:proofErr w:type="spellEnd"/>
            <w:r w:rsidRPr="001C3263">
              <w:rPr>
                <w:rFonts w:ascii="Arial" w:hAnsi="Arial" w:cs="Arial"/>
                <w:b w:val="0"/>
                <w:sz w:val="24"/>
                <w:szCs w:val="24"/>
              </w:rPr>
              <w:t xml:space="preserve"> = D-00000002.1 OR (</w:t>
            </w:r>
            <w:proofErr w:type="spellStart"/>
            <w:r w:rsidRPr="001C3263">
              <w:rPr>
                <w:rFonts w:ascii="Arial" w:hAnsi="Arial" w:cs="Arial"/>
                <w:b w:val="0"/>
                <w:sz w:val="24"/>
                <w:szCs w:val="24"/>
              </w:rPr>
              <w:t>XDSDocumentEntry.patientID</w:t>
            </w:r>
            <w:proofErr w:type="spellEnd"/>
            <w:r w:rsidRPr="001C3263">
              <w:rPr>
                <w:rFonts w:ascii="Arial" w:hAnsi="Arial" w:cs="Arial"/>
                <w:b w:val="0"/>
                <w:sz w:val="24"/>
                <w:szCs w:val="24"/>
              </w:rPr>
              <w:t xml:space="preserve"> = [P-00000002 PID] AND </w:t>
            </w:r>
            <w:proofErr w:type="spellStart"/>
            <w:r w:rsidRPr="001C3263">
              <w:rPr>
                <w:rFonts w:ascii="Arial" w:hAnsi="Arial" w:cs="Arial"/>
                <w:b w:val="0"/>
                <w:sz w:val="24"/>
                <w:szCs w:val="24"/>
              </w:rPr>
              <w:t>XDSDocumentEntry.authorPerson</w:t>
            </w:r>
            <w:proofErr w:type="spellEnd"/>
            <w:r w:rsidRPr="001C3263">
              <w:rPr>
                <w:rFonts w:ascii="Arial" w:hAnsi="Arial" w:cs="Arial"/>
                <w:b w:val="0"/>
                <w:sz w:val="24"/>
                <w:szCs w:val="24"/>
              </w:rPr>
              <w:t xml:space="preserve"> = [value from D-00000002.1]) </w:t>
            </w:r>
          </w:p>
          <w:p w14:paraId="31DE94B3" w14:textId="77777777" w:rsidR="009B3887" w:rsidRPr="001C3263" w:rsidRDefault="009B3887" w:rsidP="003A738E">
            <w:pPr>
              <w:rPr>
                <w:rFonts w:ascii="Arial" w:hAnsi="Arial" w:cs="Arial"/>
                <w:b w:val="0"/>
                <w:sz w:val="24"/>
                <w:szCs w:val="24"/>
              </w:rPr>
            </w:pPr>
            <w:r w:rsidRPr="001C3263">
              <w:rPr>
                <w:rFonts w:ascii="Arial" w:hAnsi="Arial" w:cs="Arial"/>
                <w:b w:val="0"/>
                <w:sz w:val="24"/>
                <w:szCs w:val="24"/>
              </w:rPr>
              <w:t xml:space="preserve">-A match on: </w:t>
            </w:r>
            <w:proofErr w:type="spellStart"/>
            <w:r w:rsidRPr="001C3263">
              <w:rPr>
                <w:rFonts w:ascii="Arial" w:hAnsi="Arial" w:cs="Arial"/>
                <w:b w:val="0"/>
                <w:sz w:val="24"/>
                <w:szCs w:val="24"/>
              </w:rPr>
              <w:t>XDSDocumentEntry.status</w:t>
            </w:r>
            <w:proofErr w:type="spellEnd"/>
            <w:r w:rsidRPr="001C3263">
              <w:rPr>
                <w:rFonts w:ascii="Arial" w:hAnsi="Arial" w:cs="Arial"/>
                <w:b w:val="0"/>
                <w:sz w:val="24"/>
                <w:szCs w:val="24"/>
              </w:rPr>
              <w:t xml:space="preserve"> = [value from D-00000002.1] </w:t>
            </w:r>
          </w:p>
          <w:p w14:paraId="42FB669A" w14:textId="77777777" w:rsidR="009B3887" w:rsidRPr="001C3263" w:rsidRDefault="009B3887" w:rsidP="003A738E">
            <w:pPr>
              <w:rPr>
                <w:rFonts w:ascii="Arial" w:hAnsi="Arial" w:cs="Arial"/>
                <w:b w:val="0"/>
                <w:sz w:val="24"/>
                <w:szCs w:val="24"/>
              </w:rPr>
            </w:pPr>
            <w:r w:rsidRPr="001C3263">
              <w:rPr>
                <w:rFonts w:ascii="Arial" w:hAnsi="Arial" w:cs="Arial"/>
                <w:b w:val="0"/>
                <w:sz w:val="24"/>
                <w:szCs w:val="24"/>
              </w:rPr>
              <w:t xml:space="preserve">-A match on: </w:t>
            </w:r>
            <w:proofErr w:type="spellStart"/>
            <w:r w:rsidRPr="001C3263">
              <w:rPr>
                <w:rFonts w:ascii="Arial" w:hAnsi="Arial" w:cs="Arial"/>
                <w:b w:val="0"/>
                <w:sz w:val="24"/>
                <w:szCs w:val="24"/>
              </w:rPr>
              <w:t>XDSDocument.objectType</w:t>
            </w:r>
            <w:proofErr w:type="spellEnd"/>
            <w:r w:rsidRPr="001C3263">
              <w:rPr>
                <w:rFonts w:ascii="Arial" w:hAnsi="Arial" w:cs="Arial"/>
                <w:b w:val="0"/>
                <w:sz w:val="24"/>
                <w:szCs w:val="24"/>
              </w:rPr>
              <w:t xml:space="preserve"> = [value from D-00000002.1]</w:t>
            </w:r>
          </w:p>
          <w:p w14:paraId="419BF80A" w14:textId="77777777" w:rsidR="009B3887" w:rsidRPr="001C3263" w:rsidRDefault="009B3887" w:rsidP="003A738E">
            <w:pPr>
              <w:rPr>
                <w:rFonts w:ascii="Arial" w:hAnsi="Arial" w:cs="Arial"/>
                <w:b w:val="0"/>
                <w:sz w:val="24"/>
                <w:szCs w:val="24"/>
              </w:rPr>
            </w:pPr>
          </w:p>
          <w:p w14:paraId="17876629" w14:textId="77777777" w:rsidR="009B3887" w:rsidRPr="001C3263" w:rsidRDefault="009B3887" w:rsidP="009B3887">
            <w:pPr>
              <w:rPr>
                <w:rFonts w:ascii="Arial" w:hAnsi="Arial" w:cs="Arial"/>
                <w:b w:val="0"/>
                <w:sz w:val="24"/>
                <w:szCs w:val="24"/>
              </w:rPr>
            </w:pPr>
            <w:r w:rsidRPr="001C3263">
              <w:rPr>
                <w:rFonts w:ascii="Arial" w:hAnsi="Arial" w:cs="Arial"/>
                <w:b w:val="0"/>
                <w:sz w:val="24"/>
                <w:szCs w:val="24"/>
              </w:rPr>
              <w:t>If the SUT is testing as an On-Demand system, they would send one On-Demand document</w:t>
            </w:r>
            <w:r w:rsidR="005B110E" w:rsidRPr="001C3263">
              <w:rPr>
                <w:rFonts w:ascii="Arial" w:hAnsi="Arial" w:cs="Arial"/>
                <w:b w:val="0"/>
                <w:sz w:val="24"/>
                <w:szCs w:val="24"/>
              </w:rPr>
              <w:t xml:space="preserve"> entry</w:t>
            </w:r>
            <w:r w:rsidRPr="001C3263">
              <w:rPr>
                <w:rFonts w:ascii="Arial" w:hAnsi="Arial" w:cs="Arial"/>
                <w:b w:val="0"/>
                <w:sz w:val="24"/>
                <w:szCs w:val="24"/>
              </w:rPr>
              <w:t xml:space="preserve"> with: </w:t>
            </w:r>
          </w:p>
          <w:p w14:paraId="4066F428" w14:textId="77777777" w:rsidR="009B3887" w:rsidRPr="001C3263" w:rsidRDefault="009B3887" w:rsidP="009B3887">
            <w:pPr>
              <w:rPr>
                <w:rFonts w:ascii="Arial" w:hAnsi="Arial" w:cs="Arial"/>
                <w:b w:val="0"/>
                <w:sz w:val="24"/>
                <w:szCs w:val="24"/>
              </w:rPr>
            </w:pPr>
            <w:r w:rsidRPr="001C3263">
              <w:rPr>
                <w:rFonts w:ascii="Arial" w:hAnsi="Arial" w:cs="Arial"/>
                <w:b w:val="0"/>
                <w:sz w:val="24"/>
                <w:szCs w:val="24"/>
              </w:rPr>
              <w:t>-A '</w:t>
            </w:r>
            <w:proofErr w:type="spellStart"/>
            <w:r w:rsidRPr="001C3263">
              <w:rPr>
                <w:rFonts w:ascii="Arial" w:hAnsi="Arial" w:cs="Arial"/>
                <w:b w:val="0"/>
                <w:sz w:val="24"/>
                <w:szCs w:val="24"/>
              </w:rPr>
              <w:t>DocumentMatch</w:t>
            </w:r>
            <w:proofErr w:type="spellEnd"/>
            <w:r w:rsidRPr="001C3263">
              <w:rPr>
                <w:rFonts w:ascii="Arial" w:hAnsi="Arial" w:cs="Arial"/>
                <w:b w:val="0"/>
                <w:sz w:val="24"/>
                <w:szCs w:val="24"/>
              </w:rPr>
              <w:t xml:space="preserve">' of either: </w:t>
            </w:r>
            <w:proofErr w:type="spellStart"/>
            <w:r w:rsidRPr="001C3263">
              <w:rPr>
                <w:rFonts w:ascii="Arial" w:hAnsi="Arial" w:cs="Arial"/>
                <w:b w:val="0"/>
                <w:sz w:val="24"/>
                <w:szCs w:val="24"/>
              </w:rPr>
              <w:t>XDSDocumentEntry.uniqueId</w:t>
            </w:r>
            <w:proofErr w:type="spellEnd"/>
            <w:r w:rsidRPr="001C3263">
              <w:rPr>
                <w:rFonts w:ascii="Arial" w:hAnsi="Arial" w:cs="Arial"/>
                <w:b w:val="0"/>
                <w:sz w:val="24"/>
                <w:szCs w:val="24"/>
              </w:rPr>
              <w:t xml:space="preserve"> = D-00000002.1 OR (</w:t>
            </w:r>
            <w:proofErr w:type="spellStart"/>
            <w:r w:rsidRPr="001C3263">
              <w:rPr>
                <w:rFonts w:ascii="Arial" w:hAnsi="Arial" w:cs="Arial"/>
                <w:b w:val="0"/>
                <w:sz w:val="24"/>
                <w:szCs w:val="24"/>
              </w:rPr>
              <w:t>XDSDocumentEntry.patientID</w:t>
            </w:r>
            <w:proofErr w:type="spellEnd"/>
            <w:r w:rsidRPr="001C3263">
              <w:rPr>
                <w:rFonts w:ascii="Arial" w:hAnsi="Arial" w:cs="Arial"/>
                <w:b w:val="0"/>
                <w:sz w:val="24"/>
                <w:szCs w:val="24"/>
              </w:rPr>
              <w:t xml:space="preserve"> = [P-00000002 PID] AND </w:t>
            </w:r>
            <w:proofErr w:type="spellStart"/>
            <w:r w:rsidRPr="001C3263">
              <w:rPr>
                <w:rFonts w:ascii="Arial" w:hAnsi="Arial" w:cs="Arial"/>
                <w:b w:val="0"/>
                <w:sz w:val="24"/>
                <w:szCs w:val="24"/>
              </w:rPr>
              <w:t>XDSDocumentEntry.authorPerson</w:t>
            </w:r>
            <w:proofErr w:type="spellEnd"/>
            <w:r w:rsidRPr="001C3263">
              <w:rPr>
                <w:rFonts w:ascii="Arial" w:hAnsi="Arial" w:cs="Arial"/>
                <w:b w:val="0"/>
                <w:sz w:val="24"/>
                <w:szCs w:val="24"/>
              </w:rPr>
              <w:t xml:space="preserve"> = [value from D-00000002]) </w:t>
            </w:r>
          </w:p>
          <w:p w14:paraId="48B18463" w14:textId="77777777" w:rsidR="009B3887" w:rsidRPr="001C3263" w:rsidRDefault="009B3887" w:rsidP="009B3887">
            <w:pPr>
              <w:rPr>
                <w:rFonts w:ascii="Arial" w:hAnsi="Arial" w:cs="Arial"/>
                <w:b w:val="0"/>
                <w:sz w:val="24"/>
                <w:szCs w:val="24"/>
              </w:rPr>
            </w:pPr>
            <w:r w:rsidRPr="001C3263">
              <w:rPr>
                <w:rFonts w:ascii="Arial" w:hAnsi="Arial" w:cs="Arial"/>
                <w:b w:val="0"/>
                <w:sz w:val="24"/>
                <w:szCs w:val="24"/>
              </w:rPr>
              <w:t xml:space="preserve">-A match on: </w:t>
            </w:r>
            <w:proofErr w:type="spellStart"/>
            <w:r w:rsidRPr="001C3263">
              <w:rPr>
                <w:rFonts w:ascii="Arial" w:hAnsi="Arial" w:cs="Arial"/>
                <w:b w:val="0"/>
                <w:sz w:val="24"/>
                <w:szCs w:val="24"/>
              </w:rPr>
              <w:t>XDSDocumentEntry.status</w:t>
            </w:r>
            <w:proofErr w:type="spellEnd"/>
            <w:r w:rsidRPr="001C3263">
              <w:rPr>
                <w:rFonts w:ascii="Arial" w:hAnsi="Arial" w:cs="Arial"/>
                <w:b w:val="0"/>
                <w:sz w:val="24"/>
                <w:szCs w:val="24"/>
              </w:rPr>
              <w:t xml:space="preserve"> = [value from D-00000002.1] </w:t>
            </w:r>
          </w:p>
          <w:p w14:paraId="5D30AC58" w14:textId="77777777" w:rsidR="009B3887" w:rsidRPr="001C3263" w:rsidRDefault="009B3887" w:rsidP="009B3887">
            <w:pPr>
              <w:rPr>
                <w:rFonts w:ascii="Arial" w:hAnsi="Arial" w:cs="Arial"/>
                <w:b w:val="0"/>
                <w:sz w:val="24"/>
                <w:szCs w:val="24"/>
              </w:rPr>
            </w:pPr>
            <w:r w:rsidRPr="001C3263">
              <w:rPr>
                <w:rFonts w:ascii="Arial" w:hAnsi="Arial" w:cs="Arial"/>
                <w:b w:val="0"/>
                <w:sz w:val="24"/>
                <w:szCs w:val="24"/>
              </w:rPr>
              <w:t xml:space="preserve">-A match on: </w:t>
            </w:r>
            <w:proofErr w:type="spellStart"/>
            <w:r w:rsidRPr="001C3263">
              <w:rPr>
                <w:rFonts w:ascii="Arial" w:hAnsi="Arial" w:cs="Arial"/>
                <w:b w:val="0"/>
                <w:sz w:val="24"/>
                <w:szCs w:val="24"/>
              </w:rPr>
              <w:t>XDSDocument.objectType</w:t>
            </w:r>
            <w:proofErr w:type="spellEnd"/>
            <w:r w:rsidRPr="001C3263">
              <w:rPr>
                <w:rFonts w:ascii="Arial" w:hAnsi="Arial" w:cs="Arial"/>
                <w:b w:val="0"/>
                <w:sz w:val="24"/>
                <w:szCs w:val="24"/>
              </w:rPr>
              <w:t xml:space="preserve"> = [value from D-00000002.1]</w:t>
            </w:r>
          </w:p>
          <w:p w14:paraId="2F5098C4" w14:textId="77777777" w:rsidR="009B3887" w:rsidRPr="001C3263" w:rsidRDefault="009B3887" w:rsidP="009B3887">
            <w:pPr>
              <w:rPr>
                <w:rFonts w:ascii="Arial" w:hAnsi="Arial" w:cs="Arial"/>
                <w:b w:val="0"/>
                <w:sz w:val="24"/>
                <w:szCs w:val="24"/>
              </w:rPr>
            </w:pPr>
          </w:p>
          <w:p w14:paraId="42016727" w14:textId="1AB785FB" w:rsidR="009B3887" w:rsidRPr="001C3263" w:rsidRDefault="009B3887" w:rsidP="009B3887">
            <w:pPr>
              <w:rPr>
                <w:rFonts w:ascii="Arial" w:hAnsi="Arial" w:cs="Arial"/>
                <w:b w:val="0"/>
                <w:sz w:val="24"/>
                <w:szCs w:val="24"/>
              </w:rPr>
            </w:pPr>
            <w:r w:rsidRPr="001C3263">
              <w:rPr>
                <w:rFonts w:ascii="Arial" w:hAnsi="Arial" w:cs="Arial"/>
                <w:b w:val="0"/>
                <w:sz w:val="24"/>
                <w:szCs w:val="24"/>
              </w:rPr>
              <w:t xml:space="preserve">NOTE: The </w:t>
            </w:r>
            <w:proofErr w:type="spellStart"/>
            <w:r w:rsidRPr="001C3263">
              <w:rPr>
                <w:rFonts w:ascii="Arial" w:hAnsi="Arial" w:cs="Arial"/>
                <w:b w:val="0"/>
                <w:sz w:val="24"/>
                <w:szCs w:val="24"/>
              </w:rPr>
              <w:t>creationTime</w:t>
            </w:r>
            <w:proofErr w:type="spellEnd"/>
            <w:r w:rsidRPr="001C3263">
              <w:rPr>
                <w:rFonts w:ascii="Arial" w:hAnsi="Arial" w:cs="Arial"/>
                <w:b w:val="0"/>
                <w:sz w:val="24"/>
                <w:szCs w:val="24"/>
              </w:rPr>
              <w:t>, hash, and size SHALL not be included in the Response</w:t>
            </w:r>
            <w:r w:rsidR="00D243F0">
              <w:rPr>
                <w:rFonts w:ascii="Arial" w:hAnsi="Arial" w:cs="Arial"/>
                <w:b w:val="0"/>
                <w:sz w:val="24"/>
                <w:szCs w:val="24"/>
              </w:rPr>
              <w:t xml:space="preserve"> for an On-Demand system</w:t>
            </w:r>
            <w:r w:rsidRPr="001C3263">
              <w:rPr>
                <w:rFonts w:ascii="Arial" w:hAnsi="Arial" w:cs="Arial"/>
                <w:b w:val="0"/>
                <w:sz w:val="24"/>
                <w:szCs w:val="24"/>
              </w:rPr>
              <w:t xml:space="preserve">. The </w:t>
            </w:r>
            <w:proofErr w:type="spellStart"/>
            <w:r w:rsidRPr="001C3263">
              <w:rPr>
                <w:rFonts w:ascii="Arial" w:hAnsi="Arial" w:cs="Arial"/>
                <w:b w:val="0"/>
                <w:sz w:val="24"/>
                <w:szCs w:val="24"/>
              </w:rPr>
              <w:t>legalAuthenticator</w:t>
            </w:r>
            <w:proofErr w:type="spellEnd"/>
            <w:r w:rsidRPr="001C3263">
              <w:rPr>
                <w:rFonts w:ascii="Arial" w:hAnsi="Arial" w:cs="Arial"/>
                <w:b w:val="0"/>
                <w:sz w:val="24"/>
                <w:szCs w:val="24"/>
              </w:rPr>
              <w:t xml:space="preserve"> SHOULD not be included in the Response.</w:t>
            </w:r>
          </w:p>
          <w:p w14:paraId="4ADF15BD" w14:textId="77777777" w:rsidR="009B3887" w:rsidRDefault="009B3887" w:rsidP="003A738E">
            <w:pPr>
              <w:rPr>
                <w:rFonts w:ascii="Arial" w:hAnsi="Arial" w:cs="Arial"/>
                <w:b w:val="0"/>
                <w:sz w:val="24"/>
                <w:szCs w:val="24"/>
              </w:rPr>
            </w:pPr>
          </w:p>
          <w:p w14:paraId="6B51D3F1" w14:textId="77777777" w:rsidR="009B3887" w:rsidRDefault="009B3887" w:rsidP="009B3887">
            <w:pPr>
              <w:rPr>
                <w:rFonts w:ascii="Arial" w:hAnsi="Arial" w:cs="Arial"/>
                <w:b w:val="0"/>
                <w:sz w:val="24"/>
                <w:szCs w:val="24"/>
              </w:rPr>
            </w:pPr>
            <w:r w:rsidRPr="009B3887">
              <w:rPr>
                <w:rFonts w:ascii="Arial" w:hAnsi="Arial" w:cs="Arial"/>
                <w:b w:val="0"/>
                <w:sz w:val="24"/>
                <w:szCs w:val="24"/>
              </w:rPr>
              <w:t>2010 ONLY:</w:t>
            </w:r>
          </w:p>
          <w:p w14:paraId="3D3CAE0D" w14:textId="77777777" w:rsidR="009B3887" w:rsidRPr="009B3887" w:rsidRDefault="009B3887" w:rsidP="009B3887">
            <w:pPr>
              <w:rPr>
                <w:rFonts w:ascii="Arial" w:hAnsi="Arial" w:cs="Arial"/>
                <w:b w:val="0"/>
                <w:sz w:val="24"/>
                <w:szCs w:val="24"/>
              </w:rPr>
            </w:pPr>
          </w:p>
          <w:p w14:paraId="5BEDF8F8" w14:textId="77777777" w:rsidR="009B3887" w:rsidRPr="00DB7B35" w:rsidRDefault="00E130BF" w:rsidP="009B3887">
            <w:pPr>
              <w:rPr>
                <w:rFonts w:ascii="Arial" w:hAnsi="Arial" w:cs="Arial"/>
                <w:b w:val="0"/>
                <w:sz w:val="24"/>
                <w:szCs w:val="24"/>
              </w:rPr>
            </w:pPr>
            <w:r w:rsidRPr="00DB7B35">
              <w:rPr>
                <w:rFonts w:ascii="Arial" w:hAnsi="Arial" w:cs="Arial"/>
                <w:b w:val="0"/>
                <w:sz w:val="24"/>
                <w:szCs w:val="24"/>
              </w:rPr>
              <w:t xml:space="preserve">If the SUT serves only static (i.e. not </w:t>
            </w:r>
            <w:proofErr w:type="spellStart"/>
            <w:r w:rsidRPr="00DB7B35">
              <w:rPr>
                <w:rFonts w:ascii="Arial" w:hAnsi="Arial" w:cs="Arial"/>
                <w:b w:val="0"/>
                <w:sz w:val="24"/>
                <w:szCs w:val="24"/>
              </w:rPr>
              <w:t>DeferredCreation</w:t>
            </w:r>
            <w:proofErr w:type="spellEnd"/>
            <w:r w:rsidRPr="00DB7B35">
              <w:rPr>
                <w:rFonts w:ascii="Arial" w:hAnsi="Arial" w:cs="Arial"/>
                <w:b w:val="0"/>
                <w:sz w:val="24"/>
                <w:szCs w:val="24"/>
              </w:rPr>
              <w:t>) documents</w:t>
            </w:r>
            <w:proofErr w:type="gramStart"/>
            <w:r w:rsidRPr="00DB7B35">
              <w:rPr>
                <w:rFonts w:ascii="Arial" w:hAnsi="Arial" w:cs="Arial"/>
                <w:b w:val="0"/>
                <w:sz w:val="24"/>
                <w:szCs w:val="24"/>
              </w:rPr>
              <w:t>,</w:t>
            </w:r>
            <w:r w:rsidR="009B3887" w:rsidRPr="00DB7B35">
              <w:rPr>
                <w:rFonts w:ascii="Arial" w:hAnsi="Arial" w:cs="Arial"/>
                <w:b w:val="0"/>
                <w:sz w:val="24"/>
                <w:szCs w:val="24"/>
              </w:rPr>
              <w:t>,</w:t>
            </w:r>
            <w:proofErr w:type="gramEnd"/>
            <w:r w:rsidR="009B3887" w:rsidRPr="00DB7B35">
              <w:rPr>
                <w:rFonts w:ascii="Arial" w:hAnsi="Arial" w:cs="Arial"/>
                <w:b w:val="0"/>
                <w:sz w:val="24"/>
                <w:szCs w:val="24"/>
              </w:rPr>
              <w:t xml:space="preserve"> they would send one S</w:t>
            </w:r>
            <w:r w:rsidRPr="00DB7B35">
              <w:rPr>
                <w:rFonts w:ascii="Arial" w:hAnsi="Arial" w:cs="Arial"/>
                <w:b w:val="0"/>
                <w:sz w:val="24"/>
                <w:szCs w:val="24"/>
              </w:rPr>
              <w:t>tatic</w:t>
            </w:r>
            <w:r w:rsidR="009B3887" w:rsidRPr="00DB7B35">
              <w:rPr>
                <w:rFonts w:ascii="Arial" w:hAnsi="Arial" w:cs="Arial"/>
                <w:b w:val="0"/>
                <w:sz w:val="24"/>
                <w:szCs w:val="24"/>
              </w:rPr>
              <w:t xml:space="preserve"> document with: </w:t>
            </w:r>
          </w:p>
          <w:p w14:paraId="5375308A" w14:textId="77777777" w:rsidR="009B3887" w:rsidRDefault="009B3887" w:rsidP="009B3887">
            <w:pPr>
              <w:rPr>
                <w:rFonts w:ascii="Arial" w:hAnsi="Arial" w:cs="Arial"/>
                <w:b w:val="0"/>
                <w:sz w:val="24"/>
                <w:szCs w:val="24"/>
              </w:rPr>
            </w:pPr>
            <w:r w:rsidRPr="009B3887">
              <w:rPr>
                <w:rFonts w:ascii="Arial" w:hAnsi="Arial" w:cs="Arial"/>
                <w:b w:val="0"/>
                <w:sz w:val="24"/>
                <w:szCs w:val="24"/>
              </w:rPr>
              <w:t>-A '</w:t>
            </w:r>
            <w:proofErr w:type="spellStart"/>
            <w:r w:rsidRPr="009B3887">
              <w:rPr>
                <w:rFonts w:ascii="Arial" w:hAnsi="Arial" w:cs="Arial"/>
                <w:b w:val="0"/>
                <w:sz w:val="24"/>
                <w:szCs w:val="24"/>
              </w:rPr>
              <w:t>DocumentMatch</w:t>
            </w:r>
            <w:proofErr w:type="spellEnd"/>
            <w:r w:rsidRPr="009B3887">
              <w:rPr>
                <w:rFonts w:ascii="Arial" w:hAnsi="Arial" w:cs="Arial"/>
                <w:b w:val="0"/>
                <w:sz w:val="24"/>
                <w:szCs w:val="24"/>
              </w:rPr>
              <w:t xml:space="preserve">' of either: </w:t>
            </w:r>
            <w:proofErr w:type="spellStart"/>
            <w:r w:rsidRPr="009B3887">
              <w:rPr>
                <w:rFonts w:ascii="Arial" w:hAnsi="Arial" w:cs="Arial"/>
                <w:b w:val="0"/>
                <w:sz w:val="24"/>
                <w:szCs w:val="24"/>
              </w:rPr>
              <w:t>XDSDocumentEntry.uniqueId</w:t>
            </w:r>
            <w:proofErr w:type="spellEnd"/>
            <w:r w:rsidRPr="009B3887">
              <w:rPr>
                <w:rFonts w:ascii="Arial" w:hAnsi="Arial" w:cs="Arial"/>
                <w:b w:val="0"/>
                <w:sz w:val="24"/>
                <w:szCs w:val="24"/>
              </w:rPr>
              <w:t xml:space="preserve"> = D-0000000</w:t>
            </w:r>
            <w:r>
              <w:rPr>
                <w:rFonts w:ascii="Arial" w:hAnsi="Arial" w:cs="Arial"/>
                <w:b w:val="0"/>
                <w:sz w:val="24"/>
                <w:szCs w:val="24"/>
              </w:rPr>
              <w:t>2</w:t>
            </w:r>
            <w:r w:rsidRPr="009B3887">
              <w:rPr>
                <w:rFonts w:ascii="Arial" w:hAnsi="Arial" w:cs="Arial"/>
                <w:b w:val="0"/>
                <w:sz w:val="24"/>
                <w:szCs w:val="24"/>
              </w:rPr>
              <w:t>.1 OR (</w:t>
            </w:r>
            <w:proofErr w:type="spellStart"/>
            <w:r w:rsidRPr="009B3887">
              <w:rPr>
                <w:rFonts w:ascii="Arial" w:hAnsi="Arial" w:cs="Arial"/>
                <w:b w:val="0"/>
                <w:sz w:val="24"/>
                <w:szCs w:val="24"/>
              </w:rPr>
              <w:t>XDSDocumentEntry.patientID</w:t>
            </w:r>
            <w:proofErr w:type="spellEnd"/>
            <w:r w:rsidRPr="009B3887">
              <w:rPr>
                <w:rFonts w:ascii="Arial" w:hAnsi="Arial" w:cs="Arial"/>
                <w:b w:val="0"/>
                <w:sz w:val="24"/>
                <w:szCs w:val="24"/>
              </w:rPr>
              <w:t xml:space="preserve"> = [P-0000000</w:t>
            </w:r>
            <w:r>
              <w:rPr>
                <w:rFonts w:ascii="Arial" w:hAnsi="Arial" w:cs="Arial"/>
                <w:b w:val="0"/>
                <w:sz w:val="24"/>
                <w:szCs w:val="24"/>
              </w:rPr>
              <w:t>2</w:t>
            </w:r>
            <w:r w:rsidRPr="009B3887">
              <w:rPr>
                <w:rFonts w:ascii="Arial" w:hAnsi="Arial" w:cs="Arial"/>
                <w:b w:val="0"/>
                <w:sz w:val="24"/>
                <w:szCs w:val="24"/>
              </w:rPr>
              <w:t xml:space="preserve"> PID] AND </w:t>
            </w:r>
            <w:proofErr w:type="spellStart"/>
            <w:r w:rsidRPr="009B3887">
              <w:rPr>
                <w:rFonts w:ascii="Arial" w:hAnsi="Arial" w:cs="Arial"/>
                <w:b w:val="0"/>
                <w:sz w:val="24"/>
                <w:szCs w:val="24"/>
              </w:rPr>
              <w:t>XDSDocumentEntry.authorPerson</w:t>
            </w:r>
            <w:proofErr w:type="spellEnd"/>
            <w:r w:rsidRPr="009B3887">
              <w:rPr>
                <w:rFonts w:ascii="Arial" w:hAnsi="Arial" w:cs="Arial"/>
                <w:b w:val="0"/>
                <w:sz w:val="24"/>
                <w:szCs w:val="24"/>
              </w:rPr>
              <w:t xml:space="preserve"> = [value from D</w:t>
            </w:r>
            <w:r>
              <w:rPr>
                <w:rFonts w:ascii="Arial" w:hAnsi="Arial" w:cs="Arial"/>
                <w:b w:val="0"/>
                <w:sz w:val="24"/>
                <w:szCs w:val="24"/>
              </w:rPr>
              <w:t>-00000002</w:t>
            </w:r>
            <w:r w:rsidRPr="009B3887">
              <w:rPr>
                <w:rFonts w:ascii="Arial" w:hAnsi="Arial" w:cs="Arial"/>
                <w:b w:val="0"/>
                <w:sz w:val="24"/>
                <w:szCs w:val="24"/>
              </w:rPr>
              <w:t xml:space="preserve">.1]) </w:t>
            </w:r>
          </w:p>
          <w:p w14:paraId="51D3EDEE" w14:textId="77777777" w:rsidR="009B3887" w:rsidRDefault="009B3887" w:rsidP="009B3887">
            <w:pPr>
              <w:rPr>
                <w:rFonts w:ascii="Arial" w:hAnsi="Arial" w:cs="Arial"/>
                <w:b w:val="0"/>
                <w:sz w:val="24"/>
                <w:szCs w:val="24"/>
              </w:rPr>
            </w:pPr>
            <w:r w:rsidRPr="009B3887">
              <w:rPr>
                <w:rFonts w:ascii="Arial" w:hAnsi="Arial" w:cs="Arial"/>
                <w:b w:val="0"/>
                <w:sz w:val="24"/>
                <w:szCs w:val="24"/>
              </w:rPr>
              <w:t xml:space="preserve">-A match on: </w:t>
            </w:r>
            <w:proofErr w:type="spellStart"/>
            <w:r w:rsidRPr="009B3887">
              <w:rPr>
                <w:rFonts w:ascii="Arial" w:hAnsi="Arial" w:cs="Arial"/>
                <w:b w:val="0"/>
                <w:sz w:val="24"/>
                <w:szCs w:val="24"/>
              </w:rPr>
              <w:t>XDSDocumentEntry.</w:t>
            </w:r>
            <w:r>
              <w:rPr>
                <w:rFonts w:ascii="Arial" w:hAnsi="Arial" w:cs="Arial"/>
                <w:b w:val="0"/>
                <w:sz w:val="24"/>
                <w:szCs w:val="24"/>
              </w:rPr>
              <w:t>status</w:t>
            </w:r>
            <w:proofErr w:type="spellEnd"/>
            <w:r>
              <w:rPr>
                <w:rFonts w:ascii="Arial" w:hAnsi="Arial" w:cs="Arial"/>
                <w:b w:val="0"/>
                <w:sz w:val="24"/>
                <w:szCs w:val="24"/>
              </w:rPr>
              <w:t xml:space="preserve"> = [value from D-00000002</w:t>
            </w:r>
            <w:r w:rsidRPr="009B3887">
              <w:rPr>
                <w:rFonts w:ascii="Arial" w:hAnsi="Arial" w:cs="Arial"/>
                <w:b w:val="0"/>
                <w:sz w:val="24"/>
                <w:szCs w:val="24"/>
              </w:rPr>
              <w:t xml:space="preserve">.1] </w:t>
            </w:r>
          </w:p>
          <w:p w14:paraId="4A5BAE75" w14:textId="77777777" w:rsidR="009B3887" w:rsidRDefault="009B3887" w:rsidP="009B3887">
            <w:pPr>
              <w:rPr>
                <w:rFonts w:ascii="Arial" w:hAnsi="Arial" w:cs="Arial"/>
                <w:b w:val="0"/>
                <w:sz w:val="24"/>
                <w:szCs w:val="24"/>
              </w:rPr>
            </w:pPr>
            <w:r w:rsidRPr="009B3887">
              <w:rPr>
                <w:rFonts w:ascii="Arial" w:hAnsi="Arial" w:cs="Arial"/>
                <w:b w:val="0"/>
                <w:sz w:val="24"/>
                <w:szCs w:val="24"/>
              </w:rPr>
              <w:lastRenderedPageBreak/>
              <w:t xml:space="preserve">-A match on: </w:t>
            </w:r>
            <w:proofErr w:type="spellStart"/>
            <w:r w:rsidRPr="009B3887">
              <w:rPr>
                <w:rFonts w:ascii="Arial" w:hAnsi="Arial" w:cs="Arial"/>
                <w:b w:val="0"/>
                <w:sz w:val="24"/>
                <w:szCs w:val="24"/>
              </w:rPr>
              <w:t>XDSDocument.obje</w:t>
            </w:r>
            <w:r>
              <w:rPr>
                <w:rFonts w:ascii="Arial" w:hAnsi="Arial" w:cs="Arial"/>
                <w:b w:val="0"/>
                <w:sz w:val="24"/>
                <w:szCs w:val="24"/>
              </w:rPr>
              <w:t>ctType</w:t>
            </w:r>
            <w:proofErr w:type="spellEnd"/>
            <w:r>
              <w:rPr>
                <w:rFonts w:ascii="Arial" w:hAnsi="Arial" w:cs="Arial"/>
                <w:b w:val="0"/>
                <w:sz w:val="24"/>
                <w:szCs w:val="24"/>
              </w:rPr>
              <w:t xml:space="preserve"> = [value from D-00000002</w:t>
            </w:r>
            <w:r w:rsidRPr="009B3887">
              <w:rPr>
                <w:rFonts w:ascii="Arial" w:hAnsi="Arial" w:cs="Arial"/>
                <w:b w:val="0"/>
                <w:sz w:val="24"/>
                <w:szCs w:val="24"/>
              </w:rPr>
              <w:t>.1]</w:t>
            </w:r>
          </w:p>
          <w:p w14:paraId="3A40A708" w14:textId="77777777" w:rsidR="009B3887" w:rsidRDefault="009B3887" w:rsidP="003A738E">
            <w:pPr>
              <w:rPr>
                <w:rFonts w:ascii="Arial" w:hAnsi="Arial" w:cs="Arial"/>
                <w:b w:val="0"/>
                <w:sz w:val="24"/>
                <w:szCs w:val="24"/>
              </w:rPr>
            </w:pPr>
          </w:p>
          <w:p w14:paraId="5D54A04B" w14:textId="0E9AEDFB" w:rsidR="009B3887" w:rsidRDefault="00D243F0" w:rsidP="003A738E">
            <w:pPr>
              <w:rPr>
                <w:rFonts w:ascii="Arial" w:hAnsi="Arial" w:cs="Arial"/>
                <w:b w:val="0"/>
                <w:sz w:val="24"/>
                <w:szCs w:val="24"/>
              </w:rPr>
            </w:pPr>
            <w:r>
              <w:rPr>
                <w:rFonts w:ascii="Arial" w:hAnsi="Arial" w:cs="Arial"/>
                <w:b w:val="0"/>
                <w:sz w:val="24"/>
                <w:szCs w:val="24"/>
              </w:rPr>
              <w:t>In addition to</w:t>
            </w:r>
            <w:r w:rsidR="009B3887" w:rsidRPr="009B3887">
              <w:rPr>
                <w:rFonts w:ascii="Arial" w:hAnsi="Arial" w:cs="Arial"/>
                <w:b w:val="0"/>
                <w:sz w:val="24"/>
                <w:szCs w:val="24"/>
              </w:rPr>
              <w:t xml:space="preserve">, if the SUT is testing as a </w:t>
            </w:r>
            <w:proofErr w:type="spellStart"/>
            <w:r w:rsidR="009B3887" w:rsidRPr="009B3887">
              <w:rPr>
                <w:rFonts w:ascii="Arial" w:hAnsi="Arial" w:cs="Arial"/>
                <w:b w:val="0"/>
                <w:sz w:val="24"/>
                <w:szCs w:val="24"/>
              </w:rPr>
              <w:t>DeferredCreation</w:t>
            </w:r>
            <w:proofErr w:type="spellEnd"/>
            <w:r w:rsidR="009B3887" w:rsidRPr="009B3887">
              <w:rPr>
                <w:rFonts w:ascii="Arial" w:hAnsi="Arial" w:cs="Arial"/>
                <w:b w:val="0"/>
                <w:sz w:val="24"/>
                <w:szCs w:val="24"/>
              </w:rPr>
              <w:t xml:space="preserve"> system, they would send one </w:t>
            </w:r>
            <w:proofErr w:type="spellStart"/>
            <w:r w:rsidR="009B3887" w:rsidRPr="009B3887">
              <w:rPr>
                <w:rFonts w:ascii="Arial" w:hAnsi="Arial" w:cs="Arial"/>
                <w:b w:val="0"/>
                <w:sz w:val="24"/>
                <w:szCs w:val="24"/>
              </w:rPr>
              <w:t>DeferredCreation</w:t>
            </w:r>
            <w:proofErr w:type="spellEnd"/>
            <w:r w:rsidR="009B3887" w:rsidRPr="009B3887">
              <w:rPr>
                <w:rFonts w:ascii="Arial" w:hAnsi="Arial" w:cs="Arial"/>
                <w:b w:val="0"/>
                <w:sz w:val="24"/>
                <w:szCs w:val="24"/>
              </w:rPr>
              <w:t xml:space="preserve"> document with: </w:t>
            </w:r>
          </w:p>
          <w:p w14:paraId="1296348A" w14:textId="77777777" w:rsidR="009B3887" w:rsidRDefault="009B3887" w:rsidP="003A738E">
            <w:pPr>
              <w:rPr>
                <w:rFonts w:ascii="Arial" w:hAnsi="Arial" w:cs="Arial"/>
                <w:b w:val="0"/>
                <w:sz w:val="24"/>
                <w:szCs w:val="24"/>
              </w:rPr>
            </w:pPr>
            <w:r w:rsidRPr="009B3887">
              <w:rPr>
                <w:rFonts w:ascii="Arial" w:hAnsi="Arial" w:cs="Arial"/>
                <w:b w:val="0"/>
                <w:sz w:val="24"/>
                <w:szCs w:val="24"/>
              </w:rPr>
              <w:t>-A '</w:t>
            </w:r>
            <w:proofErr w:type="spellStart"/>
            <w:r w:rsidRPr="009B3887">
              <w:rPr>
                <w:rFonts w:ascii="Arial" w:hAnsi="Arial" w:cs="Arial"/>
                <w:b w:val="0"/>
                <w:sz w:val="24"/>
                <w:szCs w:val="24"/>
              </w:rPr>
              <w:t>DocumentMatch</w:t>
            </w:r>
            <w:proofErr w:type="spellEnd"/>
            <w:r w:rsidRPr="009B3887">
              <w:rPr>
                <w:rFonts w:ascii="Arial" w:hAnsi="Arial" w:cs="Arial"/>
                <w:b w:val="0"/>
                <w:sz w:val="24"/>
                <w:szCs w:val="24"/>
              </w:rPr>
              <w:t xml:space="preserve">' of either: </w:t>
            </w:r>
            <w:proofErr w:type="spellStart"/>
            <w:r w:rsidRPr="009B3887">
              <w:rPr>
                <w:rFonts w:ascii="Arial" w:hAnsi="Arial" w:cs="Arial"/>
                <w:b w:val="0"/>
                <w:sz w:val="24"/>
                <w:szCs w:val="24"/>
              </w:rPr>
              <w:t>XDSDocu</w:t>
            </w:r>
            <w:r>
              <w:rPr>
                <w:rFonts w:ascii="Arial" w:hAnsi="Arial" w:cs="Arial"/>
                <w:b w:val="0"/>
                <w:sz w:val="24"/>
                <w:szCs w:val="24"/>
              </w:rPr>
              <w:t>mentEntry.uniqueId</w:t>
            </w:r>
            <w:proofErr w:type="spellEnd"/>
            <w:r>
              <w:rPr>
                <w:rFonts w:ascii="Arial" w:hAnsi="Arial" w:cs="Arial"/>
                <w:b w:val="0"/>
                <w:sz w:val="24"/>
                <w:szCs w:val="24"/>
              </w:rPr>
              <w:t xml:space="preserve"> = D-00000002.1</w:t>
            </w:r>
            <w:r w:rsidRPr="009B3887">
              <w:rPr>
                <w:rFonts w:ascii="Arial" w:hAnsi="Arial" w:cs="Arial"/>
                <w:b w:val="0"/>
                <w:sz w:val="24"/>
                <w:szCs w:val="24"/>
              </w:rPr>
              <w:t xml:space="preserve"> OR (</w:t>
            </w:r>
            <w:proofErr w:type="spellStart"/>
            <w:r w:rsidRPr="009B3887">
              <w:rPr>
                <w:rFonts w:ascii="Arial" w:hAnsi="Arial" w:cs="Arial"/>
                <w:b w:val="0"/>
                <w:sz w:val="24"/>
                <w:szCs w:val="24"/>
              </w:rPr>
              <w:t>XDSDocume</w:t>
            </w:r>
            <w:r>
              <w:rPr>
                <w:rFonts w:ascii="Arial" w:hAnsi="Arial" w:cs="Arial"/>
                <w:b w:val="0"/>
                <w:sz w:val="24"/>
                <w:szCs w:val="24"/>
              </w:rPr>
              <w:t>ntEntry.patientID</w:t>
            </w:r>
            <w:proofErr w:type="spellEnd"/>
            <w:r>
              <w:rPr>
                <w:rFonts w:ascii="Arial" w:hAnsi="Arial" w:cs="Arial"/>
                <w:b w:val="0"/>
                <w:sz w:val="24"/>
                <w:szCs w:val="24"/>
              </w:rPr>
              <w:t xml:space="preserve"> = [P-00000002</w:t>
            </w:r>
            <w:r w:rsidRPr="009B3887">
              <w:rPr>
                <w:rFonts w:ascii="Arial" w:hAnsi="Arial" w:cs="Arial"/>
                <w:b w:val="0"/>
                <w:sz w:val="24"/>
                <w:szCs w:val="24"/>
              </w:rPr>
              <w:t xml:space="preserve"> PID] AND </w:t>
            </w:r>
            <w:proofErr w:type="spellStart"/>
            <w:r w:rsidRPr="009B3887">
              <w:rPr>
                <w:rFonts w:ascii="Arial" w:hAnsi="Arial" w:cs="Arial"/>
                <w:b w:val="0"/>
                <w:sz w:val="24"/>
                <w:szCs w:val="24"/>
              </w:rPr>
              <w:t>XDSDocumentEntry.authorPe</w:t>
            </w:r>
            <w:r>
              <w:rPr>
                <w:rFonts w:ascii="Arial" w:hAnsi="Arial" w:cs="Arial"/>
                <w:b w:val="0"/>
                <w:sz w:val="24"/>
                <w:szCs w:val="24"/>
              </w:rPr>
              <w:t>rson</w:t>
            </w:r>
            <w:proofErr w:type="spellEnd"/>
            <w:r>
              <w:rPr>
                <w:rFonts w:ascii="Arial" w:hAnsi="Arial" w:cs="Arial"/>
                <w:b w:val="0"/>
                <w:sz w:val="24"/>
                <w:szCs w:val="24"/>
              </w:rPr>
              <w:t xml:space="preserve"> = [value from D-00000002.1</w:t>
            </w:r>
            <w:r w:rsidRPr="009B3887">
              <w:rPr>
                <w:rFonts w:ascii="Arial" w:hAnsi="Arial" w:cs="Arial"/>
                <w:b w:val="0"/>
                <w:sz w:val="24"/>
                <w:szCs w:val="24"/>
              </w:rPr>
              <w:t>])</w:t>
            </w:r>
          </w:p>
          <w:p w14:paraId="276A5D10" w14:textId="77777777" w:rsidR="009B3887" w:rsidRDefault="009B3887" w:rsidP="003A738E">
            <w:pPr>
              <w:rPr>
                <w:rFonts w:ascii="Arial" w:hAnsi="Arial" w:cs="Arial"/>
                <w:b w:val="0"/>
                <w:sz w:val="24"/>
                <w:szCs w:val="24"/>
              </w:rPr>
            </w:pPr>
          </w:p>
          <w:p w14:paraId="3680FADE" w14:textId="77777777" w:rsidR="00A023D9" w:rsidRPr="00F97469" w:rsidRDefault="00A023D9">
            <w:pPr>
              <w:rPr>
                <w:rFonts w:ascii="Arial" w:hAnsi="Arial" w:cs="Arial"/>
                <w:b w:val="0"/>
                <w:sz w:val="24"/>
                <w:szCs w:val="24"/>
              </w:rPr>
            </w:pPr>
          </w:p>
        </w:tc>
      </w:tr>
    </w:tbl>
    <w:p w14:paraId="5984871D"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A023D9" w14:paraId="56ECC424"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4C40398D" w14:textId="77777777" w:rsidR="00A023D9" w:rsidRDefault="00A023D9" w:rsidP="003A738E">
            <w:pPr>
              <w:rPr>
                <w:rFonts w:ascii="Arial" w:hAnsi="Arial" w:cs="Arial"/>
                <w:b w:val="0"/>
                <w:sz w:val="28"/>
                <w:szCs w:val="28"/>
              </w:rPr>
            </w:pPr>
            <w:r>
              <w:rPr>
                <w:rFonts w:ascii="Arial" w:hAnsi="Arial" w:cs="Arial"/>
                <w:b w:val="0"/>
                <w:sz w:val="28"/>
                <w:szCs w:val="28"/>
              </w:rPr>
              <w:t xml:space="preserve">Verify conformance of the </w:t>
            </w:r>
            <w:r w:rsidR="00993BD6">
              <w:rPr>
                <w:rFonts w:ascii="Arial" w:hAnsi="Arial" w:cs="Arial"/>
                <w:b w:val="0"/>
                <w:sz w:val="28"/>
                <w:szCs w:val="28"/>
              </w:rPr>
              <w:t xml:space="preserve">QD Response </w:t>
            </w:r>
            <w:r>
              <w:rPr>
                <w:rFonts w:ascii="Arial" w:hAnsi="Arial" w:cs="Arial"/>
                <w:b w:val="0"/>
                <w:sz w:val="28"/>
                <w:szCs w:val="28"/>
              </w:rPr>
              <w:t>to the:</w:t>
            </w:r>
          </w:p>
        </w:tc>
      </w:tr>
      <w:tr w:rsidR="00A023D9" w:rsidRPr="00974444" w14:paraId="2DB4BEBF"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542D84D3" w14:textId="77777777" w:rsidR="00A023D9" w:rsidRDefault="00A023D9" w:rsidP="003A738E">
            <w:pPr>
              <w:pStyle w:val="ListParagraph"/>
              <w:numPr>
                <w:ilvl w:val="0"/>
                <w:numId w:val="11"/>
              </w:numPr>
              <w:rPr>
                <w:rFonts w:ascii="Arial" w:hAnsi="Arial" w:cs="Arial"/>
                <w:b w:val="0"/>
                <w:sz w:val="24"/>
                <w:szCs w:val="24"/>
              </w:rPr>
            </w:pPr>
            <w:r>
              <w:rPr>
                <w:rFonts w:ascii="Arial" w:hAnsi="Arial" w:cs="Arial"/>
                <w:b w:val="0"/>
                <w:sz w:val="24"/>
                <w:szCs w:val="24"/>
              </w:rPr>
              <w:t xml:space="preserve">CL: QD Responder Response </w:t>
            </w:r>
            <w:r w:rsidRPr="00B97E9C">
              <w:rPr>
                <w:rFonts w:ascii="Arial" w:hAnsi="Arial" w:cs="Arial"/>
                <w:b w:val="0"/>
                <w:sz w:val="24"/>
                <w:szCs w:val="24"/>
              </w:rPr>
              <w:t>Checklist</w:t>
            </w:r>
          </w:p>
          <w:p w14:paraId="714D7422" w14:textId="77777777" w:rsidR="00A023D9" w:rsidRDefault="00A023D9" w:rsidP="003A738E">
            <w:pPr>
              <w:pStyle w:val="ListParagraph"/>
              <w:numPr>
                <w:ilvl w:val="0"/>
                <w:numId w:val="11"/>
              </w:numPr>
              <w:rPr>
                <w:rFonts w:ascii="Arial" w:hAnsi="Arial" w:cs="Arial"/>
                <w:b w:val="0"/>
                <w:sz w:val="24"/>
                <w:szCs w:val="24"/>
              </w:rPr>
            </w:pPr>
            <w:r>
              <w:rPr>
                <w:rFonts w:ascii="Arial" w:hAnsi="Arial" w:cs="Arial"/>
                <w:b w:val="0"/>
                <w:sz w:val="24"/>
                <w:szCs w:val="24"/>
              </w:rPr>
              <w:t>CL: MA SOAP Response</w:t>
            </w:r>
            <w:r w:rsidRPr="00B97E9C">
              <w:rPr>
                <w:rFonts w:ascii="Arial" w:hAnsi="Arial" w:cs="Arial"/>
                <w:b w:val="0"/>
                <w:sz w:val="24"/>
                <w:szCs w:val="24"/>
              </w:rPr>
              <w:t xml:space="preserve"> Checklist</w:t>
            </w:r>
          </w:p>
          <w:p w14:paraId="436D2241" w14:textId="77777777" w:rsidR="00914C17" w:rsidRDefault="00914C17" w:rsidP="003A738E">
            <w:pPr>
              <w:pStyle w:val="ListParagraph"/>
              <w:numPr>
                <w:ilvl w:val="0"/>
                <w:numId w:val="11"/>
              </w:numPr>
              <w:rPr>
                <w:rFonts w:ascii="Arial" w:hAnsi="Arial" w:cs="Arial"/>
                <w:b w:val="0"/>
                <w:sz w:val="24"/>
                <w:szCs w:val="24"/>
              </w:rPr>
            </w:pPr>
            <w:r>
              <w:rPr>
                <w:rFonts w:ascii="Arial" w:hAnsi="Arial" w:cs="Arial"/>
                <w:b w:val="0"/>
                <w:sz w:val="24"/>
                <w:szCs w:val="24"/>
              </w:rPr>
              <w:t>CL: ACP</w:t>
            </w:r>
          </w:p>
          <w:p w14:paraId="4CC7F2A7" w14:textId="77777777" w:rsidR="00914C17" w:rsidRPr="00FA073B" w:rsidRDefault="00914C17" w:rsidP="003A738E">
            <w:pPr>
              <w:pStyle w:val="ListParagraph"/>
              <w:numPr>
                <w:ilvl w:val="0"/>
                <w:numId w:val="11"/>
              </w:numPr>
              <w:rPr>
                <w:rFonts w:ascii="Arial" w:hAnsi="Arial" w:cs="Arial"/>
                <w:b w:val="0"/>
                <w:sz w:val="24"/>
                <w:szCs w:val="24"/>
              </w:rPr>
            </w:pPr>
            <w:r>
              <w:rPr>
                <w:rFonts w:ascii="Arial" w:hAnsi="Arial" w:cs="Arial"/>
                <w:b w:val="0"/>
                <w:sz w:val="24"/>
                <w:szCs w:val="24"/>
              </w:rPr>
              <w:t>CL: SSA</w:t>
            </w:r>
          </w:p>
        </w:tc>
      </w:tr>
    </w:tbl>
    <w:p w14:paraId="0A066335" w14:textId="77777777" w:rsidR="00A023D9" w:rsidRPr="00A43677" w:rsidRDefault="00A023D9" w:rsidP="00A023D9">
      <w:pPr>
        <w:rPr>
          <w:rFonts w:ascii="Arial" w:hAnsi="Arial" w:cs="Arial"/>
          <w:b/>
          <w:sz w:val="28"/>
          <w:szCs w:val="28"/>
        </w:rPr>
      </w:pPr>
    </w:p>
    <w:tbl>
      <w:tblPr>
        <w:tblOverlap w:val="never"/>
        <w:tblW w:w="4634" w:type="pct"/>
        <w:tblInd w:w="43" w:type="dxa"/>
        <w:tblCellMar>
          <w:left w:w="0" w:type="dxa"/>
          <w:right w:w="0" w:type="dxa"/>
        </w:tblCellMar>
        <w:tblLook w:val="01E0" w:firstRow="1" w:lastRow="1" w:firstColumn="1" w:lastColumn="1" w:noHBand="0" w:noVBand="0"/>
      </w:tblPr>
      <w:tblGrid>
        <w:gridCol w:w="9379"/>
      </w:tblGrid>
      <w:tr w:rsidR="002D39B4" w14:paraId="318346DE" w14:textId="77777777" w:rsidTr="002D39B4">
        <w:tc>
          <w:tcPr>
            <w:tcW w:w="5000" w:type="pct"/>
            <w:tcMar>
              <w:left w:w="20" w:type="dxa"/>
              <w:right w:w="20" w:type="dxa"/>
            </w:tcMar>
          </w:tcPr>
          <w:p w14:paraId="59086122" w14:textId="77777777" w:rsidR="002D39B4" w:rsidRDefault="002D39B4" w:rsidP="002D39B4">
            <w:pPr>
              <w:spacing w:before="130" w:after="130"/>
            </w:pPr>
            <w:r>
              <w:rPr>
                <w:rFonts w:ascii="Arial" w:eastAsia="Arial" w:hAnsi="Arial" w:cs="Arial"/>
                <w:b/>
                <w:bCs/>
                <w:color w:val="000000"/>
                <w:sz w:val="40"/>
                <w:szCs w:val="40"/>
              </w:rPr>
              <w:t>Referenced Specifications</w:t>
            </w:r>
          </w:p>
        </w:tc>
      </w:tr>
    </w:tbl>
    <w:p w14:paraId="1442939C" w14:textId="77777777" w:rsidR="002D39B4" w:rsidRDefault="002D39B4" w:rsidP="002D39B4"/>
    <w:tbl>
      <w:tblPr>
        <w:tblOverlap w:val="never"/>
        <w:tblW w:w="9196" w:type="dxa"/>
        <w:tblBorders>
          <w:top w:val="single" w:sz="6" w:space="0" w:color="000000"/>
          <w:left w:val="single" w:sz="6" w:space="0" w:color="000000"/>
          <w:bottom w:val="single" w:sz="6" w:space="0" w:color="000000"/>
          <w:right w:val="single" w:sz="6" w:space="0" w:color="000000"/>
        </w:tblBorders>
        <w:tblLayout w:type="fixed"/>
        <w:tblLook w:val="01E0" w:firstRow="1" w:lastRow="1" w:firstColumn="1" w:lastColumn="1" w:noHBand="0" w:noVBand="0"/>
      </w:tblPr>
      <w:tblGrid>
        <w:gridCol w:w="2545"/>
        <w:gridCol w:w="6651"/>
      </w:tblGrid>
      <w:tr w:rsidR="002D39B4" w14:paraId="160CA4D8"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59257CCB" w14:textId="77777777" w:rsidR="002D39B4" w:rsidRDefault="002D39B4" w:rsidP="002D39B4">
            <w:r>
              <w:rPr>
                <w:rFonts w:ascii="Arial" w:eastAsia="Arial" w:hAnsi="Arial" w:cs="Arial"/>
                <w:color w:val="000000"/>
              </w:rPr>
              <w:t>2011 Exchange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Layout w:type="fixed"/>
              <w:tblCellMar>
                <w:left w:w="0" w:type="dxa"/>
                <w:right w:w="0" w:type="dxa"/>
              </w:tblCellMar>
              <w:tblLook w:val="01E0" w:firstRow="1" w:lastRow="1" w:firstColumn="1" w:lastColumn="1" w:noHBand="0" w:noVBand="0"/>
            </w:tblPr>
            <w:tblGrid>
              <w:gridCol w:w="6015"/>
            </w:tblGrid>
            <w:tr w:rsidR="002D39B4" w14:paraId="1994654F" w14:textId="77777777" w:rsidTr="002D39B4">
              <w:tc>
                <w:tcPr>
                  <w:tcW w:w="6015" w:type="dxa"/>
                </w:tcPr>
                <w:p w14:paraId="0E316FA2" w14:textId="77777777" w:rsidR="002D39B4" w:rsidRDefault="002D39B4" w:rsidP="002D39B4">
                  <w:r>
                    <w:rPr>
                      <w:rFonts w:ascii="Arial" w:eastAsia="Arial" w:hAnsi="Arial" w:cs="Arial"/>
                      <w:color w:val="000000"/>
                    </w:rPr>
                    <w:t>Query for Documents v3.0</w:t>
                  </w:r>
                </w:p>
              </w:tc>
            </w:tr>
          </w:tbl>
          <w:p w14:paraId="6CFF37CD" w14:textId="77777777" w:rsidR="002D39B4" w:rsidRDefault="002D39B4" w:rsidP="002D39B4"/>
        </w:tc>
      </w:tr>
      <w:tr w:rsidR="002D39B4" w14:paraId="7047C876"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7E1C9F33" w14:textId="77777777" w:rsidR="002D39B4" w:rsidRDefault="002D39B4" w:rsidP="002D39B4">
            <w:r>
              <w:rPr>
                <w:rFonts w:ascii="Arial" w:eastAsia="Arial" w:hAnsi="Arial" w:cs="Arial"/>
                <w:color w:val="000000"/>
              </w:rPr>
              <w:t>2011 Underlying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Layout w:type="fixed"/>
              <w:tblCellMar>
                <w:left w:w="0" w:type="dxa"/>
                <w:right w:w="0" w:type="dxa"/>
              </w:tblCellMar>
              <w:tblLook w:val="01E0" w:firstRow="1" w:lastRow="1" w:firstColumn="1" w:lastColumn="1" w:noHBand="0" w:noVBand="0"/>
            </w:tblPr>
            <w:tblGrid>
              <w:gridCol w:w="6015"/>
            </w:tblGrid>
            <w:tr w:rsidR="002D39B4" w14:paraId="24035714" w14:textId="77777777" w:rsidTr="002D39B4">
              <w:tc>
                <w:tcPr>
                  <w:tcW w:w="6015" w:type="dxa"/>
                </w:tcPr>
                <w:p w14:paraId="2B14523A" w14:textId="77777777" w:rsidR="002D39B4" w:rsidRDefault="002D39B4" w:rsidP="002D39B4">
                  <w:pPr>
                    <w:rPr>
                      <w:rFonts w:ascii="Arial" w:eastAsia="Arial" w:hAnsi="Arial" w:cs="Arial"/>
                      <w:color w:val="000000"/>
                    </w:rPr>
                  </w:pPr>
                  <w:r>
                    <w:rPr>
                      <w:rFonts w:ascii="Arial" w:eastAsia="Arial" w:hAnsi="Arial" w:cs="Arial"/>
                      <w:color w:val="000000"/>
                    </w:rPr>
                    <w:t>IHE IT Infrastructure Technical Framework Supplement XCA (Version 2010-08-10)</w:t>
                  </w:r>
                </w:p>
                <w:p w14:paraId="45A347B9" w14:textId="77777777" w:rsidR="002D39B4" w:rsidRDefault="002D39B4" w:rsidP="002D39B4">
                  <w:r>
                    <w:rPr>
                      <w:rFonts w:ascii="Arial" w:eastAsia="Arial" w:hAnsi="Arial" w:cs="Arial"/>
                      <w:color w:val="000000"/>
                    </w:rPr>
                    <w:t>IHE IT Infrastructure Technical Framework Vol. 1 &amp; 2a, 2b, 2x, 3 (Revision 7.0 – 2010-08-10)</w:t>
                  </w:r>
                </w:p>
              </w:tc>
            </w:tr>
          </w:tbl>
          <w:p w14:paraId="2F30700F" w14:textId="77777777" w:rsidR="002D39B4" w:rsidRDefault="002D39B4" w:rsidP="002D39B4"/>
        </w:tc>
      </w:tr>
      <w:tr w:rsidR="002D39B4" w14:paraId="08D716C0"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0CE24EFB" w14:textId="77777777" w:rsidR="002D39B4" w:rsidRDefault="002D39B4" w:rsidP="002D39B4">
            <w:r>
              <w:rPr>
                <w:rFonts w:ascii="Arial" w:eastAsia="Arial" w:hAnsi="Arial" w:cs="Arial"/>
                <w:color w:val="000000"/>
              </w:rPr>
              <w:t>2010 Exchange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Layout w:type="fixed"/>
              <w:tblCellMar>
                <w:left w:w="0" w:type="dxa"/>
                <w:right w:w="0" w:type="dxa"/>
              </w:tblCellMar>
              <w:tblLook w:val="01E0" w:firstRow="1" w:lastRow="1" w:firstColumn="1" w:lastColumn="1" w:noHBand="0" w:noVBand="0"/>
            </w:tblPr>
            <w:tblGrid>
              <w:gridCol w:w="6015"/>
            </w:tblGrid>
            <w:tr w:rsidR="002D39B4" w14:paraId="588F67AF" w14:textId="77777777" w:rsidTr="002D39B4">
              <w:tc>
                <w:tcPr>
                  <w:tcW w:w="6015" w:type="dxa"/>
                </w:tcPr>
                <w:p w14:paraId="60FCAD40" w14:textId="77777777" w:rsidR="002D39B4" w:rsidRDefault="002D39B4" w:rsidP="002D39B4">
                  <w:r>
                    <w:rPr>
                      <w:rFonts w:ascii="Arial" w:eastAsia="Arial" w:hAnsi="Arial" w:cs="Arial"/>
                      <w:color w:val="000000"/>
                    </w:rPr>
                    <w:t>Query for Documents v2.0</w:t>
                  </w:r>
                </w:p>
              </w:tc>
            </w:tr>
          </w:tbl>
          <w:p w14:paraId="108992F2" w14:textId="77777777" w:rsidR="002D39B4" w:rsidRDefault="002D39B4" w:rsidP="002D39B4"/>
        </w:tc>
      </w:tr>
      <w:tr w:rsidR="002D39B4" w14:paraId="33778991" w14:textId="77777777" w:rsidTr="002D39B4">
        <w:tc>
          <w:tcPr>
            <w:tcW w:w="2545" w:type="dxa"/>
            <w:tcBorders>
              <w:top w:val="single" w:sz="18" w:space="0" w:color="000000"/>
              <w:left w:val="single" w:sz="18" w:space="0" w:color="000000"/>
              <w:bottom w:val="single" w:sz="18" w:space="0" w:color="000000"/>
              <w:right w:val="single" w:sz="18" w:space="0" w:color="000000"/>
            </w:tcBorders>
          </w:tcPr>
          <w:p w14:paraId="3E906624" w14:textId="77777777" w:rsidR="002D39B4" w:rsidRDefault="002D39B4" w:rsidP="002D39B4">
            <w:r>
              <w:rPr>
                <w:rFonts w:ascii="Arial" w:eastAsia="Arial" w:hAnsi="Arial" w:cs="Arial"/>
                <w:color w:val="000000"/>
              </w:rPr>
              <w:t>2010 Underlying Specification</w:t>
            </w:r>
          </w:p>
        </w:tc>
        <w:tc>
          <w:tcPr>
            <w:tcW w:w="6651" w:type="dxa"/>
            <w:tcBorders>
              <w:top w:val="single" w:sz="18" w:space="0" w:color="000000"/>
              <w:left w:val="single" w:sz="18" w:space="0" w:color="000000"/>
              <w:bottom w:val="single" w:sz="18" w:space="0" w:color="000000"/>
              <w:right w:val="single" w:sz="18" w:space="0" w:color="000000"/>
            </w:tcBorders>
          </w:tcPr>
          <w:tbl>
            <w:tblPr>
              <w:tblOverlap w:val="never"/>
              <w:tblW w:w="6015" w:type="dxa"/>
              <w:tblLayout w:type="fixed"/>
              <w:tblCellMar>
                <w:left w:w="0" w:type="dxa"/>
                <w:right w:w="0" w:type="dxa"/>
              </w:tblCellMar>
              <w:tblLook w:val="01E0" w:firstRow="1" w:lastRow="1" w:firstColumn="1" w:lastColumn="1" w:noHBand="0" w:noVBand="0"/>
            </w:tblPr>
            <w:tblGrid>
              <w:gridCol w:w="6015"/>
            </w:tblGrid>
            <w:tr w:rsidR="002D39B4" w14:paraId="613E2AEB" w14:textId="77777777" w:rsidTr="002D39B4">
              <w:trPr>
                <w:trHeight w:val="117"/>
              </w:trPr>
              <w:tc>
                <w:tcPr>
                  <w:tcW w:w="6015" w:type="dxa"/>
                </w:tcPr>
                <w:p w14:paraId="44AB5B3A" w14:textId="77777777" w:rsidR="002D39B4" w:rsidRDefault="002D39B4" w:rsidP="002D39B4">
                  <w:pPr>
                    <w:pStyle w:val="Default"/>
                    <w:rPr>
                      <w:sz w:val="20"/>
                      <w:szCs w:val="20"/>
                    </w:rPr>
                  </w:pPr>
                  <w:r>
                    <w:rPr>
                      <w:sz w:val="20"/>
                      <w:szCs w:val="20"/>
                    </w:rPr>
                    <w:t xml:space="preserve">IHE IT Infrastructure Technical Framework Supplement XCA (Version 2009-8-10) </w:t>
                  </w:r>
                </w:p>
                <w:p w14:paraId="7CD7AC57" w14:textId="77777777" w:rsidR="002D39B4" w:rsidRDefault="002D39B4" w:rsidP="002D39B4">
                  <w:pPr>
                    <w:pStyle w:val="Default"/>
                    <w:rPr>
                      <w:sz w:val="20"/>
                      <w:szCs w:val="20"/>
                    </w:rPr>
                  </w:pPr>
                  <w:r>
                    <w:rPr>
                      <w:sz w:val="20"/>
                      <w:szCs w:val="20"/>
                    </w:rPr>
                    <w:t>IHE IT Infrastructure Technical Framework Vol. 1 &amp; 2a, 2b, 2x, 3 (Revision 6.0 – 2009-08-10)</w:t>
                  </w:r>
                </w:p>
                <w:p w14:paraId="78FB7180" w14:textId="77777777" w:rsidR="002D39B4" w:rsidRDefault="002D39B4" w:rsidP="002D39B4"/>
              </w:tc>
            </w:tr>
          </w:tbl>
          <w:p w14:paraId="2901571C" w14:textId="77777777" w:rsidR="002D39B4" w:rsidRDefault="002D39B4" w:rsidP="002D39B4"/>
        </w:tc>
      </w:tr>
    </w:tbl>
    <w:p w14:paraId="6E2DAE40" w14:textId="77777777" w:rsidR="00A023D9" w:rsidRDefault="00A023D9" w:rsidP="00A023D9"/>
    <w:p w14:paraId="6982B014" w14:textId="77777777" w:rsidR="00625323" w:rsidRDefault="00625323">
      <w:pPr>
        <w:rPr>
          <w:rFonts w:ascii="Arial" w:eastAsia="Arial Unicode MS" w:hAnsi="Arial" w:cs="Arial"/>
          <w:b/>
          <w:bCs/>
          <w:sz w:val="24"/>
          <w:szCs w:val="24"/>
        </w:rPr>
      </w:pPr>
      <w:bookmarkStart w:id="223" w:name="_Toc392698208"/>
      <w:bookmarkStart w:id="224" w:name="_Toc392698209"/>
      <w:bookmarkEnd w:id="223"/>
      <w:bookmarkEnd w:id="224"/>
      <w:r>
        <w:rPr>
          <w:rFonts w:ascii="Arial" w:hAnsi="Arial" w:cs="Arial"/>
        </w:rPr>
        <w:br w:type="page"/>
      </w:r>
    </w:p>
    <w:p w14:paraId="55A9DF95" w14:textId="77777777" w:rsidR="00A023D9" w:rsidRDefault="00A023D9" w:rsidP="00A023D9">
      <w:pPr>
        <w:spacing w:before="20" w:line="260" w:lineRule="exact"/>
        <w:ind w:left="720"/>
        <w:rPr>
          <w:sz w:val="26"/>
          <w:szCs w:val="26"/>
        </w:rPr>
      </w:pPr>
    </w:p>
    <w:p w14:paraId="70F33BAE" w14:textId="77777777" w:rsidR="00A023D9" w:rsidRDefault="00A023D9" w:rsidP="009867A8">
      <w:pPr>
        <w:spacing w:before="20" w:line="260" w:lineRule="exact"/>
        <w:rPr>
          <w:sz w:val="26"/>
          <w:szCs w:val="26"/>
        </w:rPr>
      </w:pPr>
    </w:p>
    <w:p w14:paraId="3E457946" w14:textId="77777777" w:rsidR="00A023D9" w:rsidRDefault="00814DEE" w:rsidP="009867A8">
      <w:pPr>
        <w:pStyle w:val="Heading3"/>
        <w:rPr>
          <w:sz w:val="26"/>
          <w:szCs w:val="26"/>
        </w:rPr>
      </w:pPr>
      <w:bookmarkStart w:id="225" w:name="_Toc275086321"/>
      <w:r w:rsidRPr="009867A8">
        <w:rPr>
          <w:rFonts w:ascii="Arial" w:hAnsi="Arial" w:cs="Arial"/>
        </w:rPr>
        <w:t>Test Case</w:t>
      </w:r>
      <w:r w:rsidR="00D62EAF" w:rsidRPr="009867A8">
        <w:rPr>
          <w:rFonts w:ascii="Arial" w:hAnsi="Arial" w:cs="Arial"/>
        </w:rPr>
        <w:t xml:space="preserve">: </w:t>
      </w:r>
      <w:r w:rsidR="00E61118">
        <w:rPr>
          <w:rFonts w:ascii="Arial" w:hAnsi="Arial" w:cs="Arial"/>
        </w:rPr>
        <w:t>ACP-</w:t>
      </w:r>
      <w:r w:rsidR="00D62EAF" w:rsidRPr="009867A8">
        <w:rPr>
          <w:rFonts w:ascii="Arial" w:hAnsi="Arial" w:cs="Arial"/>
        </w:rPr>
        <w:t>RD-R-0000.0</w:t>
      </w:r>
      <w:bookmarkStart w:id="226" w:name="_Toc392693930"/>
      <w:bookmarkStart w:id="227" w:name="_Toc392693971"/>
      <w:bookmarkStart w:id="228" w:name="_Toc392694023"/>
      <w:bookmarkStart w:id="229" w:name="_Toc392694057"/>
      <w:bookmarkStart w:id="230" w:name="_Toc392694085"/>
      <w:bookmarkStart w:id="231" w:name="_Toc392694125"/>
      <w:bookmarkStart w:id="232" w:name="_Toc392694153"/>
      <w:bookmarkStart w:id="233" w:name="_Toc392694187"/>
      <w:bookmarkStart w:id="234" w:name="_Toc392694221"/>
      <w:bookmarkStart w:id="235" w:name="_Toc392694255"/>
      <w:bookmarkEnd w:id="225"/>
      <w:bookmarkEnd w:id="226"/>
      <w:bookmarkEnd w:id="227"/>
      <w:bookmarkEnd w:id="228"/>
      <w:bookmarkEnd w:id="229"/>
      <w:bookmarkEnd w:id="230"/>
      <w:bookmarkEnd w:id="231"/>
      <w:bookmarkEnd w:id="232"/>
      <w:bookmarkEnd w:id="233"/>
      <w:bookmarkEnd w:id="234"/>
      <w:bookmarkEnd w:id="235"/>
    </w:p>
    <w:tbl>
      <w:tblPr>
        <w:tblStyle w:val="MediumShading1-Accent1"/>
        <w:tblW w:w="0" w:type="auto"/>
        <w:tblLook w:val="04A0" w:firstRow="1" w:lastRow="0" w:firstColumn="1" w:lastColumn="0" w:noHBand="0" w:noVBand="1"/>
      </w:tblPr>
      <w:tblGrid>
        <w:gridCol w:w="9836"/>
      </w:tblGrid>
      <w:tr w:rsidR="00A023D9" w14:paraId="3B721A6C" w14:textId="77777777" w:rsidTr="003A738E">
        <w:trPr>
          <w:cnfStyle w:val="100000000000" w:firstRow="1" w:lastRow="0" w:firstColumn="0" w:lastColumn="0" w:oddVBand="0" w:evenVBand="0" w:oddHBand="0" w:evenHBand="0" w:firstRowFirstColumn="0" w:firstRowLastColumn="0" w:lastRowFirstColumn="0" w:lastRowLastColumn="0"/>
          <w:trHeight w:val="944"/>
        </w:trPr>
        <w:tc>
          <w:tcPr>
            <w:cnfStyle w:val="001000000000" w:firstRow="0" w:lastRow="0" w:firstColumn="1" w:lastColumn="0" w:oddVBand="0" w:evenVBand="0" w:oddHBand="0" w:evenHBand="0" w:firstRowFirstColumn="0" w:firstRowLastColumn="0" w:lastRowFirstColumn="0" w:lastRowLastColumn="0"/>
            <w:tcW w:w="9836" w:type="dxa"/>
          </w:tcPr>
          <w:p w14:paraId="0A4A3E09" w14:textId="77777777" w:rsidR="00A023D9" w:rsidRPr="00A43677" w:rsidRDefault="00A023D9" w:rsidP="009867A8">
            <w:pPr>
              <w:jc w:val="center"/>
              <w:rPr>
                <w:rFonts w:ascii="Arial" w:hAnsi="Arial" w:cs="Arial"/>
                <w:sz w:val="24"/>
                <w:szCs w:val="24"/>
              </w:rPr>
            </w:pPr>
            <w:proofErr w:type="gramStart"/>
            <w:r w:rsidRPr="00A43677">
              <w:rPr>
                <w:rFonts w:ascii="Arial" w:hAnsi="Arial" w:cs="Arial"/>
                <w:sz w:val="24"/>
                <w:szCs w:val="24"/>
              </w:rPr>
              <w:t>eHealth</w:t>
            </w:r>
            <w:proofErr w:type="gramEnd"/>
            <w:r w:rsidRPr="00A43677">
              <w:rPr>
                <w:rFonts w:ascii="Arial" w:hAnsi="Arial" w:cs="Arial"/>
                <w:sz w:val="24"/>
                <w:szCs w:val="24"/>
              </w:rPr>
              <w:t xml:space="preserve"> Exchange ACP Testing</w:t>
            </w:r>
          </w:p>
          <w:p w14:paraId="5D3A9D4F" w14:textId="77777777" w:rsidR="00A023D9" w:rsidRPr="00A43677" w:rsidRDefault="00A023D9" w:rsidP="009867A8">
            <w:pPr>
              <w:jc w:val="center"/>
              <w:rPr>
                <w:rFonts w:ascii="Arial" w:hAnsi="Arial" w:cs="Arial"/>
                <w:sz w:val="28"/>
                <w:szCs w:val="28"/>
              </w:rPr>
            </w:pPr>
            <w:r w:rsidRPr="00A43677">
              <w:rPr>
                <w:rFonts w:ascii="Arial" w:hAnsi="Arial" w:cs="Arial"/>
                <w:sz w:val="28"/>
                <w:szCs w:val="28"/>
              </w:rPr>
              <w:t>TEST CASE</w:t>
            </w:r>
          </w:p>
          <w:p w14:paraId="2CB1C8D3" w14:textId="77777777" w:rsidR="00A023D9" w:rsidRDefault="00A023D9" w:rsidP="009867A8">
            <w:pPr>
              <w:jc w:val="center"/>
            </w:pPr>
            <w:r w:rsidRPr="00A43677">
              <w:rPr>
                <w:rFonts w:ascii="Arial" w:hAnsi="Arial" w:cs="Arial"/>
                <w:sz w:val="24"/>
                <w:szCs w:val="24"/>
              </w:rPr>
              <w:t>Development Requirement Specification</w:t>
            </w:r>
          </w:p>
        </w:tc>
      </w:tr>
    </w:tbl>
    <w:p w14:paraId="236C7DEC" w14:textId="77777777" w:rsidR="00A023D9" w:rsidRDefault="00A023D9" w:rsidP="00A023D9"/>
    <w:tbl>
      <w:tblPr>
        <w:tblStyle w:val="MediumGrid1-Accent1"/>
        <w:tblW w:w="0" w:type="auto"/>
        <w:tblLook w:val="04A0" w:firstRow="1" w:lastRow="0" w:firstColumn="1" w:lastColumn="0" w:noHBand="0" w:noVBand="1"/>
      </w:tblPr>
      <w:tblGrid>
        <w:gridCol w:w="2448"/>
        <w:gridCol w:w="7388"/>
      </w:tblGrid>
      <w:tr w:rsidR="00A023D9" w14:paraId="196F62AE"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142794AA" w14:textId="77777777" w:rsidR="00A023D9" w:rsidRPr="0039444B" w:rsidRDefault="00A023D9" w:rsidP="003A738E">
            <w:pPr>
              <w:rPr>
                <w:rFonts w:ascii="Arial" w:hAnsi="Arial" w:cs="Arial"/>
                <w:sz w:val="24"/>
                <w:szCs w:val="24"/>
              </w:rPr>
            </w:pPr>
            <w:r>
              <w:rPr>
                <w:rFonts w:ascii="Arial" w:hAnsi="Arial" w:cs="Arial"/>
                <w:sz w:val="24"/>
                <w:szCs w:val="24"/>
              </w:rPr>
              <w:t>Test Case ID</w:t>
            </w:r>
          </w:p>
        </w:tc>
        <w:tc>
          <w:tcPr>
            <w:tcW w:w="7388" w:type="dxa"/>
            <w:shd w:val="clear" w:color="auto" w:fill="auto"/>
          </w:tcPr>
          <w:p w14:paraId="4D7EEDA3" w14:textId="77777777" w:rsidR="00A023D9" w:rsidRPr="00CB1D5C" w:rsidRDefault="0007538E" w:rsidP="003A738E">
            <w:pPr>
              <w:cnfStyle w:val="100000000000" w:firstRow="1" w:lastRow="0" w:firstColumn="0" w:lastColumn="0" w:oddVBand="0" w:evenVBand="0" w:oddHBand="0" w:evenHBand="0" w:firstRowFirstColumn="0" w:firstRowLastColumn="0" w:lastRowFirstColumn="0" w:lastRowLastColumn="0"/>
              <w:rPr>
                <w:rFonts w:ascii="Arial" w:hAnsi="Arial" w:cs="Arial"/>
                <w:b w:val="0"/>
                <w:sz w:val="24"/>
                <w:szCs w:val="24"/>
              </w:rPr>
            </w:pPr>
            <w:r>
              <w:rPr>
                <w:rFonts w:ascii="Arial" w:hAnsi="Arial" w:cs="Arial"/>
                <w:b w:val="0"/>
                <w:sz w:val="24"/>
                <w:szCs w:val="24"/>
              </w:rPr>
              <w:t xml:space="preserve">TC: </w:t>
            </w:r>
            <w:r w:rsidR="00E61118">
              <w:rPr>
                <w:rFonts w:ascii="Arial" w:hAnsi="Arial" w:cs="Arial"/>
                <w:b w:val="0"/>
                <w:sz w:val="24"/>
                <w:szCs w:val="24"/>
              </w:rPr>
              <w:t>ACP-</w:t>
            </w:r>
            <w:r w:rsidR="00A023D9">
              <w:rPr>
                <w:rFonts w:ascii="Arial" w:eastAsiaTheme="minorEastAsia" w:hAnsi="Arial" w:cs="Arial"/>
                <w:b w:val="0"/>
                <w:sz w:val="24"/>
                <w:szCs w:val="24"/>
              </w:rPr>
              <w:t>RD-R-0000.0</w:t>
            </w:r>
          </w:p>
        </w:tc>
      </w:tr>
      <w:tr w:rsidR="00A023D9" w14:paraId="1F5E02F9" w14:textId="77777777" w:rsidTr="003A7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6129663B" w14:textId="77777777" w:rsidR="00A023D9" w:rsidRPr="0039444B" w:rsidRDefault="00A023D9" w:rsidP="003A738E">
            <w:pPr>
              <w:rPr>
                <w:rFonts w:ascii="Arial" w:hAnsi="Arial" w:cs="Arial"/>
                <w:sz w:val="24"/>
                <w:szCs w:val="24"/>
              </w:rPr>
            </w:pPr>
            <w:r>
              <w:rPr>
                <w:rFonts w:ascii="Arial" w:hAnsi="Arial" w:cs="Arial"/>
                <w:sz w:val="24"/>
                <w:szCs w:val="24"/>
              </w:rPr>
              <w:t>Title</w:t>
            </w:r>
          </w:p>
        </w:tc>
        <w:tc>
          <w:tcPr>
            <w:tcW w:w="7388" w:type="dxa"/>
            <w:shd w:val="clear" w:color="auto" w:fill="auto"/>
          </w:tcPr>
          <w:p w14:paraId="0C43C80B" w14:textId="77777777" w:rsidR="00A023D9" w:rsidRPr="0039444B" w:rsidRDefault="00A023D9" w:rsidP="009B3887">
            <w:pPr>
              <w:cnfStyle w:val="000000100000" w:firstRow="0" w:lastRow="0" w:firstColumn="0" w:lastColumn="0" w:oddVBand="0" w:evenVBand="0" w:oddHBand="1" w:evenHBand="0" w:firstRowFirstColumn="0" w:firstRowLastColumn="0" w:lastRowFirstColumn="0" w:lastRowLastColumn="0"/>
              <w:rPr>
                <w:rFonts w:ascii="Arial" w:hAnsi="Arial" w:cs="Arial"/>
                <w:sz w:val="24"/>
                <w:szCs w:val="24"/>
              </w:rPr>
            </w:pPr>
            <w:r>
              <w:rPr>
                <w:rFonts w:ascii="Arial" w:hAnsi="Arial" w:cs="Arial"/>
                <w:sz w:val="24"/>
                <w:szCs w:val="24"/>
              </w:rPr>
              <w:t>Respond to a basic RD (retrieve document response)</w:t>
            </w:r>
          </w:p>
        </w:tc>
      </w:tr>
      <w:tr w:rsidR="00A023D9" w14:paraId="08DB0F19" w14:textId="77777777" w:rsidTr="003A738E">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74A4CE0A" w14:textId="77777777" w:rsidR="00A023D9" w:rsidRPr="0039444B" w:rsidRDefault="00A023D9" w:rsidP="003A738E">
            <w:pPr>
              <w:rPr>
                <w:rFonts w:ascii="Arial" w:hAnsi="Arial" w:cs="Arial"/>
                <w:sz w:val="24"/>
                <w:szCs w:val="24"/>
              </w:rPr>
            </w:pPr>
            <w:r>
              <w:rPr>
                <w:rFonts w:ascii="Arial" w:hAnsi="Arial" w:cs="Arial"/>
                <w:sz w:val="24"/>
                <w:szCs w:val="24"/>
              </w:rPr>
              <w:t>Release Date</w:t>
            </w:r>
          </w:p>
        </w:tc>
        <w:tc>
          <w:tcPr>
            <w:tcW w:w="7388" w:type="dxa"/>
            <w:shd w:val="clear" w:color="auto" w:fill="auto"/>
          </w:tcPr>
          <w:p w14:paraId="71814FB0" w14:textId="77777777" w:rsidR="00A023D9" w:rsidRPr="0039444B" w:rsidRDefault="00A023D9" w:rsidP="003A738E">
            <w:pPr>
              <w:cnfStyle w:val="000000000000" w:firstRow="0" w:lastRow="0" w:firstColumn="0" w:lastColumn="0" w:oddVBand="0" w:evenVBand="0" w:oddHBand="0" w:evenHBand="0" w:firstRowFirstColumn="0" w:firstRowLastColumn="0" w:lastRowFirstColumn="0" w:lastRowLastColumn="0"/>
              <w:rPr>
                <w:sz w:val="24"/>
                <w:szCs w:val="24"/>
              </w:rPr>
            </w:pPr>
          </w:p>
        </w:tc>
      </w:tr>
      <w:tr w:rsidR="00A023D9" w14:paraId="5C423A3E" w14:textId="77777777" w:rsidTr="003A738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56DEE4CF" w14:textId="77777777" w:rsidR="00A023D9" w:rsidRPr="0039444B" w:rsidRDefault="00A023D9" w:rsidP="003A738E">
            <w:pPr>
              <w:rPr>
                <w:rFonts w:ascii="Arial" w:hAnsi="Arial" w:cs="Arial"/>
                <w:sz w:val="24"/>
                <w:szCs w:val="24"/>
              </w:rPr>
            </w:pPr>
            <w:r>
              <w:rPr>
                <w:rFonts w:ascii="Arial" w:hAnsi="Arial" w:cs="Arial"/>
                <w:sz w:val="24"/>
                <w:szCs w:val="24"/>
              </w:rPr>
              <w:t>Version</w:t>
            </w:r>
          </w:p>
        </w:tc>
        <w:tc>
          <w:tcPr>
            <w:tcW w:w="7388" w:type="dxa"/>
            <w:shd w:val="clear" w:color="auto" w:fill="auto"/>
          </w:tcPr>
          <w:p w14:paraId="3FFCB1EA" w14:textId="77777777" w:rsidR="00A023D9" w:rsidRPr="0039444B" w:rsidRDefault="00A023D9" w:rsidP="003A738E">
            <w:pPr>
              <w:cnfStyle w:val="000000100000" w:firstRow="0" w:lastRow="0" w:firstColumn="0" w:lastColumn="0" w:oddVBand="0" w:evenVBand="0" w:oddHBand="1" w:evenHBand="0" w:firstRowFirstColumn="0" w:firstRowLastColumn="0" w:lastRowFirstColumn="0" w:lastRowLastColumn="0"/>
              <w:rPr>
                <w:sz w:val="24"/>
                <w:szCs w:val="24"/>
              </w:rPr>
            </w:pPr>
          </w:p>
        </w:tc>
      </w:tr>
      <w:tr w:rsidR="00A023D9" w14:paraId="7C7EE166" w14:textId="77777777" w:rsidTr="003A738E">
        <w:tc>
          <w:tcPr>
            <w:cnfStyle w:val="001000000000" w:firstRow="0" w:lastRow="0" w:firstColumn="1" w:lastColumn="0" w:oddVBand="0" w:evenVBand="0" w:oddHBand="0" w:evenHBand="0" w:firstRowFirstColumn="0" w:firstRowLastColumn="0" w:lastRowFirstColumn="0" w:lastRowLastColumn="0"/>
            <w:tcW w:w="2448" w:type="dxa"/>
            <w:shd w:val="clear" w:color="auto" w:fill="auto"/>
          </w:tcPr>
          <w:p w14:paraId="73C14D5D" w14:textId="77777777" w:rsidR="00A023D9" w:rsidRPr="0039444B" w:rsidRDefault="00A023D9" w:rsidP="003A738E">
            <w:pPr>
              <w:rPr>
                <w:rFonts w:ascii="Arial" w:hAnsi="Arial" w:cs="Arial"/>
                <w:sz w:val="24"/>
                <w:szCs w:val="24"/>
              </w:rPr>
            </w:pPr>
            <w:r>
              <w:rPr>
                <w:rFonts w:ascii="Arial" w:hAnsi="Arial" w:cs="Arial"/>
                <w:sz w:val="24"/>
                <w:szCs w:val="24"/>
              </w:rPr>
              <w:t>SUT Role:</w:t>
            </w:r>
          </w:p>
        </w:tc>
        <w:tc>
          <w:tcPr>
            <w:tcW w:w="7388" w:type="dxa"/>
            <w:shd w:val="clear" w:color="auto" w:fill="auto"/>
          </w:tcPr>
          <w:p w14:paraId="59C1D7C1" w14:textId="77777777" w:rsidR="00A023D9" w:rsidRPr="0039444B" w:rsidRDefault="00A023D9" w:rsidP="003A738E">
            <w:pPr>
              <w:cnfStyle w:val="000000000000" w:firstRow="0" w:lastRow="0" w:firstColumn="0" w:lastColumn="0" w:oddVBand="0" w:evenVBand="0" w:oddHBand="0" w:evenHBand="0" w:firstRowFirstColumn="0" w:firstRowLastColumn="0" w:lastRowFirstColumn="0" w:lastRowLastColumn="0"/>
              <w:rPr>
                <w:rFonts w:ascii="Arial" w:hAnsi="Arial" w:cs="Arial"/>
                <w:sz w:val="24"/>
                <w:szCs w:val="24"/>
              </w:rPr>
            </w:pPr>
            <w:r>
              <w:rPr>
                <w:rFonts w:ascii="Arial" w:hAnsi="Arial" w:cs="Arial"/>
                <w:sz w:val="24"/>
                <w:szCs w:val="24"/>
              </w:rPr>
              <w:t>Responder</w:t>
            </w:r>
          </w:p>
        </w:tc>
      </w:tr>
    </w:tbl>
    <w:p w14:paraId="2A9A018A"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A023D9" w14:paraId="514C2195"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7139CBCB" w14:textId="77777777" w:rsidR="00A023D9" w:rsidRDefault="00A023D9" w:rsidP="003A738E">
            <w:pPr>
              <w:rPr>
                <w:rFonts w:ascii="Arial" w:hAnsi="Arial" w:cs="Arial"/>
                <w:b w:val="0"/>
                <w:sz w:val="28"/>
                <w:szCs w:val="28"/>
              </w:rPr>
            </w:pPr>
            <w:r>
              <w:rPr>
                <w:rFonts w:ascii="Arial" w:hAnsi="Arial" w:cs="Arial"/>
                <w:b w:val="0"/>
                <w:sz w:val="28"/>
                <w:szCs w:val="28"/>
              </w:rPr>
              <w:t>Coverage Specifications</w:t>
            </w:r>
          </w:p>
        </w:tc>
      </w:tr>
      <w:tr w:rsidR="00A023D9" w14:paraId="78CA94EE"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70B12E43" w14:textId="77777777" w:rsidR="00A023D9" w:rsidRPr="00974444" w:rsidRDefault="00A023D9" w:rsidP="003A738E">
            <w:pPr>
              <w:rPr>
                <w:rFonts w:ascii="Arial" w:hAnsi="Arial" w:cs="Arial"/>
                <w:bCs w:val="0"/>
                <w:sz w:val="24"/>
                <w:szCs w:val="24"/>
              </w:rPr>
            </w:pPr>
            <w:r w:rsidRPr="00974444">
              <w:rPr>
                <w:rFonts w:ascii="Arial" w:hAnsi="Arial" w:cs="Arial"/>
                <w:bCs w:val="0"/>
                <w:sz w:val="24"/>
                <w:szCs w:val="24"/>
              </w:rPr>
              <w:t>2011 Exchange</w:t>
            </w:r>
          </w:p>
        </w:tc>
        <w:tc>
          <w:tcPr>
            <w:tcW w:w="7388" w:type="dxa"/>
            <w:tcBorders>
              <w:left w:val="single" w:sz="8" w:space="0" w:color="4F81BD" w:themeColor="accent1"/>
            </w:tcBorders>
          </w:tcPr>
          <w:p w14:paraId="5848B813" w14:textId="77777777" w:rsidR="00A023D9" w:rsidRPr="00974444"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r w:rsidRPr="00974444">
              <w:rPr>
                <w:rFonts w:ascii="Arial" w:hAnsi="Arial" w:cs="Arial"/>
                <w:sz w:val="24"/>
                <w:szCs w:val="24"/>
              </w:rPr>
              <w:t>True</w:t>
            </w:r>
          </w:p>
        </w:tc>
      </w:tr>
      <w:tr w:rsidR="00A023D9" w14:paraId="71B0BCA0" w14:textId="77777777" w:rsidTr="003A738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0EC05B1C" w14:textId="77777777" w:rsidR="00A023D9" w:rsidRDefault="00A023D9" w:rsidP="003A738E">
            <w:pPr>
              <w:rPr>
                <w:rFonts w:ascii="Arial" w:hAnsi="Arial" w:cs="Arial"/>
                <w:bCs w:val="0"/>
                <w:sz w:val="28"/>
                <w:szCs w:val="28"/>
              </w:rPr>
            </w:pPr>
            <w:r>
              <w:rPr>
                <w:rFonts w:ascii="Arial" w:hAnsi="Arial" w:cs="Arial"/>
                <w:sz w:val="24"/>
                <w:szCs w:val="24"/>
              </w:rPr>
              <w:t>2010 Exchange</w:t>
            </w:r>
          </w:p>
        </w:tc>
        <w:tc>
          <w:tcPr>
            <w:tcW w:w="7388" w:type="dxa"/>
            <w:tcBorders>
              <w:top w:val="single" w:sz="8" w:space="0" w:color="4F81BD" w:themeColor="accent1"/>
              <w:left w:val="single" w:sz="8" w:space="0" w:color="4F81BD" w:themeColor="accent1"/>
              <w:bottom w:val="single" w:sz="8" w:space="0" w:color="4F81BD" w:themeColor="accent1"/>
            </w:tcBorders>
          </w:tcPr>
          <w:p w14:paraId="04740356" w14:textId="77777777" w:rsidR="00A023D9" w:rsidRDefault="00A023D9" w:rsidP="003A738E">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True</w:t>
            </w:r>
          </w:p>
        </w:tc>
      </w:tr>
      <w:tr w:rsidR="00A023D9" w14:paraId="7555986A"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244143C8" w14:textId="77777777" w:rsidR="00A023D9" w:rsidRDefault="00A023D9" w:rsidP="003A738E">
            <w:pPr>
              <w:rPr>
                <w:rFonts w:ascii="Arial" w:hAnsi="Arial" w:cs="Arial"/>
                <w:bCs w:val="0"/>
                <w:sz w:val="28"/>
                <w:szCs w:val="28"/>
              </w:rPr>
            </w:pPr>
            <w:r w:rsidRPr="00A43677">
              <w:rPr>
                <w:rFonts w:ascii="Arial" w:eastAsia="Arial" w:hAnsi="Arial" w:cs="Arial"/>
                <w:sz w:val="24"/>
                <w:szCs w:val="24"/>
              </w:rPr>
              <w:t>IHE</w:t>
            </w:r>
            <w:r w:rsidRPr="00A43677">
              <w:rPr>
                <w:rFonts w:ascii="Arial" w:eastAsia="Arial" w:hAnsi="Arial" w:cs="Arial"/>
                <w:spacing w:val="-1"/>
                <w:sz w:val="24"/>
                <w:szCs w:val="24"/>
              </w:rPr>
              <w:t xml:space="preserve"> </w:t>
            </w:r>
            <w:r w:rsidRPr="00A43677">
              <w:rPr>
                <w:rFonts w:ascii="Arial" w:eastAsia="Arial" w:hAnsi="Arial" w:cs="Arial"/>
                <w:sz w:val="24"/>
                <w:szCs w:val="24"/>
              </w:rPr>
              <w:t>Profile</w:t>
            </w:r>
          </w:p>
        </w:tc>
        <w:tc>
          <w:tcPr>
            <w:tcW w:w="7388" w:type="dxa"/>
            <w:tcBorders>
              <w:left w:val="single" w:sz="8" w:space="0" w:color="4F81BD" w:themeColor="accent1"/>
            </w:tcBorders>
          </w:tcPr>
          <w:p w14:paraId="76D21AA8" w14:textId="77777777" w:rsidR="00A023D9"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Pr>
                <w:rFonts w:ascii="Arial" w:hAnsi="Arial" w:cs="Arial"/>
                <w:sz w:val="24"/>
                <w:szCs w:val="24"/>
              </w:rPr>
              <w:t>XCA</w:t>
            </w:r>
          </w:p>
        </w:tc>
      </w:tr>
      <w:tr w:rsidR="00A023D9" w14:paraId="67969544" w14:textId="77777777" w:rsidTr="003A738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6FC4FE3C" w14:textId="77777777" w:rsidR="00A023D9" w:rsidRDefault="00A023D9" w:rsidP="003A738E">
            <w:pPr>
              <w:rPr>
                <w:rFonts w:ascii="Arial" w:hAnsi="Arial" w:cs="Arial"/>
                <w:bCs w:val="0"/>
                <w:sz w:val="28"/>
                <w:szCs w:val="28"/>
              </w:rPr>
            </w:pPr>
            <w:r w:rsidRPr="00A43677">
              <w:rPr>
                <w:rFonts w:ascii="Arial" w:eastAsia="Arial" w:hAnsi="Arial" w:cs="Arial"/>
                <w:sz w:val="24"/>
                <w:szCs w:val="24"/>
              </w:rPr>
              <w:t>Flow</w:t>
            </w:r>
          </w:p>
        </w:tc>
        <w:tc>
          <w:tcPr>
            <w:tcW w:w="7388" w:type="dxa"/>
            <w:tcBorders>
              <w:top w:val="single" w:sz="8" w:space="0" w:color="4F81BD" w:themeColor="accent1"/>
              <w:left w:val="single" w:sz="8" w:space="0" w:color="4F81BD" w:themeColor="accent1"/>
              <w:bottom w:val="single" w:sz="8" w:space="0" w:color="4F81BD" w:themeColor="accent1"/>
            </w:tcBorders>
          </w:tcPr>
          <w:p w14:paraId="735A3B01" w14:textId="77777777" w:rsidR="00A023D9" w:rsidRDefault="00A023D9" w:rsidP="003A738E">
            <w:pPr>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p>
        </w:tc>
      </w:tr>
      <w:tr w:rsidR="00A023D9" w14:paraId="748F9882"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16E92DF1" w14:textId="77777777" w:rsidR="00A023D9" w:rsidRDefault="00A023D9" w:rsidP="003A738E">
            <w:pPr>
              <w:rPr>
                <w:rFonts w:ascii="Arial" w:hAnsi="Arial" w:cs="Arial"/>
                <w:bCs w:val="0"/>
                <w:sz w:val="28"/>
                <w:szCs w:val="28"/>
              </w:rPr>
            </w:pPr>
            <w:r w:rsidRPr="0039444B">
              <w:rPr>
                <w:rFonts w:ascii="Arial" w:eastAsia="Arial" w:hAnsi="Arial" w:cs="Arial"/>
                <w:sz w:val="24"/>
                <w:szCs w:val="24"/>
              </w:rPr>
              <w:t>Optionalit</w:t>
            </w:r>
            <w:r w:rsidRPr="0039444B">
              <w:rPr>
                <w:rFonts w:ascii="Arial" w:eastAsia="Arial" w:hAnsi="Arial" w:cs="Arial"/>
                <w:spacing w:val="-1"/>
                <w:sz w:val="24"/>
                <w:szCs w:val="24"/>
              </w:rPr>
              <w:t>y</w:t>
            </w:r>
          </w:p>
        </w:tc>
        <w:tc>
          <w:tcPr>
            <w:tcW w:w="7388" w:type="dxa"/>
            <w:tcBorders>
              <w:left w:val="single" w:sz="8" w:space="0" w:color="4F81BD" w:themeColor="accent1"/>
            </w:tcBorders>
          </w:tcPr>
          <w:p w14:paraId="0A944108" w14:textId="77777777" w:rsidR="00A023D9"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b/>
                <w:sz w:val="28"/>
                <w:szCs w:val="28"/>
              </w:rPr>
            </w:pPr>
            <w:r w:rsidRPr="0039444B">
              <w:rPr>
                <w:rFonts w:ascii="Arial" w:hAnsi="Arial" w:cs="Arial"/>
                <w:sz w:val="24"/>
                <w:szCs w:val="24"/>
              </w:rPr>
              <w:t>Required</w:t>
            </w:r>
          </w:p>
        </w:tc>
      </w:tr>
    </w:tbl>
    <w:p w14:paraId="43DAB3CE"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A023D9" w14:paraId="3F75B5B2"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3830B3FD" w14:textId="77777777" w:rsidR="00A023D9" w:rsidRDefault="00A023D9" w:rsidP="003A738E">
            <w:pPr>
              <w:rPr>
                <w:rFonts w:ascii="Arial" w:hAnsi="Arial" w:cs="Arial"/>
                <w:b w:val="0"/>
                <w:sz w:val="28"/>
                <w:szCs w:val="28"/>
              </w:rPr>
            </w:pPr>
            <w:r>
              <w:rPr>
                <w:rFonts w:ascii="Arial" w:hAnsi="Arial" w:cs="Arial"/>
                <w:b w:val="0"/>
                <w:sz w:val="28"/>
                <w:szCs w:val="28"/>
              </w:rPr>
              <w:t>Purpose/Description</w:t>
            </w:r>
          </w:p>
        </w:tc>
      </w:tr>
      <w:tr w:rsidR="00A023D9" w14:paraId="19F6425A"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21C83DC4" w14:textId="77777777" w:rsidR="00A023D9" w:rsidRPr="00306245" w:rsidRDefault="00A023D9" w:rsidP="009B3887">
            <w:pPr>
              <w:rPr>
                <w:rFonts w:ascii="Arial" w:hAnsi="Arial" w:cs="Arial"/>
                <w:b w:val="0"/>
                <w:sz w:val="24"/>
                <w:szCs w:val="24"/>
              </w:rPr>
            </w:pPr>
            <w:r>
              <w:rPr>
                <w:rFonts w:ascii="Arial" w:hAnsi="Arial" w:cs="Arial"/>
                <w:b w:val="0"/>
                <w:sz w:val="24"/>
                <w:szCs w:val="24"/>
              </w:rPr>
              <w:t xml:space="preserve">Testing Tool initiates a synchronous Retrieve Documents request for </w:t>
            </w:r>
            <w:proofErr w:type="gramStart"/>
            <w:r>
              <w:rPr>
                <w:rFonts w:ascii="Arial" w:hAnsi="Arial" w:cs="Arial"/>
                <w:b w:val="0"/>
                <w:sz w:val="24"/>
                <w:szCs w:val="24"/>
              </w:rPr>
              <w:t>one  document</w:t>
            </w:r>
            <w:proofErr w:type="gramEnd"/>
            <w:r>
              <w:rPr>
                <w:rFonts w:ascii="Arial" w:hAnsi="Arial" w:cs="Arial"/>
                <w:b w:val="0"/>
                <w:sz w:val="24"/>
                <w:szCs w:val="24"/>
              </w:rPr>
              <w:t xml:space="preserve"> to the System.  System responds with the requested document.</w:t>
            </w:r>
          </w:p>
        </w:tc>
      </w:tr>
    </w:tbl>
    <w:p w14:paraId="175C2860" w14:textId="77777777" w:rsidR="00A023D9" w:rsidRPr="00A43677"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2448"/>
        <w:gridCol w:w="7388"/>
      </w:tblGrid>
      <w:tr w:rsidR="00A023D9" w14:paraId="348E380C"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gridSpan w:val="2"/>
            <w:tcBorders>
              <w:bottom w:val="single" w:sz="8" w:space="0" w:color="4F81BD" w:themeColor="accent1"/>
            </w:tcBorders>
          </w:tcPr>
          <w:p w14:paraId="4585AEC3" w14:textId="77777777" w:rsidR="00A023D9" w:rsidRDefault="00A023D9" w:rsidP="003A738E">
            <w:pPr>
              <w:rPr>
                <w:rFonts w:ascii="Arial" w:hAnsi="Arial" w:cs="Arial"/>
                <w:b w:val="0"/>
                <w:sz w:val="28"/>
                <w:szCs w:val="28"/>
              </w:rPr>
            </w:pPr>
            <w:r>
              <w:rPr>
                <w:rFonts w:ascii="Arial" w:hAnsi="Arial" w:cs="Arial"/>
                <w:b w:val="0"/>
                <w:sz w:val="28"/>
                <w:szCs w:val="28"/>
              </w:rPr>
              <w:t>Preconditions</w:t>
            </w:r>
          </w:p>
        </w:tc>
      </w:tr>
      <w:tr w:rsidR="00A023D9" w:rsidRPr="00974444" w14:paraId="38F909FC" w14:textId="77777777" w:rsidTr="003A738E">
        <w:trPr>
          <w:cnfStyle w:val="000000100000" w:firstRow="0" w:lastRow="0" w:firstColumn="0" w:lastColumn="0" w:oddVBand="0" w:evenVBand="0" w:oddHBand="1" w:evenHBand="0" w:firstRowFirstColumn="0" w:firstRowLastColumn="0" w:lastRowFirstColumn="0" w:lastRowLastColumn="0"/>
          <w:trHeight w:val="264"/>
        </w:trPr>
        <w:tc>
          <w:tcPr>
            <w:cnfStyle w:val="001000000000" w:firstRow="0" w:lastRow="0" w:firstColumn="1" w:lastColumn="0" w:oddVBand="0" w:evenVBand="0" w:oddHBand="0" w:evenHBand="0" w:firstRowFirstColumn="0" w:firstRowLastColumn="0" w:lastRowFirstColumn="0" w:lastRowLastColumn="0"/>
            <w:tcW w:w="2448" w:type="dxa"/>
            <w:tcBorders>
              <w:right w:val="single" w:sz="8" w:space="0" w:color="4F81BD" w:themeColor="accent1"/>
            </w:tcBorders>
          </w:tcPr>
          <w:p w14:paraId="4F08E998" w14:textId="77777777" w:rsidR="00A023D9" w:rsidRPr="00974444" w:rsidRDefault="00A023D9" w:rsidP="003A738E">
            <w:pPr>
              <w:rPr>
                <w:rFonts w:ascii="Arial" w:hAnsi="Arial" w:cs="Arial"/>
                <w:bCs w:val="0"/>
                <w:sz w:val="24"/>
                <w:szCs w:val="24"/>
              </w:rPr>
            </w:pPr>
            <w:r w:rsidRPr="00A43677">
              <w:rPr>
                <w:rFonts w:ascii="Arial" w:hAnsi="Arial" w:cs="Arial"/>
                <w:sz w:val="24"/>
                <w:szCs w:val="24"/>
              </w:rPr>
              <w:t>Data Load Set</w:t>
            </w:r>
          </w:p>
        </w:tc>
        <w:tc>
          <w:tcPr>
            <w:tcW w:w="7388" w:type="dxa"/>
            <w:tcBorders>
              <w:left w:val="single" w:sz="8" w:space="0" w:color="4F81BD" w:themeColor="accent1"/>
            </w:tcBorders>
          </w:tcPr>
          <w:p w14:paraId="23F63FC4" w14:textId="77777777" w:rsidR="00A023D9" w:rsidRPr="00974444" w:rsidRDefault="00A023D9" w:rsidP="003A738E">
            <w:pPr>
              <w:cnfStyle w:val="000000100000" w:firstRow="0" w:lastRow="0" w:firstColumn="0" w:lastColumn="0" w:oddVBand="0" w:evenVBand="0" w:oddHBand="1" w:evenHBand="0" w:firstRowFirstColumn="0" w:firstRowLastColumn="0" w:lastRowFirstColumn="0" w:lastRowLastColumn="0"/>
              <w:rPr>
                <w:rFonts w:ascii="Arial" w:hAnsi="Arial" w:cs="Arial"/>
                <w:sz w:val="28"/>
                <w:szCs w:val="28"/>
              </w:rPr>
            </w:pPr>
          </w:p>
        </w:tc>
      </w:tr>
      <w:tr w:rsidR="00A023D9" w14:paraId="172CDEF3" w14:textId="77777777" w:rsidTr="003A738E">
        <w:trPr>
          <w:trHeight w:val="264"/>
        </w:trPr>
        <w:tc>
          <w:tcPr>
            <w:cnfStyle w:val="001000000000" w:firstRow="0" w:lastRow="0" w:firstColumn="1" w:lastColumn="0" w:oddVBand="0" w:evenVBand="0" w:oddHBand="0" w:evenHBand="0" w:firstRowFirstColumn="0" w:firstRowLastColumn="0" w:lastRowFirstColumn="0" w:lastRowLastColumn="0"/>
            <w:tcW w:w="2448" w:type="dxa"/>
            <w:tcBorders>
              <w:top w:val="single" w:sz="8" w:space="0" w:color="4F81BD" w:themeColor="accent1"/>
              <w:bottom w:val="single" w:sz="8" w:space="0" w:color="4F81BD" w:themeColor="accent1"/>
              <w:right w:val="single" w:sz="8" w:space="0" w:color="4F81BD" w:themeColor="accent1"/>
            </w:tcBorders>
          </w:tcPr>
          <w:p w14:paraId="4500E2D6" w14:textId="77777777" w:rsidR="00A023D9" w:rsidRDefault="00A023D9" w:rsidP="003A738E">
            <w:pPr>
              <w:rPr>
                <w:rFonts w:ascii="Arial" w:hAnsi="Arial" w:cs="Arial"/>
                <w:bCs w:val="0"/>
                <w:sz w:val="28"/>
                <w:szCs w:val="28"/>
              </w:rPr>
            </w:pPr>
            <w:r w:rsidRPr="00A43677">
              <w:rPr>
                <w:rFonts w:ascii="Arial" w:hAnsi="Arial" w:cs="Arial"/>
                <w:sz w:val="24"/>
                <w:szCs w:val="24"/>
              </w:rPr>
              <w:t>Data Notes</w:t>
            </w:r>
          </w:p>
        </w:tc>
        <w:tc>
          <w:tcPr>
            <w:tcW w:w="7388" w:type="dxa"/>
            <w:tcBorders>
              <w:top w:val="single" w:sz="8" w:space="0" w:color="4F81BD" w:themeColor="accent1"/>
              <w:left w:val="single" w:sz="8" w:space="0" w:color="4F81BD" w:themeColor="accent1"/>
              <w:bottom w:val="single" w:sz="8" w:space="0" w:color="4F81BD" w:themeColor="accent1"/>
            </w:tcBorders>
          </w:tcPr>
          <w:p w14:paraId="4E0B00DC" w14:textId="77777777" w:rsidR="00A023D9" w:rsidRDefault="00A023D9" w:rsidP="003A738E">
            <w:pPr>
              <w:tabs>
                <w:tab w:val="left" w:pos="1264"/>
              </w:tabs>
              <w:cnfStyle w:val="000000000000" w:firstRow="0" w:lastRow="0" w:firstColumn="0" w:lastColumn="0" w:oddVBand="0" w:evenVBand="0" w:oddHBand="0" w:evenHBand="0" w:firstRowFirstColumn="0" w:firstRowLastColumn="0" w:lastRowFirstColumn="0" w:lastRowLastColumn="0"/>
              <w:rPr>
                <w:rFonts w:ascii="Arial" w:hAnsi="Arial" w:cs="Arial"/>
                <w:b/>
                <w:sz w:val="28"/>
                <w:szCs w:val="28"/>
              </w:rPr>
            </w:pPr>
            <w:r>
              <w:rPr>
                <w:rFonts w:ascii="Arial" w:hAnsi="Arial" w:cs="Arial"/>
                <w:sz w:val="24"/>
                <w:szCs w:val="24"/>
              </w:rPr>
              <w:t>P-000000002</w:t>
            </w:r>
          </w:p>
        </w:tc>
      </w:tr>
    </w:tbl>
    <w:p w14:paraId="2F71E0C0"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A023D9" w14:paraId="1A1DD019"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3EC802BD" w14:textId="77777777" w:rsidR="00A023D9" w:rsidRDefault="00A023D9" w:rsidP="003A738E">
            <w:pPr>
              <w:rPr>
                <w:rFonts w:ascii="Arial" w:hAnsi="Arial" w:cs="Arial"/>
                <w:b w:val="0"/>
                <w:sz w:val="28"/>
                <w:szCs w:val="28"/>
              </w:rPr>
            </w:pPr>
            <w:r>
              <w:rPr>
                <w:rFonts w:ascii="Arial" w:hAnsi="Arial" w:cs="Arial"/>
                <w:b w:val="0"/>
                <w:sz w:val="28"/>
                <w:szCs w:val="28"/>
              </w:rPr>
              <w:t>Test Steps</w:t>
            </w:r>
          </w:p>
        </w:tc>
      </w:tr>
      <w:tr w:rsidR="00A023D9" w:rsidRPr="00B55313" w14:paraId="5B46BFA7"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04C514D8" w14:textId="77777777" w:rsidR="00A023D9" w:rsidRDefault="00A023D9" w:rsidP="003A738E">
            <w:pPr>
              <w:rPr>
                <w:rFonts w:ascii="Arial" w:hAnsi="Arial" w:cs="Arial"/>
                <w:b w:val="0"/>
                <w:sz w:val="24"/>
                <w:szCs w:val="24"/>
              </w:rPr>
            </w:pPr>
            <w:r>
              <w:rPr>
                <w:rFonts w:ascii="Arial" w:hAnsi="Arial" w:cs="Arial"/>
                <w:b w:val="0"/>
                <w:sz w:val="24"/>
                <w:szCs w:val="24"/>
              </w:rPr>
              <w:t>T</w:t>
            </w:r>
            <w:r w:rsidRPr="009D2C86">
              <w:rPr>
                <w:rFonts w:ascii="Arial" w:hAnsi="Arial" w:cs="Arial"/>
                <w:b w:val="0"/>
                <w:sz w:val="24"/>
                <w:szCs w:val="24"/>
              </w:rPr>
              <w:t>he Testing Tool transmits to the System a synchronous Retrieve Documents request for one</w:t>
            </w:r>
            <w:r>
              <w:rPr>
                <w:rFonts w:ascii="Arial" w:hAnsi="Arial" w:cs="Arial"/>
                <w:b w:val="0"/>
                <w:sz w:val="24"/>
                <w:szCs w:val="24"/>
              </w:rPr>
              <w:t xml:space="preserve"> document using the following required parameters:</w:t>
            </w:r>
          </w:p>
          <w:p w14:paraId="17BD5A11" w14:textId="77777777" w:rsidR="00A023D9" w:rsidRPr="009D2C86" w:rsidRDefault="00A023D9" w:rsidP="003A738E">
            <w:pPr>
              <w:rPr>
                <w:rFonts w:ascii="Arial" w:hAnsi="Arial" w:cs="Arial"/>
                <w:b w:val="0"/>
                <w:sz w:val="24"/>
                <w:szCs w:val="24"/>
              </w:rPr>
            </w:pPr>
          </w:p>
          <w:p w14:paraId="56350F79" w14:textId="77777777" w:rsidR="00A023D9" w:rsidRPr="009D2C86" w:rsidRDefault="00A023D9" w:rsidP="003A738E">
            <w:pPr>
              <w:rPr>
                <w:rFonts w:ascii="Arial" w:hAnsi="Arial" w:cs="Arial"/>
                <w:b w:val="0"/>
                <w:sz w:val="24"/>
                <w:szCs w:val="24"/>
              </w:rPr>
            </w:pPr>
            <w:r w:rsidRPr="009D2C86">
              <w:rPr>
                <w:rFonts w:ascii="Arial" w:hAnsi="Arial" w:cs="Arial"/>
                <w:b w:val="0"/>
                <w:sz w:val="24"/>
                <w:szCs w:val="24"/>
              </w:rPr>
              <w:t>2011 ONLY:</w:t>
            </w:r>
          </w:p>
          <w:p w14:paraId="4C9F71DE" w14:textId="77777777" w:rsidR="00A023D9" w:rsidRPr="009D2C86" w:rsidRDefault="00A023D9" w:rsidP="003A738E">
            <w:pPr>
              <w:rPr>
                <w:rFonts w:ascii="Arial" w:hAnsi="Arial" w:cs="Arial"/>
                <w:b w:val="0"/>
                <w:sz w:val="24"/>
                <w:szCs w:val="24"/>
              </w:rPr>
            </w:pPr>
            <w:r w:rsidRPr="009D2C86">
              <w:rPr>
                <w:rFonts w:ascii="Arial" w:hAnsi="Arial" w:cs="Arial"/>
                <w:b w:val="0"/>
                <w:sz w:val="24"/>
                <w:szCs w:val="24"/>
              </w:rPr>
              <w:t xml:space="preserve">SOAP Header = </w:t>
            </w:r>
            <w:r w:rsidRPr="009D2C86">
              <w:rPr>
                <w:rFonts w:ascii="Arial" w:hAnsi="Arial" w:cs="Arial"/>
                <w:b w:val="0"/>
                <w:sz w:val="24"/>
                <w:szCs w:val="24"/>
                <w:u w:val="single"/>
              </w:rPr>
              <w:t>MP: MA Default Request (</w:t>
            </w:r>
            <w:proofErr w:type="spellStart"/>
            <w:r w:rsidRPr="009D2C86">
              <w:rPr>
                <w:rFonts w:ascii="Arial" w:hAnsi="Arial" w:cs="Arial"/>
                <w:b w:val="0"/>
                <w:sz w:val="24"/>
                <w:szCs w:val="24"/>
                <w:u w:val="single"/>
              </w:rPr>
              <w:t>TestTool</w:t>
            </w:r>
            <w:proofErr w:type="spellEnd"/>
            <w:r w:rsidRPr="009D2C86">
              <w:rPr>
                <w:rFonts w:ascii="Arial" w:hAnsi="Arial" w:cs="Arial"/>
                <w:b w:val="0"/>
                <w:sz w:val="24"/>
                <w:szCs w:val="24"/>
                <w:u w:val="single"/>
              </w:rPr>
              <w:t>)</w:t>
            </w:r>
            <w:r w:rsidRPr="009D2C86">
              <w:rPr>
                <w:rFonts w:ascii="Arial" w:hAnsi="Arial" w:cs="Arial"/>
                <w:b w:val="0"/>
                <w:sz w:val="24"/>
                <w:szCs w:val="24"/>
              </w:rPr>
              <w:t xml:space="preserve"> Message Parameters</w:t>
            </w:r>
          </w:p>
          <w:p w14:paraId="1BE0347B" w14:textId="77777777" w:rsidR="00A023D9" w:rsidRPr="00502F63" w:rsidRDefault="00A023D9" w:rsidP="003A738E">
            <w:pPr>
              <w:rPr>
                <w:rFonts w:ascii="Arial" w:hAnsi="Arial" w:cs="Arial"/>
                <w:b w:val="0"/>
                <w:sz w:val="24"/>
                <w:szCs w:val="24"/>
              </w:rPr>
            </w:pPr>
            <w:proofErr w:type="spellStart"/>
            <w:r w:rsidRPr="009D2C86">
              <w:rPr>
                <w:rFonts w:ascii="Arial" w:hAnsi="Arial" w:cs="Arial"/>
                <w:b w:val="0"/>
                <w:sz w:val="24"/>
                <w:szCs w:val="24"/>
              </w:rPr>
              <w:t>RepositoryUniqueId</w:t>
            </w:r>
            <w:proofErr w:type="spellEnd"/>
            <w:r w:rsidRPr="009D2C86">
              <w:rPr>
                <w:rFonts w:ascii="Arial" w:hAnsi="Arial" w:cs="Arial"/>
                <w:b w:val="0"/>
                <w:sz w:val="24"/>
                <w:szCs w:val="24"/>
              </w:rPr>
              <w:t xml:space="preserve">: </w:t>
            </w:r>
            <w:r>
              <w:rPr>
                <w:rFonts w:ascii="Arial" w:hAnsi="Arial" w:cs="Arial"/>
                <w:b w:val="0"/>
                <w:sz w:val="24"/>
                <w:szCs w:val="24"/>
              </w:rPr>
              <w:t xml:space="preserve">[Repository ID </w:t>
            </w:r>
            <w:r w:rsidRPr="00502F63">
              <w:rPr>
                <w:rFonts w:ascii="Arial" w:hAnsi="Arial" w:cs="Arial"/>
                <w:b w:val="0"/>
                <w:sz w:val="24"/>
                <w:szCs w:val="24"/>
              </w:rPr>
              <w:t xml:space="preserve">for </w:t>
            </w:r>
            <w:r w:rsidRPr="00502F63">
              <w:rPr>
                <w:rFonts w:ascii="Arial" w:hAnsi="Arial" w:cs="Arial"/>
                <w:sz w:val="24"/>
                <w:szCs w:val="24"/>
              </w:rPr>
              <w:t>D-</w:t>
            </w:r>
            <w:r w:rsidR="009B3887" w:rsidRPr="00502F63">
              <w:rPr>
                <w:rFonts w:ascii="Arial" w:hAnsi="Arial" w:cs="Arial"/>
                <w:sz w:val="24"/>
                <w:szCs w:val="24"/>
              </w:rPr>
              <w:t>000000002.1</w:t>
            </w:r>
            <w:r w:rsidRPr="00502F63">
              <w:rPr>
                <w:rFonts w:ascii="Arial" w:hAnsi="Arial" w:cs="Arial"/>
                <w:sz w:val="24"/>
                <w:szCs w:val="24"/>
              </w:rPr>
              <w:t>]</w:t>
            </w:r>
          </w:p>
          <w:p w14:paraId="034A1C91" w14:textId="77777777" w:rsidR="00A023D9" w:rsidRPr="00502F63" w:rsidRDefault="00A023D9" w:rsidP="003A738E">
            <w:pPr>
              <w:rPr>
                <w:rFonts w:ascii="Arial" w:hAnsi="Arial" w:cs="Arial"/>
                <w:b w:val="0"/>
                <w:sz w:val="24"/>
                <w:szCs w:val="24"/>
              </w:rPr>
            </w:pPr>
            <w:proofErr w:type="spellStart"/>
            <w:r w:rsidRPr="00502F63">
              <w:rPr>
                <w:rFonts w:ascii="Arial" w:hAnsi="Arial" w:cs="Arial"/>
                <w:b w:val="0"/>
                <w:sz w:val="24"/>
                <w:szCs w:val="24"/>
              </w:rPr>
              <w:t>DocumentUniqueId</w:t>
            </w:r>
            <w:proofErr w:type="spellEnd"/>
            <w:r w:rsidRPr="00502F63">
              <w:rPr>
                <w:rFonts w:ascii="Arial" w:hAnsi="Arial" w:cs="Arial"/>
                <w:b w:val="0"/>
                <w:sz w:val="24"/>
                <w:szCs w:val="24"/>
              </w:rPr>
              <w:t xml:space="preserve">: [Document ID for </w:t>
            </w:r>
            <w:r w:rsidRPr="00502F63">
              <w:rPr>
                <w:rFonts w:ascii="Arial" w:hAnsi="Arial" w:cs="Arial"/>
                <w:sz w:val="24"/>
                <w:szCs w:val="24"/>
              </w:rPr>
              <w:t>D-</w:t>
            </w:r>
            <w:r w:rsidR="009B3887" w:rsidRPr="00502F63">
              <w:rPr>
                <w:rFonts w:ascii="Arial" w:hAnsi="Arial" w:cs="Arial"/>
                <w:sz w:val="24"/>
                <w:szCs w:val="24"/>
              </w:rPr>
              <w:t>000000002.1</w:t>
            </w:r>
            <w:r w:rsidRPr="00502F63">
              <w:rPr>
                <w:rFonts w:ascii="Arial" w:hAnsi="Arial" w:cs="Arial"/>
                <w:b w:val="0"/>
                <w:sz w:val="24"/>
                <w:szCs w:val="24"/>
              </w:rPr>
              <w:t>]</w:t>
            </w:r>
          </w:p>
          <w:p w14:paraId="4D369DE6" w14:textId="77777777" w:rsidR="00A023D9" w:rsidRDefault="00A023D9" w:rsidP="003A738E">
            <w:pPr>
              <w:rPr>
                <w:rFonts w:ascii="Arial" w:hAnsi="Arial" w:cs="Arial"/>
                <w:b w:val="0"/>
                <w:sz w:val="24"/>
                <w:szCs w:val="24"/>
              </w:rPr>
            </w:pPr>
            <w:proofErr w:type="spellStart"/>
            <w:proofErr w:type="gramStart"/>
            <w:r w:rsidRPr="009D2C86">
              <w:rPr>
                <w:rFonts w:ascii="Arial" w:hAnsi="Arial" w:cs="Arial"/>
                <w:b w:val="0"/>
                <w:sz w:val="24"/>
                <w:szCs w:val="24"/>
              </w:rPr>
              <w:t>homeCommunityId</w:t>
            </w:r>
            <w:proofErr w:type="spellEnd"/>
            <w:proofErr w:type="gramEnd"/>
            <w:r w:rsidRPr="009D2C86">
              <w:rPr>
                <w:rFonts w:ascii="Arial" w:hAnsi="Arial" w:cs="Arial"/>
                <w:b w:val="0"/>
                <w:sz w:val="24"/>
                <w:szCs w:val="24"/>
              </w:rPr>
              <w:t>: [HCID for the System]</w:t>
            </w:r>
          </w:p>
          <w:p w14:paraId="43545560" w14:textId="77777777" w:rsidR="00081F9D" w:rsidRDefault="00081F9D" w:rsidP="00081F9D">
            <w:pPr>
              <w:pStyle w:val="CommentText"/>
            </w:pPr>
            <w:r w:rsidRPr="00AD49CE">
              <w:rPr>
                <w:rFonts w:ascii="Arial" w:hAnsi="Arial" w:cs="Arial"/>
                <w:b w:val="0"/>
                <w:sz w:val="24"/>
                <w:szCs w:val="24"/>
              </w:rPr>
              <w:t xml:space="preserve">Authorization Decision </w:t>
            </w:r>
            <w:proofErr w:type="spellStart"/>
            <w:r w:rsidRPr="00AD49CE">
              <w:rPr>
                <w:rFonts w:ascii="Arial" w:hAnsi="Arial" w:cs="Arial"/>
                <w:b w:val="0"/>
                <w:sz w:val="24"/>
                <w:szCs w:val="24"/>
              </w:rPr>
              <w:t>Statement.InstanceAccessConsentPolicy</w:t>
            </w:r>
            <w:proofErr w:type="spellEnd"/>
            <w:r w:rsidRPr="00AD49CE">
              <w:rPr>
                <w:rFonts w:ascii="Arial" w:hAnsi="Arial" w:cs="Arial"/>
                <w:b w:val="0"/>
                <w:sz w:val="24"/>
                <w:szCs w:val="24"/>
              </w:rPr>
              <w:t xml:space="preserve"> </w:t>
            </w:r>
            <w:proofErr w:type="gramStart"/>
            <w:r w:rsidRPr="00AD49CE">
              <w:rPr>
                <w:rFonts w:ascii="Arial" w:hAnsi="Arial" w:cs="Arial"/>
                <w:b w:val="0"/>
                <w:sz w:val="24"/>
                <w:szCs w:val="24"/>
              </w:rPr>
              <w:t xml:space="preserve">=  </w:t>
            </w:r>
            <w:proofErr w:type="spellStart"/>
            <w:r w:rsidRPr="00AD49CE">
              <w:rPr>
                <w:rFonts w:ascii="Arial" w:hAnsi="Arial" w:cs="Arial"/>
                <w:b w:val="0"/>
                <w:sz w:val="24"/>
                <w:szCs w:val="24"/>
              </w:rPr>
              <w:t>urn:oid</w:t>
            </w:r>
            <w:proofErr w:type="spellEnd"/>
            <w:proofErr w:type="gramEnd"/>
            <w:r w:rsidRPr="00AD49CE">
              <w:rPr>
                <w:rFonts w:ascii="Arial" w:hAnsi="Arial" w:cs="Arial"/>
                <w:b w:val="0"/>
                <w:sz w:val="24"/>
                <w:szCs w:val="24"/>
              </w:rPr>
              <w:t>:</w:t>
            </w:r>
            <w:r>
              <w:rPr>
                <w:rFonts w:ascii="Arial" w:hAnsi="Arial" w:cs="Arial"/>
                <w:sz w:val="24"/>
                <w:szCs w:val="24"/>
              </w:rPr>
              <w:t xml:space="preserve"> </w:t>
            </w:r>
            <w:r w:rsidRPr="00DB7B35">
              <w:rPr>
                <w:rFonts w:ascii="Arial" w:hAnsi="Arial" w:cs="Arial"/>
                <w:b w:val="0"/>
                <w:sz w:val="24"/>
                <w:szCs w:val="24"/>
              </w:rPr>
              <w:t>2.16.840.1.113883.3.184.50.1</w:t>
            </w:r>
          </w:p>
          <w:p w14:paraId="155C2609" w14:textId="77777777" w:rsidR="00081F9D" w:rsidRDefault="00081F9D" w:rsidP="003A738E">
            <w:pPr>
              <w:rPr>
                <w:rFonts w:ascii="Arial" w:hAnsi="Arial" w:cs="Arial"/>
                <w:b w:val="0"/>
                <w:sz w:val="24"/>
                <w:szCs w:val="24"/>
              </w:rPr>
            </w:pPr>
          </w:p>
          <w:p w14:paraId="0B2BD8CD" w14:textId="77777777" w:rsidR="00A023D9" w:rsidRPr="009D2C86" w:rsidRDefault="00A023D9" w:rsidP="003A738E">
            <w:pPr>
              <w:rPr>
                <w:rFonts w:ascii="Arial" w:hAnsi="Arial" w:cs="Arial"/>
                <w:b w:val="0"/>
                <w:sz w:val="24"/>
                <w:szCs w:val="24"/>
              </w:rPr>
            </w:pPr>
          </w:p>
          <w:p w14:paraId="2C28E66C" w14:textId="77777777" w:rsidR="00A023D9" w:rsidRPr="009D2C86" w:rsidRDefault="00A023D9" w:rsidP="003A738E">
            <w:pPr>
              <w:rPr>
                <w:rFonts w:ascii="Arial" w:hAnsi="Arial" w:cs="Arial"/>
                <w:b w:val="0"/>
                <w:sz w:val="24"/>
                <w:szCs w:val="24"/>
              </w:rPr>
            </w:pPr>
            <w:r w:rsidRPr="009D2C86">
              <w:rPr>
                <w:rFonts w:ascii="Arial" w:hAnsi="Arial" w:cs="Arial"/>
                <w:b w:val="0"/>
                <w:sz w:val="24"/>
                <w:szCs w:val="24"/>
              </w:rPr>
              <w:t>If the SUT is testing as an On-Demand system, the following On-Demand document</w:t>
            </w:r>
          </w:p>
          <w:p w14:paraId="381C8EAF" w14:textId="77777777" w:rsidR="00A023D9" w:rsidRPr="009D2C86" w:rsidRDefault="00A023D9" w:rsidP="003A738E">
            <w:pPr>
              <w:rPr>
                <w:rFonts w:ascii="Arial" w:hAnsi="Arial" w:cs="Arial"/>
                <w:b w:val="0"/>
                <w:sz w:val="24"/>
                <w:szCs w:val="24"/>
              </w:rPr>
            </w:pPr>
            <w:proofErr w:type="gramStart"/>
            <w:r w:rsidRPr="009D2C86">
              <w:rPr>
                <w:rFonts w:ascii="Arial" w:hAnsi="Arial" w:cs="Arial"/>
                <w:b w:val="0"/>
                <w:sz w:val="24"/>
                <w:szCs w:val="24"/>
              </w:rPr>
              <w:t>would</w:t>
            </w:r>
            <w:proofErr w:type="gramEnd"/>
            <w:r w:rsidRPr="009D2C86">
              <w:rPr>
                <w:rFonts w:ascii="Arial" w:hAnsi="Arial" w:cs="Arial"/>
                <w:b w:val="0"/>
                <w:sz w:val="24"/>
                <w:szCs w:val="24"/>
              </w:rPr>
              <w:t xml:space="preserve"> also need to be retrieved:</w:t>
            </w:r>
          </w:p>
          <w:p w14:paraId="3A9A940F" w14:textId="77777777" w:rsidR="00A023D9" w:rsidRPr="009D2C86" w:rsidRDefault="00A023D9" w:rsidP="003A738E">
            <w:pPr>
              <w:rPr>
                <w:rFonts w:ascii="Arial" w:hAnsi="Arial" w:cs="Arial"/>
                <w:b w:val="0"/>
                <w:sz w:val="24"/>
                <w:szCs w:val="24"/>
              </w:rPr>
            </w:pPr>
            <w:r w:rsidRPr="009D2C86">
              <w:rPr>
                <w:rFonts w:ascii="Arial" w:hAnsi="Arial" w:cs="Arial"/>
                <w:b w:val="0"/>
                <w:sz w:val="24"/>
                <w:szCs w:val="24"/>
              </w:rPr>
              <w:t xml:space="preserve">SOAP Header = </w:t>
            </w:r>
            <w:r w:rsidRPr="009D2C86">
              <w:rPr>
                <w:rFonts w:ascii="Arial" w:hAnsi="Arial" w:cs="Arial"/>
                <w:b w:val="0"/>
                <w:sz w:val="24"/>
                <w:szCs w:val="24"/>
                <w:u w:val="single"/>
              </w:rPr>
              <w:t>MP: MA Default Request (</w:t>
            </w:r>
            <w:proofErr w:type="spellStart"/>
            <w:r w:rsidRPr="009D2C86">
              <w:rPr>
                <w:rFonts w:ascii="Arial" w:hAnsi="Arial" w:cs="Arial"/>
                <w:b w:val="0"/>
                <w:sz w:val="24"/>
                <w:szCs w:val="24"/>
                <w:u w:val="single"/>
              </w:rPr>
              <w:t>TestTool</w:t>
            </w:r>
            <w:proofErr w:type="spellEnd"/>
            <w:r w:rsidRPr="009D2C86">
              <w:rPr>
                <w:rFonts w:ascii="Arial" w:hAnsi="Arial" w:cs="Arial"/>
                <w:b w:val="0"/>
                <w:sz w:val="24"/>
                <w:szCs w:val="24"/>
                <w:u w:val="single"/>
              </w:rPr>
              <w:t>)</w:t>
            </w:r>
            <w:r w:rsidRPr="009D2C86">
              <w:rPr>
                <w:rFonts w:ascii="Arial" w:hAnsi="Arial" w:cs="Arial"/>
                <w:b w:val="0"/>
                <w:sz w:val="24"/>
                <w:szCs w:val="24"/>
              </w:rPr>
              <w:t xml:space="preserve"> Message Parameters</w:t>
            </w:r>
          </w:p>
          <w:p w14:paraId="572EDE09" w14:textId="77777777" w:rsidR="00A023D9" w:rsidRPr="007076DA" w:rsidRDefault="00A023D9" w:rsidP="003A738E">
            <w:pPr>
              <w:rPr>
                <w:rFonts w:ascii="Arial" w:hAnsi="Arial" w:cs="Arial"/>
                <w:b w:val="0"/>
                <w:sz w:val="24"/>
                <w:szCs w:val="24"/>
              </w:rPr>
            </w:pPr>
            <w:proofErr w:type="spellStart"/>
            <w:r w:rsidRPr="009D2C86">
              <w:rPr>
                <w:rFonts w:ascii="Arial" w:hAnsi="Arial" w:cs="Arial"/>
                <w:b w:val="0"/>
                <w:sz w:val="24"/>
                <w:szCs w:val="24"/>
              </w:rPr>
              <w:t>RepositoryUniqueId</w:t>
            </w:r>
            <w:proofErr w:type="spellEnd"/>
            <w:r w:rsidRPr="009D2C86">
              <w:rPr>
                <w:rFonts w:ascii="Arial" w:hAnsi="Arial" w:cs="Arial"/>
                <w:b w:val="0"/>
                <w:sz w:val="24"/>
                <w:szCs w:val="24"/>
              </w:rPr>
              <w:t xml:space="preserve">: [Repository ID </w:t>
            </w:r>
            <w:r w:rsidRPr="007076DA">
              <w:rPr>
                <w:rFonts w:ascii="Arial" w:hAnsi="Arial" w:cs="Arial"/>
                <w:b w:val="0"/>
                <w:sz w:val="24"/>
                <w:szCs w:val="24"/>
              </w:rPr>
              <w:t>for the System]</w:t>
            </w:r>
          </w:p>
          <w:p w14:paraId="3C08F043"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[Repository ID for D-</w:t>
            </w:r>
            <w:r w:rsidR="009B3887" w:rsidRPr="007076DA">
              <w:rPr>
                <w:rFonts w:ascii="Arial" w:hAnsi="Arial" w:cs="Arial"/>
                <w:sz w:val="24"/>
                <w:szCs w:val="24"/>
              </w:rPr>
              <w:t>00000000</w:t>
            </w:r>
            <w:r w:rsidR="00502F63" w:rsidRPr="007076DA">
              <w:rPr>
                <w:rFonts w:ascii="Arial" w:hAnsi="Arial" w:cs="Arial"/>
                <w:sz w:val="24"/>
                <w:szCs w:val="24"/>
              </w:rPr>
              <w:t>2</w:t>
            </w:r>
            <w:r w:rsidR="009B3887" w:rsidRPr="007076DA">
              <w:rPr>
                <w:rFonts w:ascii="Arial" w:hAnsi="Arial" w:cs="Arial"/>
                <w:sz w:val="24"/>
                <w:szCs w:val="24"/>
              </w:rPr>
              <w:t>.1</w:t>
            </w:r>
            <w:r w:rsidRPr="007076DA">
              <w:rPr>
                <w:rFonts w:ascii="Arial" w:hAnsi="Arial" w:cs="Arial"/>
                <w:b w:val="0"/>
                <w:sz w:val="24"/>
                <w:szCs w:val="24"/>
              </w:rPr>
              <w:t>]</w:t>
            </w:r>
          </w:p>
          <w:p w14:paraId="3DF610E2"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[Document ID for D-</w:t>
            </w:r>
            <w:r w:rsidR="009B3887" w:rsidRPr="007076DA">
              <w:rPr>
                <w:rFonts w:ascii="Arial" w:hAnsi="Arial" w:cs="Arial"/>
                <w:sz w:val="24"/>
                <w:szCs w:val="24"/>
              </w:rPr>
              <w:t>00000000</w:t>
            </w:r>
            <w:r w:rsidR="00502F63" w:rsidRPr="007076DA">
              <w:rPr>
                <w:rFonts w:ascii="Arial" w:hAnsi="Arial" w:cs="Arial"/>
                <w:sz w:val="24"/>
                <w:szCs w:val="24"/>
              </w:rPr>
              <w:t>2</w:t>
            </w:r>
            <w:r w:rsidR="009B3887" w:rsidRPr="007076DA">
              <w:rPr>
                <w:rFonts w:ascii="Arial" w:hAnsi="Arial" w:cs="Arial"/>
                <w:sz w:val="24"/>
                <w:szCs w:val="24"/>
              </w:rPr>
              <w:t>.1</w:t>
            </w:r>
            <w:r w:rsidRPr="007076DA">
              <w:rPr>
                <w:rFonts w:ascii="Arial" w:hAnsi="Arial" w:cs="Arial"/>
                <w:b w:val="0"/>
                <w:sz w:val="24"/>
                <w:szCs w:val="24"/>
              </w:rPr>
              <w:t>]</w:t>
            </w:r>
          </w:p>
          <w:p w14:paraId="23F28013" w14:textId="77777777" w:rsidR="00A023D9" w:rsidRPr="007076DA" w:rsidRDefault="00A023D9" w:rsidP="003A738E">
            <w:pPr>
              <w:rPr>
                <w:rFonts w:ascii="Arial" w:hAnsi="Arial" w:cs="Arial"/>
                <w:b w:val="0"/>
                <w:sz w:val="24"/>
                <w:szCs w:val="24"/>
              </w:rPr>
            </w:pPr>
            <w:proofErr w:type="spellStart"/>
            <w:proofErr w:type="gramStart"/>
            <w:r w:rsidRPr="007076DA">
              <w:rPr>
                <w:rFonts w:ascii="Arial" w:hAnsi="Arial" w:cs="Arial"/>
                <w:b w:val="0"/>
                <w:sz w:val="24"/>
                <w:szCs w:val="24"/>
              </w:rPr>
              <w:t>homeCommunityId</w:t>
            </w:r>
            <w:proofErr w:type="spellEnd"/>
            <w:proofErr w:type="gramEnd"/>
            <w:r w:rsidRPr="007076DA">
              <w:rPr>
                <w:rFonts w:ascii="Arial" w:hAnsi="Arial" w:cs="Arial"/>
                <w:b w:val="0"/>
                <w:sz w:val="24"/>
                <w:szCs w:val="24"/>
              </w:rPr>
              <w:t>: [HCID for the System]</w:t>
            </w:r>
          </w:p>
          <w:p w14:paraId="292827CE" w14:textId="77777777" w:rsidR="00A023D9" w:rsidRPr="007076DA" w:rsidRDefault="00A023D9" w:rsidP="003A738E">
            <w:pPr>
              <w:rPr>
                <w:rFonts w:ascii="Arial" w:hAnsi="Arial" w:cs="Arial"/>
                <w:b w:val="0"/>
                <w:sz w:val="24"/>
                <w:szCs w:val="24"/>
              </w:rPr>
            </w:pPr>
          </w:p>
          <w:p w14:paraId="048BC795"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2010 ONLY:</w:t>
            </w:r>
          </w:p>
          <w:p w14:paraId="01744605"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If the SUT is testing as a Stable system, the following Stable document would need to be retrieved:</w:t>
            </w:r>
          </w:p>
          <w:p w14:paraId="64AEEBB5"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SOAP Header = MP: MA Default Request (</w:t>
            </w:r>
            <w:proofErr w:type="spellStart"/>
            <w:r w:rsidRPr="007076DA">
              <w:rPr>
                <w:rFonts w:ascii="Arial" w:hAnsi="Arial" w:cs="Arial"/>
                <w:b w:val="0"/>
                <w:sz w:val="24"/>
                <w:szCs w:val="24"/>
              </w:rPr>
              <w:t>TestTool</w:t>
            </w:r>
            <w:proofErr w:type="spellEnd"/>
            <w:r w:rsidRPr="007076DA">
              <w:rPr>
                <w:rFonts w:ascii="Arial" w:hAnsi="Arial" w:cs="Arial"/>
                <w:b w:val="0"/>
                <w:sz w:val="24"/>
                <w:szCs w:val="24"/>
              </w:rPr>
              <w:t>) Message Parameters</w:t>
            </w:r>
          </w:p>
          <w:p w14:paraId="259559F2"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[Repository ID for D-</w:t>
            </w:r>
            <w:r w:rsidR="009B3887" w:rsidRPr="007076DA">
              <w:rPr>
                <w:rFonts w:ascii="Arial" w:hAnsi="Arial" w:cs="Arial"/>
                <w:sz w:val="24"/>
                <w:szCs w:val="24"/>
              </w:rPr>
              <w:t>00000000</w:t>
            </w:r>
            <w:r w:rsidR="00502F63" w:rsidRPr="007076DA">
              <w:rPr>
                <w:rFonts w:ascii="Arial" w:hAnsi="Arial" w:cs="Arial"/>
                <w:sz w:val="24"/>
                <w:szCs w:val="24"/>
              </w:rPr>
              <w:t>2</w:t>
            </w:r>
            <w:r w:rsidR="009B3887" w:rsidRPr="007076DA">
              <w:rPr>
                <w:rFonts w:ascii="Arial" w:hAnsi="Arial" w:cs="Arial"/>
                <w:sz w:val="24"/>
                <w:szCs w:val="24"/>
              </w:rPr>
              <w:t>.1</w:t>
            </w:r>
            <w:r w:rsidRPr="007076DA">
              <w:rPr>
                <w:rFonts w:ascii="Arial" w:hAnsi="Arial" w:cs="Arial"/>
                <w:sz w:val="24"/>
                <w:szCs w:val="24"/>
              </w:rPr>
              <w:t>]</w:t>
            </w:r>
          </w:p>
          <w:p w14:paraId="6DA85A06"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[Document ID for D-</w:t>
            </w:r>
            <w:r w:rsidR="009B3887" w:rsidRPr="007076DA">
              <w:rPr>
                <w:rFonts w:ascii="Arial" w:hAnsi="Arial" w:cs="Arial"/>
                <w:sz w:val="24"/>
                <w:szCs w:val="24"/>
              </w:rPr>
              <w:t>00000000</w:t>
            </w:r>
            <w:r w:rsidR="00502F63" w:rsidRPr="007076DA">
              <w:rPr>
                <w:rFonts w:ascii="Arial" w:hAnsi="Arial" w:cs="Arial"/>
                <w:sz w:val="24"/>
                <w:szCs w:val="24"/>
              </w:rPr>
              <w:t>2</w:t>
            </w:r>
            <w:r w:rsidR="009B3887" w:rsidRPr="007076DA">
              <w:rPr>
                <w:rFonts w:ascii="Arial" w:hAnsi="Arial" w:cs="Arial"/>
                <w:sz w:val="24"/>
                <w:szCs w:val="24"/>
              </w:rPr>
              <w:t>.1</w:t>
            </w:r>
            <w:r w:rsidRPr="007076DA">
              <w:rPr>
                <w:rFonts w:ascii="Arial" w:hAnsi="Arial" w:cs="Arial"/>
                <w:sz w:val="24"/>
                <w:szCs w:val="24"/>
              </w:rPr>
              <w:t>]</w:t>
            </w:r>
          </w:p>
          <w:p w14:paraId="6E929276" w14:textId="77777777" w:rsidR="00A023D9" w:rsidRPr="007076DA" w:rsidRDefault="00A023D9" w:rsidP="003A738E">
            <w:pPr>
              <w:rPr>
                <w:rFonts w:ascii="Arial" w:hAnsi="Arial" w:cs="Arial"/>
                <w:b w:val="0"/>
                <w:sz w:val="24"/>
                <w:szCs w:val="24"/>
              </w:rPr>
            </w:pPr>
            <w:proofErr w:type="spellStart"/>
            <w:proofErr w:type="gramStart"/>
            <w:r w:rsidRPr="007076DA">
              <w:rPr>
                <w:rFonts w:ascii="Arial" w:hAnsi="Arial" w:cs="Arial"/>
                <w:b w:val="0"/>
                <w:sz w:val="24"/>
                <w:szCs w:val="24"/>
              </w:rPr>
              <w:t>homeCommunityId</w:t>
            </w:r>
            <w:proofErr w:type="spellEnd"/>
            <w:proofErr w:type="gramEnd"/>
            <w:r w:rsidRPr="007076DA">
              <w:rPr>
                <w:rFonts w:ascii="Arial" w:hAnsi="Arial" w:cs="Arial"/>
                <w:b w:val="0"/>
                <w:sz w:val="24"/>
                <w:szCs w:val="24"/>
              </w:rPr>
              <w:t>: [HCID for the System]</w:t>
            </w:r>
          </w:p>
          <w:p w14:paraId="0809A37E" w14:textId="77777777" w:rsidR="00A023D9" w:rsidRPr="007076DA" w:rsidRDefault="00A023D9" w:rsidP="003A738E">
            <w:pPr>
              <w:rPr>
                <w:rFonts w:ascii="Arial" w:hAnsi="Arial" w:cs="Arial"/>
                <w:b w:val="0"/>
                <w:sz w:val="24"/>
                <w:szCs w:val="24"/>
              </w:rPr>
            </w:pPr>
          </w:p>
          <w:p w14:paraId="74D1DE87"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 xml:space="preserve">Otherwise, if the SUT is testing as a </w:t>
            </w:r>
            <w:proofErr w:type="spellStart"/>
            <w:r w:rsidRPr="007076DA">
              <w:rPr>
                <w:rFonts w:ascii="Arial" w:hAnsi="Arial" w:cs="Arial"/>
                <w:b w:val="0"/>
                <w:sz w:val="24"/>
                <w:szCs w:val="24"/>
              </w:rPr>
              <w:t>DeferredCreation</w:t>
            </w:r>
            <w:proofErr w:type="spellEnd"/>
            <w:r w:rsidRPr="007076DA">
              <w:rPr>
                <w:rFonts w:ascii="Arial" w:hAnsi="Arial" w:cs="Arial"/>
                <w:b w:val="0"/>
                <w:sz w:val="24"/>
                <w:szCs w:val="24"/>
              </w:rPr>
              <w:t xml:space="preserve"> system, the following</w:t>
            </w:r>
          </w:p>
          <w:p w14:paraId="3252E55E"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DeferredCreation</w:t>
            </w:r>
            <w:proofErr w:type="spellEnd"/>
            <w:r w:rsidRPr="007076DA">
              <w:rPr>
                <w:rFonts w:ascii="Arial" w:hAnsi="Arial" w:cs="Arial"/>
                <w:b w:val="0"/>
                <w:sz w:val="24"/>
                <w:szCs w:val="24"/>
              </w:rPr>
              <w:t xml:space="preserve"> document would need to be retrieved:</w:t>
            </w:r>
          </w:p>
          <w:p w14:paraId="31361899"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 xml:space="preserve">SOAP Header = </w:t>
            </w:r>
            <w:r w:rsidRPr="007076DA">
              <w:rPr>
                <w:rFonts w:ascii="Arial" w:hAnsi="Arial" w:cs="Arial"/>
                <w:b w:val="0"/>
                <w:sz w:val="24"/>
                <w:szCs w:val="24"/>
                <w:u w:val="single"/>
              </w:rPr>
              <w:t>MP: MA Default Request (</w:t>
            </w:r>
            <w:proofErr w:type="spellStart"/>
            <w:r w:rsidRPr="007076DA">
              <w:rPr>
                <w:rFonts w:ascii="Arial" w:hAnsi="Arial" w:cs="Arial"/>
                <w:b w:val="0"/>
                <w:sz w:val="24"/>
                <w:szCs w:val="24"/>
                <w:u w:val="single"/>
              </w:rPr>
              <w:t>TestTool</w:t>
            </w:r>
            <w:proofErr w:type="spellEnd"/>
            <w:r w:rsidRPr="007076DA">
              <w:rPr>
                <w:rFonts w:ascii="Arial" w:hAnsi="Arial" w:cs="Arial"/>
                <w:b w:val="0"/>
                <w:sz w:val="24"/>
                <w:szCs w:val="24"/>
                <w:u w:val="single"/>
              </w:rPr>
              <w:t>)</w:t>
            </w:r>
            <w:r w:rsidRPr="007076DA">
              <w:rPr>
                <w:rFonts w:ascii="Arial" w:hAnsi="Arial" w:cs="Arial"/>
                <w:b w:val="0"/>
                <w:sz w:val="24"/>
                <w:szCs w:val="24"/>
              </w:rPr>
              <w:t xml:space="preserve"> Message Parameters</w:t>
            </w:r>
          </w:p>
          <w:p w14:paraId="035A6A12"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[Repository ID for the System]</w:t>
            </w:r>
          </w:p>
          <w:p w14:paraId="3EA3E8C4"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xml:space="preserve">: [Repository ID for </w:t>
            </w:r>
            <w:r w:rsidRPr="007076DA">
              <w:rPr>
                <w:rFonts w:ascii="Arial" w:hAnsi="Arial" w:cs="Arial"/>
                <w:sz w:val="24"/>
                <w:szCs w:val="24"/>
              </w:rPr>
              <w:t>D-</w:t>
            </w:r>
            <w:r w:rsidR="009B3887" w:rsidRPr="007076DA">
              <w:rPr>
                <w:rFonts w:ascii="Arial" w:hAnsi="Arial" w:cs="Arial"/>
                <w:sz w:val="24"/>
                <w:szCs w:val="24"/>
              </w:rPr>
              <w:t>00000000</w:t>
            </w:r>
            <w:r w:rsidR="00502F63" w:rsidRPr="007076DA">
              <w:rPr>
                <w:rFonts w:ascii="Arial" w:hAnsi="Arial" w:cs="Arial"/>
                <w:sz w:val="24"/>
                <w:szCs w:val="24"/>
              </w:rPr>
              <w:t>2</w:t>
            </w:r>
            <w:r w:rsidR="009B3887" w:rsidRPr="007076DA">
              <w:rPr>
                <w:rFonts w:ascii="Arial" w:hAnsi="Arial" w:cs="Arial"/>
                <w:sz w:val="24"/>
                <w:szCs w:val="24"/>
              </w:rPr>
              <w:t>.1</w:t>
            </w:r>
            <w:r w:rsidRPr="007076DA">
              <w:rPr>
                <w:rFonts w:ascii="Arial" w:hAnsi="Arial" w:cs="Arial"/>
                <w:sz w:val="24"/>
                <w:szCs w:val="24"/>
              </w:rPr>
              <w:t>]</w:t>
            </w:r>
          </w:p>
          <w:p w14:paraId="312571D5"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xml:space="preserve">: [Document ID for </w:t>
            </w:r>
            <w:r w:rsidRPr="007076DA">
              <w:rPr>
                <w:rFonts w:ascii="Arial" w:hAnsi="Arial" w:cs="Arial"/>
                <w:sz w:val="24"/>
                <w:szCs w:val="24"/>
              </w:rPr>
              <w:t>D-</w:t>
            </w:r>
            <w:r w:rsidR="009B3887" w:rsidRPr="007076DA">
              <w:rPr>
                <w:rFonts w:ascii="Arial" w:hAnsi="Arial" w:cs="Arial"/>
                <w:sz w:val="24"/>
                <w:szCs w:val="24"/>
              </w:rPr>
              <w:t>00000000</w:t>
            </w:r>
            <w:r w:rsidR="00502F63" w:rsidRPr="007076DA">
              <w:rPr>
                <w:rFonts w:ascii="Arial" w:hAnsi="Arial" w:cs="Arial"/>
                <w:sz w:val="24"/>
                <w:szCs w:val="24"/>
              </w:rPr>
              <w:t>2</w:t>
            </w:r>
            <w:r w:rsidR="009B3887" w:rsidRPr="007076DA">
              <w:rPr>
                <w:rFonts w:ascii="Arial" w:hAnsi="Arial" w:cs="Arial"/>
                <w:sz w:val="24"/>
                <w:szCs w:val="24"/>
              </w:rPr>
              <w:t>.1</w:t>
            </w:r>
            <w:r w:rsidRPr="007076DA">
              <w:rPr>
                <w:rFonts w:ascii="Arial" w:hAnsi="Arial" w:cs="Arial"/>
                <w:sz w:val="24"/>
                <w:szCs w:val="24"/>
              </w:rPr>
              <w:t>]</w:t>
            </w:r>
          </w:p>
          <w:p w14:paraId="048CCEED" w14:textId="77777777" w:rsidR="00A023D9" w:rsidRDefault="00A023D9" w:rsidP="003A738E">
            <w:pPr>
              <w:rPr>
                <w:rFonts w:ascii="Arial" w:hAnsi="Arial" w:cs="Arial"/>
                <w:b w:val="0"/>
                <w:sz w:val="24"/>
                <w:szCs w:val="24"/>
              </w:rPr>
            </w:pPr>
            <w:proofErr w:type="spellStart"/>
            <w:proofErr w:type="gramStart"/>
            <w:r w:rsidRPr="009D2C86">
              <w:rPr>
                <w:rFonts w:ascii="Arial" w:hAnsi="Arial" w:cs="Arial"/>
                <w:b w:val="0"/>
                <w:sz w:val="24"/>
                <w:szCs w:val="24"/>
              </w:rPr>
              <w:t>homeCommunityId</w:t>
            </w:r>
            <w:proofErr w:type="spellEnd"/>
            <w:proofErr w:type="gramEnd"/>
            <w:r w:rsidRPr="009D2C86">
              <w:rPr>
                <w:rFonts w:ascii="Arial" w:hAnsi="Arial" w:cs="Arial"/>
                <w:b w:val="0"/>
                <w:sz w:val="24"/>
                <w:szCs w:val="24"/>
              </w:rPr>
              <w:t>: [HCID for the System</w:t>
            </w:r>
            <w:r>
              <w:rPr>
                <w:rFonts w:ascii="Arial" w:hAnsi="Arial" w:cs="Arial"/>
                <w:b w:val="0"/>
                <w:sz w:val="24"/>
                <w:szCs w:val="24"/>
              </w:rPr>
              <w:t>]</w:t>
            </w:r>
          </w:p>
          <w:p w14:paraId="28EB05B5" w14:textId="77777777" w:rsidR="00A023D9" w:rsidRPr="00B55313" w:rsidRDefault="00A023D9" w:rsidP="003A738E">
            <w:pPr>
              <w:rPr>
                <w:rFonts w:ascii="Arial" w:hAnsi="Arial" w:cs="Arial"/>
                <w:color w:val="FF0000"/>
                <w:sz w:val="24"/>
                <w:szCs w:val="24"/>
              </w:rPr>
            </w:pPr>
          </w:p>
        </w:tc>
      </w:tr>
    </w:tbl>
    <w:p w14:paraId="44334DC6" w14:textId="77777777" w:rsidR="00A023D9" w:rsidRPr="00B55313" w:rsidRDefault="00A023D9" w:rsidP="00A023D9">
      <w:pPr>
        <w:rPr>
          <w:rFonts w:ascii="Arial" w:hAnsi="Arial" w:cs="Arial"/>
          <w:sz w:val="28"/>
          <w:szCs w:val="28"/>
        </w:rPr>
      </w:pPr>
    </w:p>
    <w:tbl>
      <w:tblPr>
        <w:tblStyle w:val="LightList-Accent1"/>
        <w:tblW w:w="0" w:type="auto"/>
        <w:tblLook w:val="04A0" w:firstRow="1" w:lastRow="0" w:firstColumn="1" w:lastColumn="0" w:noHBand="0" w:noVBand="1"/>
      </w:tblPr>
      <w:tblGrid>
        <w:gridCol w:w="9836"/>
      </w:tblGrid>
      <w:tr w:rsidR="00A023D9" w14:paraId="269832F8"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7F3B722D" w14:textId="77777777" w:rsidR="00A023D9" w:rsidRDefault="00A023D9" w:rsidP="003A738E">
            <w:pPr>
              <w:rPr>
                <w:rFonts w:ascii="Arial" w:hAnsi="Arial" w:cs="Arial"/>
                <w:b w:val="0"/>
                <w:sz w:val="28"/>
                <w:szCs w:val="28"/>
              </w:rPr>
            </w:pPr>
            <w:r>
              <w:rPr>
                <w:rFonts w:ascii="Arial" w:hAnsi="Arial" w:cs="Arial"/>
                <w:b w:val="0"/>
                <w:sz w:val="28"/>
                <w:szCs w:val="28"/>
              </w:rPr>
              <w:t>Expected Results</w:t>
            </w:r>
          </w:p>
        </w:tc>
      </w:tr>
      <w:tr w:rsidR="00A023D9" w14:paraId="7C39DD70"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37E80912" w14:textId="77777777" w:rsidR="00A023D9" w:rsidRPr="00767045" w:rsidRDefault="00A023D9" w:rsidP="003A738E">
            <w:pPr>
              <w:rPr>
                <w:rFonts w:ascii="Arial" w:hAnsi="Arial" w:cs="Arial"/>
                <w:b w:val="0"/>
                <w:sz w:val="24"/>
                <w:szCs w:val="24"/>
              </w:rPr>
            </w:pPr>
            <w:r w:rsidRPr="00767045">
              <w:rPr>
                <w:rFonts w:ascii="Arial" w:hAnsi="Arial" w:cs="Arial"/>
                <w:b w:val="0"/>
                <w:sz w:val="24"/>
                <w:szCs w:val="24"/>
              </w:rPr>
              <w:t>The System returns to the Testing Tool an RD Response containing</w:t>
            </w:r>
            <w:r>
              <w:rPr>
                <w:rFonts w:ascii="Arial" w:hAnsi="Arial" w:cs="Arial"/>
                <w:b w:val="0"/>
                <w:sz w:val="24"/>
                <w:szCs w:val="24"/>
              </w:rPr>
              <w:t xml:space="preserve"> </w:t>
            </w:r>
            <w:r w:rsidRPr="00767045">
              <w:rPr>
                <w:rFonts w:ascii="Arial" w:hAnsi="Arial" w:cs="Arial"/>
                <w:b w:val="0"/>
                <w:sz w:val="24"/>
                <w:szCs w:val="24"/>
              </w:rPr>
              <w:t>the requested document:</w:t>
            </w:r>
          </w:p>
          <w:p w14:paraId="5BB0BB1F" w14:textId="77777777" w:rsidR="00A023D9" w:rsidRDefault="00A023D9" w:rsidP="003A738E">
            <w:pPr>
              <w:rPr>
                <w:rFonts w:ascii="Arial" w:hAnsi="Arial" w:cs="Arial"/>
                <w:b w:val="0"/>
                <w:sz w:val="24"/>
                <w:szCs w:val="24"/>
              </w:rPr>
            </w:pPr>
          </w:p>
          <w:p w14:paraId="26078E52" w14:textId="77777777" w:rsidR="00A023D9" w:rsidRPr="001C3263" w:rsidRDefault="00A023D9" w:rsidP="003A738E">
            <w:pPr>
              <w:rPr>
                <w:rFonts w:ascii="Arial" w:hAnsi="Arial" w:cs="Arial"/>
                <w:b w:val="0"/>
                <w:sz w:val="24"/>
                <w:szCs w:val="24"/>
              </w:rPr>
            </w:pPr>
            <w:r w:rsidRPr="001C3263">
              <w:rPr>
                <w:rFonts w:ascii="Arial" w:hAnsi="Arial" w:cs="Arial"/>
                <w:b w:val="0"/>
                <w:sz w:val="24"/>
                <w:szCs w:val="24"/>
              </w:rPr>
              <w:t>2011 ONLY:</w:t>
            </w:r>
          </w:p>
          <w:p w14:paraId="0AEBB583" w14:textId="77777777" w:rsidR="00A023D9" w:rsidRPr="001C3263" w:rsidRDefault="00A023D9" w:rsidP="003A738E">
            <w:pPr>
              <w:rPr>
                <w:rFonts w:ascii="Arial" w:hAnsi="Arial" w:cs="Arial"/>
                <w:b w:val="0"/>
                <w:sz w:val="24"/>
                <w:szCs w:val="24"/>
              </w:rPr>
            </w:pPr>
            <w:proofErr w:type="spellStart"/>
            <w:r w:rsidRPr="001C3263">
              <w:rPr>
                <w:rFonts w:ascii="Arial" w:hAnsi="Arial" w:cs="Arial"/>
                <w:b w:val="0"/>
                <w:sz w:val="24"/>
                <w:szCs w:val="24"/>
              </w:rPr>
              <w:t>RegistryResponse</w:t>
            </w:r>
            <w:proofErr w:type="spellEnd"/>
            <w:r w:rsidRPr="001C3263">
              <w:rPr>
                <w:rFonts w:ascii="Arial" w:hAnsi="Arial" w:cs="Arial"/>
                <w:b w:val="0"/>
                <w:sz w:val="24"/>
                <w:szCs w:val="24"/>
              </w:rPr>
              <w:t>/@</w:t>
            </w:r>
            <w:proofErr w:type="spellStart"/>
            <w:r w:rsidRPr="001C3263">
              <w:rPr>
                <w:rFonts w:ascii="Arial" w:hAnsi="Arial" w:cs="Arial"/>
                <w:b w:val="0"/>
                <w:sz w:val="24"/>
                <w:szCs w:val="24"/>
              </w:rPr>
              <w:t>status</w:t>
            </w:r>
            <w:proofErr w:type="gramStart"/>
            <w:r w:rsidRPr="001C3263">
              <w:rPr>
                <w:rFonts w:ascii="Arial" w:hAnsi="Arial" w:cs="Arial"/>
                <w:b w:val="0"/>
                <w:sz w:val="24"/>
                <w:szCs w:val="24"/>
              </w:rPr>
              <w:t>:Success</w:t>
            </w:r>
            <w:proofErr w:type="spellEnd"/>
            <w:proofErr w:type="gramEnd"/>
          </w:p>
          <w:p w14:paraId="0F9F0E47" w14:textId="77777777" w:rsidR="00A023D9" w:rsidRPr="007076DA" w:rsidRDefault="00A023D9" w:rsidP="003A738E">
            <w:pPr>
              <w:rPr>
                <w:rFonts w:ascii="Arial" w:hAnsi="Arial" w:cs="Arial"/>
                <w:b w:val="0"/>
                <w:sz w:val="24"/>
                <w:szCs w:val="24"/>
              </w:rPr>
            </w:pPr>
            <w:proofErr w:type="spellStart"/>
            <w:r w:rsidRPr="001C3263">
              <w:rPr>
                <w:rFonts w:ascii="Arial" w:hAnsi="Arial" w:cs="Arial"/>
                <w:b w:val="0"/>
                <w:sz w:val="24"/>
                <w:szCs w:val="24"/>
              </w:rPr>
              <w:t>DocumentResponse</w:t>
            </w:r>
            <w:proofErr w:type="spellEnd"/>
            <w:r w:rsidRPr="001C3263">
              <w:rPr>
                <w:rFonts w:ascii="Arial" w:hAnsi="Arial" w:cs="Arial"/>
                <w:b w:val="0"/>
                <w:sz w:val="24"/>
                <w:szCs w:val="24"/>
              </w:rPr>
              <w:t xml:space="preserve">: 1 present, contains document </w:t>
            </w:r>
            <w:r w:rsidRPr="007076DA">
              <w:rPr>
                <w:rFonts w:ascii="Arial" w:hAnsi="Arial" w:cs="Arial"/>
                <w:b w:val="0"/>
                <w:sz w:val="24"/>
                <w:szCs w:val="24"/>
              </w:rPr>
              <w:t>[D-</w:t>
            </w:r>
            <w:r w:rsidR="009B3887" w:rsidRPr="007076DA">
              <w:rPr>
                <w:rFonts w:ascii="Arial" w:hAnsi="Arial" w:cs="Arial"/>
                <w:b w:val="0"/>
                <w:sz w:val="24"/>
                <w:szCs w:val="24"/>
              </w:rPr>
              <w:t>00000000</w:t>
            </w:r>
            <w:r w:rsidR="007076DA" w:rsidRPr="007076DA">
              <w:rPr>
                <w:rFonts w:ascii="Arial" w:hAnsi="Arial" w:cs="Arial"/>
                <w:b w:val="0"/>
                <w:sz w:val="24"/>
                <w:szCs w:val="24"/>
              </w:rPr>
              <w:t>2</w:t>
            </w:r>
            <w:r w:rsidR="009B3887" w:rsidRPr="007076DA">
              <w:rPr>
                <w:rFonts w:ascii="Arial" w:hAnsi="Arial" w:cs="Arial"/>
                <w:b w:val="0"/>
                <w:sz w:val="24"/>
                <w:szCs w:val="24"/>
              </w:rPr>
              <w:t>.1</w:t>
            </w:r>
            <w:r w:rsidRPr="007076DA">
              <w:rPr>
                <w:rFonts w:ascii="Arial" w:hAnsi="Arial" w:cs="Arial"/>
                <w:b w:val="0"/>
                <w:sz w:val="24"/>
                <w:szCs w:val="24"/>
              </w:rPr>
              <w:t xml:space="preserve">] </w:t>
            </w:r>
          </w:p>
          <w:p w14:paraId="63F3694C"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[Repository ID for [D-</w:t>
            </w:r>
            <w:r w:rsidR="009B3887" w:rsidRPr="007076DA">
              <w:rPr>
                <w:rFonts w:ascii="Arial" w:hAnsi="Arial" w:cs="Arial"/>
                <w:b w:val="0"/>
                <w:sz w:val="24"/>
                <w:szCs w:val="24"/>
              </w:rPr>
              <w:t>00000000</w:t>
            </w:r>
            <w:r w:rsidR="007076DA" w:rsidRPr="007076DA">
              <w:rPr>
                <w:rFonts w:ascii="Arial" w:hAnsi="Arial" w:cs="Arial"/>
                <w:b w:val="0"/>
                <w:sz w:val="24"/>
                <w:szCs w:val="24"/>
              </w:rPr>
              <w:t>2</w:t>
            </w:r>
            <w:r w:rsidR="009B3887" w:rsidRPr="007076DA">
              <w:rPr>
                <w:rFonts w:ascii="Arial" w:hAnsi="Arial" w:cs="Arial"/>
                <w:b w:val="0"/>
                <w:sz w:val="24"/>
                <w:szCs w:val="24"/>
              </w:rPr>
              <w:t>.1</w:t>
            </w:r>
            <w:r w:rsidRPr="007076DA">
              <w:rPr>
                <w:rFonts w:ascii="Arial" w:hAnsi="Arial" w:cs="Arial"/>
                <w:b w:val="0"/>
                <w:sz w:val="24"/>
                <w:szCs w:val="24"/>
              </w:rPr>
              <w:t xml:space="preserve">] </w:t>
            </w:r>
          </w:p>
          <w:p w14:paraId="0C1B6899"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[Document ID for [D-</w:t>
            </w:r>
            <w:r w:rsidR="009B3887" w:rsidRPr="007076DA">
              <w:rPr>
                <w:rFonts w:ascii="Arial" w:hAnsi="Arial" w:cs="Arial"/>
                <w:b w:val="0"/>
                <w:sz w:val="24"/>
                <w:szCs w:val="24"/>
              </w:rPr>
              <w:t>00000000</w:t>
            </w:r>
            <w:r w:rsidR="007076DA" w:rsidRPr="007076DA">
              <w:rPr>
                <w:rFonts w:ascii="Arial" w:hAnsi="Arial" w:cs="Arial"/>
                <w:b w:val="0"/>
                <w:sz w:val="24"/>
                <w:szCs w:val="24"/>
              </w:rPr>
              <w:t>2</w:t>
            </w:r>
            <w:r w:rsidR="009B3887" w:rsidRPr="007076DA">
              <w:rPr>
                <w:rFonts w:ascii="Arial" w:hAnsi="Arial" w:cs="Arial"/>
                <w:b w:val="0"/>
                <w:sz w:val="24"/>
                <w:szCs w:val="24"/>
              </w:rPr>
              <w:t>.1</w:t>
            </w:r>
            <w:r w:rsidRPr="007076DA">
              <w:rPr>
                <w:rFonts w:ascii="Arial" w:hAnsi="Arial" w:cs="Arial"/>
                <w:b w:val="0"/>
                <w:sz w:val="24"/>
                <w:szCs w:val="24"/>
              </w:rPr>
              <w:t>]</w:t>
            </w:r>
          </w:p>
          <w:p w14:paraId="12885CD9" w14:textId="77777777" w:rsidR="00A023D9" w:rsidRPr="007076DA" w:rsidRDefault="00A023D9" w:rsidP="003A738E">
            <w:pPr>
              <w:rPr>
                <w:rFonts w:ascii="Arial" w:hAnsi="Arial" w:cs="Arial"/>
                <w:b w:val="0"/>
                <w:sz w:val="24"/>
                <w:szCs w:val="24"/>
              </w:rPr>
            </w:pPr>
            <w:proofErr w:type="spellStart"/>
            <w:proofErr w:type="gramStart"/>
            <w:r w:rsidRPr="007076DA">
              <w:rPr>
                <w:rFonts w:ascii="Arial" w:hAnsi="Arial" w:cs="Arial"/>
                <w:b w:val="0"/>
                <w:sz w:val="24"/>
                <w:szCs w:val="24"/>
              </w:rPr>
              <w:t>homeCommunityId</w:t>
            </w:r>
            <w:proofErr w:type="spellEnd"/>
            <w:proofErr w:type="gramEnd"/>
            <w:r w:rsidRPr="007076DA">
              <w:rPr>
                <w:rFonts w:ascii="Arial" w:hAnsi="Arial" w:cs="Arial"/>
                <w:b w:val="0"/>
                <w:sz w:val="24"/>
                <w:szCs w:val="24"/>
              </w:rPr>
              <w:t>: [HCID for the System]</w:t>
            </w:r>
          </w:p>
          <w:p w14:paraId="145EAB34" w14:textId="77777777" w:rsidR="00A023D9" w:rsidRPr="007076DA" w:rsidRDefault="00A023D9" w:rsidP="003A738E">
            <w:pPr>
              <w:rPr>
                <w:rFonts w:ascii="Arial" w:hAnsi="Arial" w:cs="Arial"/>
                <w:b w:val="0"/>
                <w:sz w:val="24"/>
                <w:szCs w:val="24"/>
              </w:rPr>
            </w:pPr>
          </w:p>
          <w:p w14:paraId="0EDAB07A"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If the SUT is testing as an On-Demand system, the following On-Demand document</w:t>
            </w:r>
          </w:p>
          <w:p w14:paraId="76B0EFD7" w14:textId="77777777" w:rsidR="00A023D9" w:rsidRPr="007076DA" w:rsidRDefault="00A023D9" w:rsidP="003A738E">
            <w:pPr>
              <w:rPr>
                <w:rFonts w:ascii="Arial" w:hAnsi="Arial" w:cs="Arial"/>
                <w:b w:val="0"/>
                <w:sz w:val="24"/>
                <w:szCs w:val="24"/>
              </w:rPr>
            </w:pPr>
            <w:proofErr w:type="gramStart"/>
            <w:r w:rsidRPr="007076DA">
              <w:rPr>
                <w:rFonts w:ascii="Arial" w:hAnsi="Arial" w:cs="Arial"/>
                <w:b w:val="0"/>
                <w:sz w:val="24"/>
                <w:szCs w:val="24"/>
              </w:rPr>
              <w:t>would</w:t>
            </w:r>
            <w:proofErr w:type="gramEnd"/>
            <w:r w:rsidRPr="007076DA">
              <w:rPr>
                <w:rFonts w:ascii="Arial" w:hAnsi="Arial" w:cs="Arial"/>
                <w:b w:val="0"/>
                <w:sz w:val="24"/>
                <w:szCs w:val="24"/>
              </w:rPr>
              <w:t xml:space="preserve"> be in the Response:</w:t>
            </w:r>
          </w:p>
          <w:p w14:paraId="7CEDFBCB"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[Repository ID for [D-</w:t>
            </w:r>
            <w:r w:rsidR="009B3887" w:rsidRPr="007076DA">
              <w:rPr>
                <w:rFonts w:ascii="Arial" w:hAnsi="Arial" w:cs="Arial"/>
                <w:b w:val="0"/>
                <w:sz w:val="24"/>
                <w:szCs w:val="24"/>
              </w:rPr>
              <w:t>00000000</w:t>
            </w:r>
            <w:r w:rsidR="007076DA" w:rsidRPr="007076DA">
              <w:rPr>
                <w:rFonts w:ascii="Arial" w:hAnsi="Arial" w:cs="Arial"/>
                <w:b w:val="0"/>
                <w:sz w:val="24"/>
                <w:szCs w:val="24"/>
              </w:rPr>
              <w:t>2</w:t>
            </w:r>
            <w:r w:rsidR="009B3887" w:rsidRPr="007076DA">
              <w:rPr>
                <w:rFonts w:ascii="Arial" w:hAnsi="Arial" w:cs="Arial"/>
                <w:b w:val="0"/>
                <w:sz w:val="24"/>
                <w:szCs w:val="24"/>
              </w:rPr>
              <w:t>.1</w:t>
            </w:r>
            <w:r w:rsidRPr="007076DA">
              <w:rPr>
                <w:rFonts w:ascii="Arial" w:hAnsi="Arial" w:cs="Arial"/>
                <w:b w:val="0"/>
                <w:sz w:val="24"/>
                <w:szCs w:val="24"/>
              </w:rPr>
              <w:t>]</w:t>
            </w:r>
          </w:p>
          <w:p w14:paraId="50E1A224"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[Document ID for [D-</w:t>
            </w:r>
            <w:r w:rsidR="009B3887" w:rsidRPr="007076DA">
              <w:rPr>
                <w:rFonts w:ascii="Arial" w:hAnsi="Arial" w:cs="Arial"/>
                <w:b w:val="0"/>
                <w:sz w:val="24"/>
                <w:szCs w:val="24"/>
              </w:rPr>
              <w:t>00000000</w:t>
            </w:r>
            <w:r w:rsidR="007076DA" w:rsidRPr="007076DA">
              <w:rPr>
                <w:rFonts w:ascii="Arial" w:hAnsi="Arial" w:cs="Arial"/>
                <w:b w:val="0"/>
                <w:sz w:val="24"/>
                <w:szCs w:val="24"/>
              </w:rPr>
              <w:t>2</w:t>
            </w:r>
            <w:r w:rsidR="009B3887" w:rsidRPr="007076DA">
              <w:rPr>
                <w:rFonts w:ascii="Arial" w:hAnsi="Arial" w:cs="Arial"/>
                <w:b w:val="0"/>
                <w:sz w:val="24"/>
                <w:szCs w:val="24"/>
              </w:rPr>
              <w:t>.1</w:t>
            </w:r>
            <w:r w:rsidRPr="007076DA">
              <w:rPr>
                <w:rFonts w:ascii="Arial" w:hAnsi="Arial" w:cs="Arial"/>
                <w:b w:val="0"/>
                <w:sz w:val="24"/>
                <w:szCs w:val="24"/>
              </w:rPr>
              <w:t>]</w:t>
            </w:r>
          </w:p>
          <w:p w14:paraId="7B16219B" w14:textId="77777777" w:rsidR="00A023D9" w:rsidRPr="001C3263" w:rsidRDefault="00A023D9" w:rsidP="003A738E">
            <w:pPr>
              <w:rPr>
                <w:rFonts w:ascii="Arial" w:hAnsi="Arial" w:cs="Arial"/>
                <w:b w:val="0"/>
                <w:sz w:val="24"/>
                <w:szCs w:val="24"/>
              </w:rPr>
            </w:pPr>
            <w:proofErr w:type="spellStart"/>
            <w:proofErr w:type="gramStart"/>
            <w:r w:rsidRPr="001C3263">
              <w:rPr>
                <w:rFonts w:ascii="Arial" w:hAnsi="Arial" w:cs="Arial"/>
                <w:b w:val="0"/>
                <w:sz w:val="24"/>
                <w:szCs w:val="24"/>
              </w:rPr>
              <w:t>homeCommunityId</w:t>
            </w:r>
            <w:proofErr w:type="spellEnd"/>
            <w:proofErr w:type="gramEnd"/>
            <w:r w:rsidRPr="001C3263">
              <w:rPr>
                <w:rFonts w:ascii="Arial" w:hAnsi="Arial" w:cs="Arial"/>
                <w:b w:val="0"/>
                <w:sz w:val="24"/>
                <w:szCs w:val="24"/>
              </w:rPr>
              <w:t>: [HCID for the System]</w:t>
            </w:r>
          </w:p>
          <w:p w14:paraId="1B14320B" w14:textId="77777777" w:rsidR="00A023D9" w:rsidRPr="001C3263" w:rsidRDefault="00A023D9" w:rsidP="003A738E">
            <w:pPr>
              <w:rPr>
                <w:rFonts w:ascii="Arial" w:hAnsi="Arial" w:cs="Arial"/>
                <w:b w:val="0"/>
                <w:sz w:val="24"/>
                <w:szCs w:val="24"/>
              </w:rPr>
            </w:pPr>
            <w:r w:rsidRPr="001C3263">
              <w:rPr>
                <w:rFonts w:ascii="Arial" w:hAnsi="Arial" w:cs="Arial"/>
                <w:b w:val="0"/>
                <w:sz w:val="24"/>
                <w:szCs w:val="24"/>
              </w:rPr>
              <w:lastRenderedPageBreak/>
              <w:t xml:space="preserve">- Attribute </w:t>
            </w:r>
            <w:proofErr w:type="spellStart"/>
            <w:r w:rsidRPr="001C3263">
              <w:rPr>
                <w:rFonts w:ascii="Arial" w:hAnsi="Arial" w:cs="Arial"/>
                <w:b w:val="0"/>
                <w:sz w:val="24"/>
                <w:szCs w:val="24"/>
              </w:rPr>
              <w:t>NewRepositoryUniqueId</w:t>
            </w:r>
            <w:proofErr w:type="spellEnd"/>
            <w:r w:rsidRPr="001C3263">
              <w:rPr>
                <w:rFonts w:ascii="Arial" w:hAnsi="Arial" w:cs="Arial"/>
                <w:b w:val="0"/>
                <w:sz w:val="24"/>
                <w:szCs w:val="24"/>
              </w:rPr>
              <w:t xml:space="preserve"> should be present</w:t>
            </w:r>
          </w:p>
          <w:p w14:paraId="70D097DA" w14:textId="77777777" w:rsidR="00A023D9" w:rsidRPr="001C3263" w:rsidRDefault="00A023D9" w:rsidP="003A738E">
            <w:pPr>
              <w:rPr>
                <w:rFonts w:ascii="Arial" w:hAnsi="Arial" w:cs="Arial"/>
                <w:b w:val="0"/>
                <w:sz w:val="24"/>
                <w:szCs w:val="24"/>
              </w:rPr>
            </w:pPr>
            <w:r w:rsidRPr="001C3263">
              <w:rPr>
                <w:rFonts w:ascii="Arial" w:hAnsi="Arial" w:cs="Arial"/>
                <w:b w:val="0"/>
                <w:sz w:val="24"/>
                <w:szCs w:val="24"/>
              </w:rPr>
              <w:t xml:space="preserve">- Attribute </w:t>
            </w:r>
            <w:proofErr w:type="spellStart"/>
            <w:r w:rsidRPr="001C3263">
              <w:rPr>
                <w:rFonts w:ascii="Arial" w:hAnsi="Arial" w:cs="Arial"/>
                <w:b w:val="0"/>
                <w:sz w:val="24"/>
                <w:szCs w:val="24"/>
              </w:rPr>
              <w:t>NewDocumentUniqueId</w:t>
            </w:r>
            <w:proofErr w:type="spellEnd"/>
            <w:r w:rsidRPr="001C3263">
              <w:rPr>
                <w:rFonts w:ascii="Arial" w:hAnsi="Arial" w:cs="Arial"/>
                <w:b w:val="0"/>
                <w:sz w:val="24"/>
                <w:szCs w:val="24"/>
              </w:rPr>
              <w:t xml:space="preserve"> should be present </w:t>
            </w:r>
          </w:p>
          <w:p w14:paraId="0D5E6775" w14:textId="77777777" w:rsidR="00A023D9" w:rsidRPr="0046438A" w:rsidRDefault="00A023D9" w:rsidP="003A738E">
            <w:pPr>
              <w:rPr>
                <w:rFonts w:ascii="Arial" w:hAnsi="Arial" w:cs="Arial"/>
                <w:b w:val="0"/>
                <w:sz w:val="24"/>
                <w:szCs w:val="24"/>
              </w:rPr>
            </w:pPr>
          </w:p>
          <w:p w14:paraId="79B39E49" w14:textId="77777777" w:rsidR="00A023D9" w:rsidRPr="0046438A" w:rsidRDefault="00A023D9" w:rsidP="003A738E">
            <w:pPr>
              <w:rPr>
                <w:rFonts w:ascii="Arial" w:hAnsi="Arial" w:cs="Arial"/>
                <w:b w:val="0"/>
                <w:sz w:val="24"/>
                <w:szCs w:val="24"/>
              </w:rPr>
            </w:pPr>
            <w:r w:rsidRPr="0046438A">
              <w:rPr>
                <w:rFonts w:ascii="Arial" w:hAnsi="Arial" w:cs="Arial"/>
                <w:b w:val="0"/>
                <w:sz w:val="24"/>
                <w:szCs w:val="24"/>
              </w:rPr>
              <w:t>2010 ONLY:</w:t>
            </w:r>
          </w:p>
          <w:p w14:paraId="7ACC4BDB" w14:textId="77777777" w:rsidR="00A023D9" w:rsidRPr="0046438A" w:rsidRDefault="00A023D9" w:rsidP="003A738E">
            <w:pPr>
              <w:rPr>
                <w:rFonts w:ascii="Arial" w:hAnsi="Arial" w:cs="Arial"/>
                <w:b w:val="0"/>
                <w:sz w:val="24"/>
                <w:szCs w:val="24"/>
              </w:rPr>
            </w:pPr>
            <w:r w:rsidRPr="0046438A">
              <w:rPr>
                <w:rFonts w:ascii="Arial" w:hAnsi="Arial" w:cs="Arial"/>
                <w:b w:val="0"/>
                <w:sz w:val="24"/>
                <w:szCs w:val="24"/>
              </w:rPr>
              <w:t>If the SUT is testing as a Stable system, the following Stable document would be in</w:t>
            </w:r>
          </w:p>
          <w:p w14:paraId="0A86FBC9" w14:textId="77777777" w:rsidR="00A023D9" w:rsidRPr="0046438A" w:rsidRDefault="00A023D9" w:rsidP="003A738E">
            <w:pPr>
              <w:rPr>
                <w:rFonts w:ascii="Arial" w:hAnsi="Arial" w:cs="Arial"/>
                <w:b w:val="0"/>
                <w:sz w:val="24"/>
                <w:szCs w:val="24"/>
              </w:rPr>
            </w:pPr>
            <w:proofErr w:type="gramStart"/>
            <w:r w:rsidRPr="0046438A">
              <w:rPr>
                <w:rFonts w:ascii="Arial" w:hAnsi="Arial" w:cs="Arial"/>
                <w:b w:val="0"/>
                <w:sz w:val="24"/>
                <w:szCs w:val="24"/>
              </w:rPr>
              <w:t>the</w:t>
            </w:r>
            <w:proofErr w:type="gramEnd"/>
            <w:r w:rsidRPr="0046438A">
              <w:rPr>
                <w:rFonts w:ascii="Arial" w:hAnsi="Arial" w:cs="Arial"/>
                <w:b w:val="0"/>
                <w:sz w:val="24"/>
                <w:szCs w:val="24"/>
              </w:rPr>
              <w:t xml:space="preserve"> Response:</w:t>
            </w:r>
          </w:p>
          <w:p w14:paraId="7775FECB" w14:textId="77777777" w:rsidR="00A023D9" w:rsidRPr="007076DA" w:rsidRDefault="00A023D9" w:rsidP="003A738E">
            <w:pPr>
              <w:rPr>
                <w:rFonts w:ascii="Arial" w:hAnsi="Arial" w:cs="Arial"/>
                <w:b w:val="0"/>
                <w:sz w:val="24"/>
                <w:szCs w:val="24"/>
              </w:rPr>
            </w:pPr>
            <w:proofErr w:type="spellStart"/>
            <w:r w:rsidRPr="0046438A">
              <w:rPr>
                <w:rFonts w:ascii="Arial" w:hAnsi="Arial" w:cs="Arial"/>
                <w:b w:val="0"/>
                <w:sz w:val="24"/>
                <w:szCs w:val="24"/>
              </w:rPr>
              <w:t>RegistryResponse</w:t>
            </w:r>
            <w:proofErr w:type="spellEnd"/>
            <w:r w:rsidRPr="0046438A">
              <w:rPr>
                <w:rFonts w:ascii="Arial" w:hAnsi="Arial" w:cs="Arial"/>
                <w:b w:val="0"/>
                <w:sz w:val="24"/>
                <w:szCs w:val="24"/>
              </w:rPr>
              <w:t>/@</w:t>
            </w:r>
            <w:proofErr w:type="spellStart"/>
            <w:r w:rsidRPr="0046438A">
              <w:rPr>
                <w:rFonts w:ascii="Arial" w:hAnsi="Arial" w:cs="Arial"/>
                <w:b w:val="0"/>
                <w:sz w:val="24"/>
                <w:szCs w:val="24"/>
              </w:rPr>
              <w:t>status</w:t>
            </w:r>
            <w:proofErr w:type="gramStart"/>
            <w:r w:rsidRPr="0046438A">
              <w:rPr>
                <w:rFonts w:ascii="Arial" w:hAnsi="Arial" w:cs="Arial"/>
                <w:b w:val="0"/>
                <w:sz w:val="24"/>
                <w:szCs w:val="24"/>
              </w:rPr>
              <w:t>:Success</w:t>
            </w:r>
            <w:proofErr w:type="spellEnd"/>
            <w:proofErr w:type="gramEnd"/>
          </w:p>
          <w:p w14:paraId="04BCBB78"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DocumentResponse</w:t>
            </w:r>
            <w:proofErr w:type="spellEnd"/>
            <w:r w:rsidRPr="007076DA">
              <w:rPr>
                <w:rFonts w:ascii="Arial" w:hAnsi="Arial" w:cs="Arial"/>
                <w:b w:val="0"/>
                <w:sz w:val="24"/>
                <w:szCs w:val="24"/>
              </w:rPr>
              <w:t xml:space="preserve">: 1 present, contains document </w:t>
            </w:r>
            <w:r w:rsidRPr="007076DA">
              <w:rPr>
                <w:rFonts w:ascii="Arial" w:hAnsi="Arial" w:cs="Arial"/>
                <w:sz w:val="24"/>
                <w:szCs w:val="24"/>
              </w:rPr>
              <w:t>[D-</w:t>
            </w:r>
            <w:r w:rsidR="009B3887" w:rsidRPr="007076DA">
              <w:rPr>
                <w:rFonts w:ascii="Arial" w:hAnsi="Arial" w:cs="Arial"/>
                <w:sz w:val="24"/>
                <w:szCs w:val="24"/>
              </w:rPr>
              <w:t>000000002.1</w:t>
            </w:r>
            <w:r w:rsidRPr="007076DA">
              <w:rPr>
                <w:rFonts w:ascii="Arial" w:hAnsi="Arial" w:cs="Arial"/>
                <w:sz w:val="24"/>
                <w:szCs w:val="24"/>
              </w:rPr>
              <w:t>]</w:t>
            </w:r>
          </w:p>
          <w:p w14:paraId="577098AC" w14:textId="77777777" w:rsidR="00A023D9" w:rsidRPr="007076DA" w:rsidRDefault="00A023D9" w:rsidP="003A738E">
            <w:pPr>
              <w:rPr>
                <w:rFonts w:ascii="Arial" w:hAnsi="Arial" w:cs="Arial"/>
                <w:b w:val="0"/>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xml:space="preserve">: [Repository ID for </w:t>
            </w:r>
            <w:r w:rsidRPr="007076DA">
              <w:rPr>
                <w:rFonts w:ascii="Arial" w:hAnsi="Arial" w:cs="Arial"/>
                <w:sz w:val="24"/>
                <w:szCs w:val="24"/>
              </w:rPr>
              <w:t>[D-</w:t>
            </w:r>
            <w:r w:rsidR="009B3887" w:rsidRPr="007076DA">
              <w:rPr>
                <w:rFonts w:ascii="Arial" w:hAnsi="Arial" w:cs="Arial"/>
                <w:sz w:val="24"/>
                <w:szCs w:val="24"/>
              </w:rPr>
              <w:t>000000002.1</w:t>
            </w:r>
            <w:r w:rsidRPr="007076DA">
              <w:rPr>
                <w:rFonts w:ascii="Arial" w:hAnsi="Arial" w:cs="Arial"/>
                <w:sz w:val="24"/>
                <w:szCs w:val="24"/>
              </w:rPr>
              <w:t>]</w:t>
            </w:r>
          </w:p>
          <w:p w14:paraId="159DF386" w14:textId="77777777" w:rsidR="00A023D9" w:rsidRPr="007076DA" w:rsidRDefault="00A023D9" w:rsidP="003A738E">
            <w:pPr>
              <w:rPr>
                <w:rFonts w:ascii="Arial" w:hAnsi="Arial" w:cs="Arial"/>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xml:space="preserve">: [Document ID for </w:t>
            </w:r>
            <w:r w:rsidRPr="007076DA">
              <w:rPr>
                <w:rFonts w:ascii="Arial" w:hAnsi="Arial" w:cs="Arial"/>
                <w:sz w:val="24"/>
                <w:szCs w:val="24"/>
              </w:rPr>
              <w:t>[D-</w:t>
            </w:r>
            <w:r w:rsidR="009B3887" w:rsidRPr="007076DA">
              <w:rPr>
                <w:rFonts w:ascii="Arial" w:hAnsi="Arial" w:cs="Arial"/>
                <w:sz w:val="24"/>
                <w:szCs w:val="24"/>
              </w:rPr>
              <w:t>000000002.1</w:t>
            </w:r>
            <w:r w:rsidRPr="007076DA">
              <w:rPr>
                <w:rFonts w:ascii="Arial" w:hAnsi="Arial" w:cs="Arial"/>
                <w:sz w:val="24"/>
                <w:szCs w:val="24"/>
              </w:rPr>
              <w:t>]</w:t>
            </w:r>
          </w:p>
          <w:p w14:paraId="67942AE0" w14:textId="77777777" w:rsidR="00A023D9" w:rsidRPr="007076DA" w:rsidRDefault="00A023D9" w:rsidP="003A738E">
            <w:pPr>
              <w:rPr>
                <w:rFonts w:ascii="Arial" w:hAnsi="Arial" w:cs="Arial"/>
                <w:b w:val="0"/>
                <w:sz w:val="24"/>
                <w:szCs w:val="24"/>
              </w:rPr>
            </w:pPr>
            <w:proofErr w:type="spellStart"/>
            <w:proofErr w:type="gramStart"/>
            <w:r w:rsidRPr="007076DA">
              <w:rPr>
                <w:rFonts w:ascii="Arial" w:hAnsi="Arial" w:cs="Arial"/>
                <w:b w:val="0"/>
                <w:sz w:val="24"/>
                <w:szCs w:val="24"/>
              </w:rPr>
              <w:t>homeCommunityId</w:t>
            </w:r>
            <w:proofErr w:type="spellEnd"/>
            <w:proofErr w:type="gramEnd"/>
            <w:r w:rsidRPr="007076DA">
              <w:rPr>
                <w:rFonts w:ascii="Arial" w:hAnsi="Arial" w:cs="Arial"/>
                <w:b w:val="0"/>
                <w:sz w:val="24"/>
                <w:szCs w:val="24"/>
              </w:rPr>
              <w:t>: [HCID for the System]</w:t>
            </w:r>
          </w:p>
          <w:p w14:paraId="3A3DD35A"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 xml:space="preserve">- Attribute </w:t>
            </w:r>
            <w:proofErr w:type="spellStart"/>
            <w:r w:rsidRPr="007076DA">
              <w:rPr>
                <w:rFonts w:ascii="Arial" w:hAnsi="Arial" w:cs="Arial"/>
                <w:b w:val="0"/>
                <w:sz w:val="24"/>
                <w:szCs w:val="24"/>
              </w:rPr>
              <w:t>NewRepositoryUniqueId</w:t>
            </w:r>
            <w:proofErr w:type="spellEnd"/>
            <w:r w:rsidRPr="007076DA">
              <w:rPr>
                <w:rFonts w:ascii="Arial" w:hAnsi="Arial" w:cs="Arial"/>
                <w:b w:val="0"/>
                <w:sz w:val="24"/>
                <w:szCs w:val="24"/>
              </w:rPr>
              <w:t xml:space="preserve"> should be present</w:t>
            </w:r>
          </w:p>
          <w:p w14:paraId="70E206D3"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 xml:space="preserve">- Attribute </w:t>
            </w:r>
            <w:proofErr w:type="spellStart"/>
            <w:r w:rsidRPr="007076DA">
              <w:rPr>
                <w:rFonts w:ascii="Arial" w:hAnsi="Arial" w:cs="Arial"/>
                <w:b w:val="0"/>
                <w:sz w:val="24"/>
                <w:szCs w:val="24"/>
              </w:rPr>
              <w:t>NewDocumentUniqueId</w:t>
            </w:r>
            <w:proofErr w:type="spellEnd"/>
            <w:r w:rsidRPr="007076DA">
              <w:rPr>
                <w:rFonts w:ascii="Arial" w:hAnsi="Arial" w:cs="Arial"/>
                <w:b w:val="0"/>
                <w:sz w:val="24"/>
                <w:szCs w:val="24"/>
              </w:rPr>
              <w:t xml:space="preserve"> should be present </w:t>
            </w:r>
          </w:p>
          <w:p w14:paraId="2A2CB268" w14:textId="77777777" w:rsidR="00A023D9" w:rsidRPr="007076DA" w:rsidRDefault="00A023D9" w:rsidP="003A738E">
            <w:pPr>
              <w:rPr>
                <w:rFonts w:ascii="Arial" w:hAnsi="Arial" w:cs="Arial"/>
                <w:b w:val="0"/>
                <w:sz w:val="24"/>
                <w:szCs w:val="24"/>
              </w:rPr>
            </w:pPr>
          </w:p>
          <w:p w14:paraId="0FC50D09" w14:textId="77777777" w:rsidR="00A023D9" w:rsidRPr="007076DA" w:rsidRDefault="00A023D9" w:rsidP="003A738E">
            <w:pPr>
              <w:rPr>
                <w:rFonts w:ascii="Arial" w:hAnsi="Arial" w:cs="Arial"/>
                <w:b w:val="0"/>
                <w:sz w:val="24"/>
                <w:szCs w:val="24"/>
              </w:rPr>
            </w:pPr>
            <w:r w:rsidRPr="007076DA">
              <w:rPr>
                <w:rFonts w:ascii="Arial" w:hAnsi="Arial" w:cs="Arial"/>
                <w:b w:val="0"/>
                <w:sz w:val="24"/>
                <w:szCs w:val="24"/>
              </w:rPr>
              <w:t xml:space="preserve">If the SUT is testing as a </w:t>
            </w:r>
            <w:proofErr w:type="spellStart"/>
            <w:r w:rsidRPr="007076DA">
              <w:rPr>
                <w:rFonts w:ascii="Arial" w:hAnsi="Arial" w:cs="Arial"/>
                <w:b w:val="0"/>
                <w:sz w:val="24"/>
                <w:szCs w:val="24"/>
              </w:rPr>
              <w:t>DeferredCreation</w:t>
            </w:r>
            <w:proofErr w:type="spellEnd"/>
            <w:r w:rsidRPr="007076DA">
              <w:rPr>
                <w:rFonts w:ascii="Arial" w:hAnsi="Arial" w:cs="Arial"/>
                <w:b w:val="0"/>
                <w:sz w:val="24"/>
                <w:szCs w:val="24"/>
              </w:rPr>
              <w:t xml:space="preserve"> system, the following </w:t>
            </w:r>
            <w:proofErr w:type="spellStart"/>
            <w:r w:rsidRPr="007076DA">
              <w:rPr>
                <w:rFonts w:ascii="Arial" w:hAnsi="Arial" w:cs="Arial"/>
                <w:b w:val="0"/>
                <w:sz w:val="24"/>
                <w:szCs w:val="24"/>
              </w:rPr>
              <w:t>DeferredCreation</w:t>
            </w:r>
            <w:proofErr w:type="spellEnd"/>
            <w:r w:rsidRPr="007076DA">
              <w:rPr>
                <w:rFonts w:ascii="Arial" w:hAnsi="Arial" w:cs="Arial"/>
                <w:b w:val="0"/>
                <w:sz w:val="24"/>
                <w:szCs w:val="24"/>
              </w:rPr>
              <w:t xml:space="preserve"> document would be in the Response:</w:t>
            </w:r>
          </w:p>
          <w:p w14:paraId="1591D02A" w14:textId="77777777" w:rsidR="00A023D9" w:rsidRPr="007076DA" w:rsidRDefault="00A023D9" w:rsidP="003A738E">
            <w:pPr>
              <w:rPr>
                <w:rFonts w:ascii="Arial" w:hAnsi="Arial" w:cs="Arial"/>
                <w:sz w:val="24"/>
                <w:szCs w:val="24"/>
              </w:rPr>
            </w:pPr>
            <w:proofErr w:type="spellStart"/>
            <w:r w:rsidRPr="007076DA">
              <w:rPr>
                <w:rFonts w:ascii="Arial" w:hAnsi="Arial" w:cs="Arial"/>
                <w:b w:val="0"/>
                <w:sz w:val="24"/>
                <w:szCs w:val="24"/>
              </w:rPr>
              <w:t>RepositoryUniqueId</w:t>
            </w:r>
            <w:proofErr w:type="spellEnd"/>
            <w:r w:rsidRPr="007076DA">
              <w:rPr>
                <w:rFonts w:ascii="Arial" w:hAnsi="Arial" w:cs="Arial"/>
                <w:b w:val="0"/>
                <w:sz w:val="24"/>
                <w:szCs w:val="24"/>
              </w:rPr>
              <w:t xml:space="preserve">: [Repository ID for </w:t>
            </w:r>
            <w:r w:rsidRPr="007076DA">
              <w:rPr>
                <w:rFonts w:ascii="Arial" w:hAnsi="Arial" w:cs="Arial"/>
                <w:sz w:val="24"/>
                <w:szCs w:val="24"/>
              </w:rPr>
              <w:t>[D-</w:t>
            </w:r>
            <w:r w:rsidR="009B3887" w:rsidRPr="007076DA">
              <w:rPr>
                <w:rFonts w:ascii="Arial" w:hAnsi="Arial" w:cs="Arial"/>
                <w:sz w:val="24"/>
                <w:szCs w:val="24"/>
              </w:rPr>
              <w:t>000000002.1</w:t>
            </w:r>
            <w:r w:rsidRPr="007076DA">
              <w:rPr>
                <w:rFonts w:ascii="Arial" w:hAnsi="Arial" w:cs="Arial"/>
                <w:sz w:val="24"/>
                <w:szCs w:val="24"/>
              </w:rPr>
              <w:t>]</w:t>
            </w:r>
          </w:p>
          <w:p w14:paraId="15EB9016" w14:textId="77777777" w:rsidR="00A023D9" w:rsidRPr="007076DA" w:rsidRDefault="00A023D9" w:rsidP="003A738E">
            <w:pPr>
              <w:rPr>
                <w:rFonts w:ascii="Arial" w:hAnsi="Arial" w:cs="Arial"/>
                <w:sz w:val="24"/>
                <w:szCs w:val="24"/>
              </w:rPr>
            </w:pPr>
            <w:proofErr w:type="spellStart"/>
            <w:r w:rsidRPr="007076DA">
              <w:rPr>
                <w:rFonts w:ascii="Arial" w:hAnsi="Arial" w:cs="Arial"/>
                <w:b w:val="0"/>
                <w:sz w:val="24"/>
                <w:szCs w:val="24"/>
              </w:rPr>
              <w:t>DocumentUniqueId</w:t>
            </w:r>
            <w:proofErr w:type="spellEnd"/>
            <w:r w:rsidRPr="007076DA">
              <w:rPr>
                <w:rFonts w:ascii="Arial" w:hAnsi="Arial" w:cs="Arial"/>
                <w:b w:val="0"/>
                <w:sz w:val="24"/>
                <w:szCs w:val="24"/>
              </w:rPr>
              <w:t xml:space="preserve">: [Document ID for </w:t>
            </w:r>
            <w:r w:rsidRPr="007076DA">
              <w:rPr>
                <w:rFonts w:ascii="Arial" w:hAnsi="Arial" w:cs="Arial"/>
                <w:sz w:val="24"/>
                <w:szCs w:val="24"/>
              </w:rPr>
              <w:t>[D-</w:t>
            </w:r>
            <w:r w:rsidR="009B3887" w:rsidRPr="007076DA">
              <w:rPr>
                <w:rFonts w:ascii="Arial" w:hAnsi="Arial" w:cs="Arial"/>
                <w:sz w:val="24"/>
                <w:szCs w:val="24"/>
              </w:rPr>
              <w:t>000000002.1</w:t>
            </w:r>
            <w:r w:rsidRPr="007076DA">
              <w:rPr>
                <w:rFonts w:ascii="Arial" w:hAnsi="Arial" w:cs="Arial"/>
                <w:sz w:val="24"/>
                <w:szCs w:val="24"/>
              </w:rPr>
              <w:t>]</w:t>
            </w:r>
          </w:p>
          <w:p w14:paraId="090351A5" w14:textId="77777777" w:rsidR="00A023D9" w:rsidRDefault="00A023D9" w:rsidP="003A738E">
            <w:pPr>
              <w:rPr>
                <w:rFonts w:ascii="Arial" w:hAnsi="Arial" w:cs="Arial"/>
                <w:b w:val="0"/>
                <w:sz w:val="24"/>
                <w:szCs w:val="24"/>
              </w:rPr>
            </w:pPr>
            <w:proofErr w:type="spellStart"/>
            <w:proofErr w:type="gramStart"/>
            <w:r w:rsidRPr="0046438A">
              <w:rPr>
                <w:rFonts w:ascii="Arial" w:hAnsi="Arial" w:cs="Arial"/>
                <w:b w:val="0"/>
                <w:sz w:val="24"/>
                <w:szCs w:val="24"/>
              </w:rPr>
              <w:t>homeCommunityId</w:t>
            </w:r>
            <w:proofErr w:type="spellEnd"/>
            <w:proofErr w:type="gramEnd"/>
            <w:r w:rsidRPr="0046438A">
              <w:rPr>
                <w:rFonts w:ascii="Arial" w:hAnsi="Arial" w:cs="Arial"/>
                <w:b w:val="0"/>
                <w:sz w:val="24"/>
                <w:szCs w:val="24"/>
              </w:rPr>
              <w:t>: [HCID for the System]</w:t>
            </w:r>
          </w:p>
          <w:p w14:paraId="5F5FDC83" w14:textId="77777777" w:rsidR="00A023D9" w:rsidRPr="0046438A" w:rsidRDefault="00A023D9" w:rsidP="003A738E">
            <w:pPr>
              <w:rPr>
                <w:rFonts w:ascii="Arial" w:hAnsi="Arial" w:cs="Arial"/>
                <w:b w:val="0"/>
                <w:sz w:val="24"/>
                <w:szCs w:val="24"/>
              </w:rPr>
            </w:pPr>
            <w:r w:rsidRPr="0046438A">
              <w:rPr>
                <w:rFonts w:ascii="Arial" w:hAnsi="Arial" w:cs="Arial"/>
                <w:b w:val="0"/>
                <w:sz w:val="24"/>
                <w:szCs w:val="24"/>
              </w:rPr>
              <w:t>-</w:t>
            </w:r>
            <w:r>
              <w:rPr>
                <w:rFonts w:ascii="Arial" w:hAnsi="Arial" w:cs="Arial"/>
                <w:b w:val="0"/>
                <w:sz w:val="24"/>
                <w:szCs w:val="24"/>
              </w:rPr>
              <w:t xml:space="preserve"> </w:t>
            </w:r>
            <w:r w:rsidRPr="0046438A">
              <w:rPr>
                <w:rFonts w:ascii="Arial" w:hAnsi="Arial" w:cs="Arial"/>
                <w:b w:val="0"/>
                <w:sz w:val="24"/>
                <w:szCs w:val="24"/>
              </w:rPr>
              <w:t xml:space="preserve">Attribute </w:t>
            </w:r>
            <w:proofErr w:type="spellStart"/>
            <w:r w:rsidRPr="0046438A">
              <w:rPr>
                <w:rFonts w:ascii="Arial" w:hAnsi="Arial" w:cs="Arial"/>
                <w:b w:val="0"/>
                <w:sz w:val="24"/>
                <w:szCs w:val="24"/>
              </w:rPr>
              <w:t>NewRepositoryUniqueId</w:t>
            </w:r>
            <w:proofErr w:type="spellEnd"/>
            <w:r w:rsidRPr="0046438A">
              <w:rPr>
                <w:rFonts w:ascii="Arial" w:hAnsi="Arial" w:cs="Arial"/>
                <w:b w:val="0"/>
                <w:sz w:val="24"/>
                <w:szCs w:val="24"/>
              </w:rPr>
              <w:t xml:space="preserve"> should</w:t>
            </w:r>
            <w:r>
              <w:rPr>
                <w:rFonts w:ascii="Arial" w:hAnsi="Arial" w:cs="Arial"/>
                <w:b w:val="0"/>
                <w:sz w:val="24"/>
                <w:szCs w:val="24"/>
              </w:rPr>
              <w:t xml:space="preserve"> be present</w:t>
            </w:r>
          </w:p>
          <w:p w14:paraId="7B9B88EB" w14:textId="77777777" w:rsidR="00A023D9" w:rsidRDefault="00A023D9" w:rsidP="003A738E">
            <w:pPr>
              <w:rPr>
                <w:rFonts w:ascii="Arial" w:hAnsi="Arial" w:cs="Arial"/>
                <w:b w:val="0"/>
                <w:sz w:val="24"/>
                <w:szCs w:val="24"/>
              </w:rPr>
            </w:pPr>
            <w:r>
              <w:rPr>
                <w:rFonts w:ascii="Arial" w:hAnsi="Arial" w:cs="Arial"/>
                <w:b w:val="0"/>
                <w:sz w:val="24"/>
                <w:szCs w:val="24"/>
              </w:rPr>
              <w:t xml:space="preserve">- </w:t>
            </w:r>
            <w:r w:rsidRPr="0046438A">
              <w:rPr>
                <w:rFonts w:ascii="Arial" w:hAnsi="Arial" w:cs="Arial"/>
                <w:b w:val="0"/>
                <w:sz w:val="24"/>
                <w:szCs w:val="24"/>
              </w:rPr>
              <w:t xml:space="preserve">Attribute </w:t>
            </w:r>
            <w:proofErr w:type="spellStart"/>
            <w:r w:rsidRPr="0046438A">
              <w:rPr>
                <w:rFonts w:ascii="Arial" w:hAnsi="Arial" w:cs="Arial"/>
                <w:b w:val="0"/>
                <w:sz w:val="24"/>
                <w:szCs w:val="24"/>
              </w:rPr>
              <w:t>NewDoc</w:t>
            </w:r>
            <w:r>
              <w:rPr>
                <w:rFonts w:ascii="Arial" w:hAnsi="Arial" w:cs="Arial"/>
                <w:b w:val="0"/>
                <w:sz w:val="24"/>
                <w:szCs w:val="24"/>
              </w:rPr>
              <w:t>umentUniqueId</w:t>
            </w:r>
            <w:proofErr w:type="spellEnd"/>
            <w:r>
              <w:rPr>
                <w:rFonts w:ascii="Arial" w:hAnsi="Arial" w:cs="Arial"/>
                <w:b w:val="0"/>
                <w:sz w:val="24"/>
                <w:szCs w:val="24"/>
              </w:rPr>
              <w:t xml:space="preserve"> should be present </w:t>
            </w:r>
          </w:p>
          <w:p w14:paraId="18E09ED4" w14:textId="77777777" w:rsidR="00A023D9" w:rsidRPr="00F97469" w:rsidRDefault="00A023D9" w:rsidP="003A738E">
            <w:pPr>
              <w:rPr>
                <w:rFonts w:ascii="Arial" w:hAnsi="Arial" w:cs="Arial"/>
                <w:b w:val="0"/>
                <w:sz w:val="24"/>
                <w:szCs w:val="24"/>
              </w:rPr>
            </w:pPr>
          </w:p>
        </w:tc>
      </w:tr>
    </w:tbl>
    <w:p w14:paraId="52F11B41" w14:textId="77777777" w:rsidR="00A023D9" w:rsidRDefault="00A023D9" w:rsidP="00A023D9">
      <w:pPr>
        <w:rPr>
          <w:rFonts w:ascii="Arial" w:hAnsi="Arial" w:cs="Arial"/>
          <w:b/>
          <w:sz w:val="28"/>
          <w:szCs w:val="28"/>
        </w:rPr>
      </w:pPr>
    </w:p>
    <w:tbl>
      <w:tblPr>
        <w:tblStyle w:val="LightList-Accent1"/>
        <w:tblW w:w="0" w:type="auto"/>
        <w:tblLook w:val="04A0" w:firstRow="1" w:lastRow="0" w:firstColumn="1" w:lastColumn="0" w:noHBand="0" w:noVBand="1"/>
      </w:tblPr>
      <w:tblGrid>
        <w:gridCol w:w="9836"/>
      </w:tblGrid>
      <w:tr w:rsidR="00A023D9" w14:paraId="14CEA13A" w14:textId="77777777" w:rsidTr="003A738E">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9836" w:type="dxa"/>
            <w:tcBorders>
              <w:bottom w:val="single" w:sz="8" w:space="0" w:color="4F81BD" w:themeColor="accent1"/>
            </w:tcBorders>
          </w:tcPr>
          <w:p w14:paraId="06AF7957" w14:textId="77777777" w:rsidR="00A023D9" w:rsidRDefault="00A023D9" w:rsidP="003A738E">
            <w:pPr>
              <w:rPr>
                <w:rFonts w:ascii="Arial" w:hAnsi="Arial" w:cs="Arial"/>
                <w:b w:val="0"/>
                <w:sz w:val="28"/>
                <w:szCs w:val="28"/>
              </w:rPr>
            </w:pPr>
            <w:r>
              <w:rPr>
                <w:rFonts w:ascii="Arial" w:hAnsi="Arial" w:cs="Arial"/>
                <w:b w:val="0"/>
                <w:sz w:val="28"/>
                <w:szCs w:val="28"/>
              </w:rPr>
              <w:t>Verify conformance of the PD Request to the:</w:t>
            </w:r>
          </w:p>
        </w:tc>
      </w:tr>
      <w:tr w:rsidR="00A023D9" w:rsidRPr="00974444" w14:paraId="1693A064" w14:textId="77777777" w:rsidTr="003A738E">
        <w:trPr>
          <w:cnfStyle w:val="000000100000" w:firstRow="0" w:lastRow="0" w:firstColumn="0" w:lastColumn="0" w:oddVBand="0" w:evenVBand="0" w:oddHBand="1" w:evenHBand="0" w:firstRowFirstColumn="0" w:firstRowLastColumn="0" w:lastRowFirstColumn="0" w:lastRowLastColumn="0"/>
          <w:trHeight w:val="629"/>
        </w:trPr>
        <w:tc>
          <w:tcPr>
            <w:cnfStyle w:val="001000000000" w:firstRow="0" w:lastRow="0" w:firstColumn="1" w:lastColumn="0" w:oddVBand="0" w:evenVBand="0" w:oddHBand="0" w:evenHBand="0" w:firstRowFirstColumn="0" w:firstRowLastColumn="0" w:lastRowFirstColumn="0" w:lastRowLastColumn="0"/>
            <w:tcW w:w="9836" w:type="dxa"/>
          </w:tcPr>
          <w:p w14:paraId="560BDE66" w14:textId="77777777" w:rsidR="00A023D9" w:rsidRDefault="00A023D9" w:rsidP="003A738E">
            <w:pPr>
              <w:pStyle w:val="ListParagraph"/>
              <w:numPr>
                <w:ilvl w:val="0"/>
                <w:numId w:val="11"/>
              </w:numPr>
              <w:rPr>
                <w:rFonts w:ascii="Arial" w:hAnsi="Arial" w:cs="Arial"/>
                <w:b w:val="0"/>
                <w:sz w:val="24"/>
                <w:szCs w:val="24"/>
              </w:rPr>
            </w:pPr>
            <w:r>
              <w:rPr>
                <w:rFonts w:ascii="Arial" w:hAnsi="Arial" w:cs="Arial"/>
                <w:b w:val="0"/>
                <w:sz w:val="24"/>
                <w:szCs w:val="24"/>
              </w:rPr>
              <w:t xml:space="preserve">CL: </w:t>
            </w:r>
            <w:r>
              <w:rPr>
                <w:rFonts w:ascii="Arial" w:hAnsi="Arial" w:cs="Arial"/>
                <w:b w:val="0"/>
                <w:sz w:val="24"/>
                <w:szCs w:val="24"/>
                <w:u w:val="single"/>
              </w:rPr>
              <w:t>RD Responder</w:t>
            </w:r>
            <w:r w:rsidRPr="0004109F">
              <w:rPr>
                <w:rFonts w:ascii="Arial" w:hAnsi="Arial" w:cs="Arial"/>
                <w:b w:val="0"/>
                <w:sz w:val="24"/>
                <w:szCs w:val="24"/>
                <w:u w:val="single"/>
              </w:rPr>
              <w:t xml:space="preserve"> Request</w:t>
            </w:r>
            <w:r w:rsidRPr="00B97E9C">
              <w:rPr>
                <w:rFonts w:ascii="Arial" w:hAnsi="Arial" w:cs="Arial"/>
                <w:b w:val="0"/>
                <w:sz w:val="24"/>
                <w:szCs w:val="24"/>
              </w:rPr>
              <w:t xml:space="preserve"> Checklist</w:t>
            </w:r>
          </w:p>
          <w:p w14:paraId="205FCEF7" w14:textId="77777777" w:rsidR="00A023D9" w:rsidRPr="00FA073B" w:rsidRDefault="00A023D9" w:rsidP="003A738E">
            <w:pPr>
              <w:pStyle w:val="ListParagraph"/>
              <w:numPr>
                <w:ilvl w:val="0"/>
                <w:numId w:val="11"/>
              </w:numPr>
              <w:rPr>
                <w:rFonts w:ascii="Arial" w:hAnsi="Arial" w:cs="Arial"/>
                <w:b w:val="0"/>
                <w:sz w:val="24"/>
                <w:szCs w:val="24"/>
              </w:rPr>
            </w:pPr>
            <w:r>
              <w:rPr>
                <w:rFonts w:ascii="Arial" w:hAnsi="Arial" w:cs="Arial"/>
                <w:b w:val="0"/>
                <w:sz w:val="24"/>
                <w:szCs w:val="24"/>
              </w:rPr>
              <w:t xml:space="preserve">CL: </w:t>
            </w:r>
            <w:r>
              <w:rPr>
                <w:rFonts w:ascii="Arial" w:hAnsi="Arial" w:cs="Arial"/>
                <w:b w:val="0"/>
                <w:sz w:val="24"/>
                <w:szCs w:val="24"/>
                <w:u w:val="single"/>
              </w:rPr>
              <w:t>MA SOAP Response</w:t>
            </w:r>
            <w:r w:rsidRPr="00B97E9C">
              <w:rPr>
                <w:rFonts w:ascii="Arial" w:hAnsi="Arial" w:cs="Arial"/>
                <w:b w:val="0"/>
                <w:sz w:val="24"/>
                <w:szCs w:val="24"/>
              </w:rPr>
              <w:t xml:space="preserve"> Checklist</w:t>
            </w:r>
          </w:p>
        </w:tc>
      </w:tr>
    </w:tbl>
    <w:p w14:paraId="387CDAD2" w14:textId="77777777" w:rsidR="00A023D9" w:rsidRPr="00A43677" w:rsidRDefault="00A023D9" w:rsidP="00A023D9">
      <w:pPr>
        <w:rPr>
          <w:rFonts w:ascii="Arial" w:hAnsi="Arial" w:cs="Arial"/>
          <w:b/>
          <w:sz w:val="28"/>
          <w:szCs w:val="28"/>
        </w:rPr>
      </w:pPr>
    </w:p>
    <w:p w14:paraId="7F50F6F1" w14:textId="7DC1D5EB" w:rsidR="00A023D9" w:rsidRDefault="002D39B4" w:rsidP="00A023D9">
      <w:r>
        <w:rPr>
          <w:rFonts w:ascii="Arial" w:eastAsia="Arial" w:hAnsi="Arial" w:cs="Arial"/>
          <w:b/>
          <w:bCs/>
          <w:color w:val="000000"/>
          <w:sz w:val="40"/>
          <w:szCs w:val="40"/>
        </w:rPr>
        <w:t>Referenced Specifications</w:t>
      </w:r>
    </w:p>
    <w:tbl>
      <w:tblPr>
        <w:tblOverlap w:val="never"/>
        <w:tblW w:w="10009" w:type="dxa"/>
        <w:tblBorders>
          <w:top w:val="single" w:sz="6" w:space="0" w:color="000000"/>
          <w:left w:val="single" w:sz="6" w:space="0" w:color="000000"/>
          <w:bottom w:val="single" w:sz="6" w:space="0" w:color="000000"/>
          <w:right w:val="single" w:sz="6" w:space="0" w:color="000000"/>
        </w:tblBorders>
        <w:tblLook w:val="01E0" w:firstRow="1" w:lastRow="1" w:firstColumn="1" w:lastColumn="1" w:noHBand="0" w:noVBand="0"/>
      </w:tblPr>
      <w:tblGrid>
        <w:gridCol w:w="3526"/>
        <w:gridCol w:w="6483"/>
      </w:tblGrid>
      <w:tr w:rsidR="002D39B4" w14:paraId="4130495F" w14:textId="77777777" w:rsidTr="002D39B4">
        <w:tc>
          <w:tcPr>
            <w:tcW w:w="3389" w:type="dxa"/>
            <w:tcBorders>
              <w:top w:val="single" w:sz="18" w:space="0" w:color="000000"/>
              <w:left w:val="single" w:sz="18" w:space="0" w:color="000000"/>
              <w:bottom w:val="single" w:sz="18" w:space="0" w:color="000000"/>
              <w:right w:val="single" w:sz="18" w:space="0" w:color="000000"/>
            </w:tcBorders>
          </w:tcPr>
          <w:p w14:paraId="72FC1E38" w14:textId="77777777" w:rsidR="002D39B4" w:rsidRDefault="002D39B4" w:rsidP="002D39B4">
            <w:r>
              <w:rPr>
                <w:rFonts w:ascii="Arial" w:eastAsia="Arial" w:hAnsi="Arial" w:cs="Arial"/>
                <w:color w:val="000000"/>
              </w:rPr>
              <w:t>2011 Exchange Specification</w:t>
            </w:r>
          </w:p>
        </w:tc>
        <w:tc>
          <w:tcPr>
            <w:tcW w:w="5924"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6A405588" w14:textId="77777777" w:rsidTr="002D39B4">
              <w:tc>
                <w:tcPr>
                  <w:tcW w:w="6015" w:type="dxa"/>
                </w:tcPr>
                <w:p w14:paraId="4D204693" w14:textId="77777777" w:rsidR="002D39B4" w:rsidRDefault="002D39B4" w:rsidP="002D39B4">
                  <w:r>
                    <w:rPr>
                      <w:rFonts w:ascii="Arial" w:eastAsia="Arial" w:hAnsi="Arial" w:cs="Arial"/>
                      <w:color w:val="000000"/>
                    </w:rPr>
                    <w:t>Retrieve Documents v3.0</w:t>
                  </w:r>
                </w:p>
              </w:tc>
            </w:tr>
          </w:tbl>
          <w:p w14:paraId="411E4455" w14:textId="77777777" w:rsidR="002D39B4" w:rsidRDefault="002D39B4" w:rsidP="002D39B4"/>
        </w:tc>
      </w:tr>
      <w:tr w:rsidR="002D39B4" w14:paraId="13AEA1A4" w14:textId="77777777" w:rsidTr="002D39B4">
        <w:tc>
          <w:tcPr>
            <w:tcW w:w="3389" w:type="dxa"/>
            <w:tcBorders>
              <w:top w:val="single" w:sz="18" w:space="0" w:color="000000"/>
              <w:left w:val="single" w:sz="18" w:space="0" w:color="000000"/>
              <w:bottom w:val="single" w:sz="18" w:space="0" w:color="000000"/>
              <w:right w:val="single" w:sz="18" w:space="0" w:color="000000"/>
            </w:tcBorders>
          </w:tcPr>
          <w:p w14:paraId="747B88D7" w14:textId="77777777" w:rsidR="002D39B4" w:rsidRDefault="002D39B4" w:rsidP="002D39B4">
            <w:r>
              <w:rPr>
                <w:rFonts w:ascii="Arial" w:eastAsia="Arial" w:hAnsi="Arial" w:cs="Arial"/>
                <w:color w:val="000000"/>
              </w:rPr>
              <w:t>2011 Underlying Specification</w:t>
            </w:r>
          </w:p>
        </w:tc>
        <w:tc>
          <w:tcPr>
            <w:tcW w:w="5924"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42851225" w14:textId="77777777" w:rsidTr="002D39B4">
              <w:tc>
                <w:tcPr>
                  <w:tcW w:w="6015" w:type="dxa"/>
                </w:tcPr>
                <w:p w14:paraId="423D9D50" w14:textId="77777777" w:rsidR="002D39B4" w:rsidRDefault="002D39B4" w:rsidP="002D39B4">
                  <w:pPr>
                    <w:rPr>
                      <w:rFonts w:ascii="Arial" w:eastAsia="Arial" w:hAnsi="Arial" w:cs="Arial"/>
                      <w:color w:val="000000"/>
                    </w:rPr>
                  </w:pPr>
                  <w:r>
                    <w:rPr>
                      <w:rFonts w:ascii="Arial" w:eastAsia="Arial" w:hAnsi="Arial" w:cs="Arial"/>
                      <w:color w:val="000000"/>
                    </w:rPr>
                    <w:t>IHE IT Infrastructure Technical Framework Supplement XCA (Version 2010-08-10)</w:t>
                  </w:r>
                </w:p>
                <w:p w14:paraId="50C8CD9E" w14:textId="77777777" w:rsidR="002D39B4" w:rsidRDefault="002D39B4" w:rsidP="002D39B4">
                  <w:r>
                    <w:rPr>
                      <w:rFonts w:ascii="Arial" w:eastAsia="Arial" w:hAnsi="Arial" w:cs="Arial"/>
                      <w:color w:val="000000"/>
                    </w:rPr>
                    <w:t>IHE IT Infrastructure Technical Framework Vol. 1 &amp; 2a, 2b, 2x, 3 (Revision 7.0 – 2010-08-10)</w:t>
                  </w:r>
                </w:p>
              </w:tc>
            </w:tr>
          </w:tbl>
          <w:p w14:paraId="0615F6ED" w14:textId="77777777" w:rsidR="002D39B4" w:rsidRDefault="002D39B4" w:rsidP="002D39B4"/>
        </w:tc>
      </w:tr>
      <w:tr w:rsidR="002D39B4" w14:paraId="510E846B" w14:textId="77777777" w:rsidTr="002D39B4">
        <w:tc>
          <w:tcPr>
            <w:tcW w:w="3389" w:type="dxa"/>
            <w:tcBorders>
              <w:top w:val="single" w:sz="18" w:space="0" w:color="000000"/>
              <w:left w:val="single" w:sz="18" w:space="0" w:color="000000"/>
              <w:bottom w:val="single" w:sz="18" w:space="0" w:color="000000"/>
              <w:right w:val="single" w:sz="18" w:space="0" w:color="000000"/>
            </w:tcBorders>
          </w:tcPr>
          <w:p w14:paraId="2D7BC541" w14:textId="77777777" w:rsidR="002D39B4" w:rsidRDefault="002D39B4" w:rsidP="002D39B4">
            <w:r>
              <w:rPr>
                <w:rFonts w:ascii="Arial" w:eastAsia="Arial" w:hAnsi="Arial" w:cs="Arial"/>
                <w:color w:val="000000"/>
              </w:rPr>
              <w:t>2010 Exchange Specification</w:t>
            </w:r>
          </w:p>
        </w:tc>
        <w:tc>
          <w:tcPr>
            <w:tcW w:w="5924"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5C98701D" w14:textId="77777777" w:rsidTr="002D39B4">
              <w:tc>
                <w:tcPr>
                  <w:tcW w:w="6015" w:type="dxa"/>
                </w:tcPr>
                <w:p w14:paraId="004B1CB1" w14:textId="77777777" w:rsidR="002D39B4" w:rsidRPr="004D4DB6" w:rsidRDefault="002D39B4" w:rsidP="002D39B4">
                  <w:pPr>
                    <w:rPr>
                      <w:rFonts w:ascii="Arial" w:hAnsi="Arial" w:cs="Arial"/>
                    </w:rPr>
                  </w:pPr>
                  <w:r w:rsidRPr="004D4DB6">
                    <w:rPr>
                      <w:rFonts w:ascii="Arial" w:hAnsi="Arial" w:cs="Arial"/>
                    </w:rPr>
                    <w:t>Retrieve Documents v2.0</w:t>
                  </w:r>
                </w:p>
              </w:tc>
            </w:tr>
          </w:tbl>
          <w:p w14:paraId="5F12031E" w14:textId="77777777" w:rsidR="002D39B4" w:rsidRDefault="002D39B4" w:rsidP="002D39B4"/>
        </w:tc>
      </w:tr>
      <w:tr w:rsidR="002D39B4" w14:paraId="2C95AC56" w14:textId="77777777" w:rsidTr="002D39B4">
        <w:tc>
          <w:tcPr>
            <w:tcW w:w="3389" w:type="dxa"/>
            <w:tcBorders>
              <w:top w:val="single" w:sz="18" w:space="0" w:color="000000"/>
              <w:left w:val="single" w:sz="18" w:space="0" w:color="000000"/>
              <w:bottom w:val="single" w:sz="18" w:space="0" w:color="000000"/>
              <w:right w:val="single" w:sz="18" w:space="0" w:color="000000"/>
            </w:tcBorders>
          </w:tcPr>
          <w:p w14:paraId="34FAD3A4" w14:textId="77777777" w:rsidR="002D39B4" w:rsidRDefault="002D39B4" w:rsidP="002D39B4">
            <w:r>
              <w:rPr>
                <w:rFonts w:ascii="Arial" w:eastAsia="Arial" w:hAnsi="Arial" w:cs="Arial"/>
                <w:color w:val="000000"/>
              </w:rPr>
              <w:t>2010 Underlying Specification</w:t>
            </w:r>
          </w:p>
        </w:tc>
        <w:tc>
          <w:tcPr>
            <w:tcW w:w="5924" w:type="dxa"/>
            <w:tcBorders>
              <w:top w:val="single" w:sz="18" w:space="0" w:color="000000"/>
              <w:left w:val="single" w:sz="18" w:space="0" w:color="000000"/>
              <w:bottom w:val="single" w:sz="18" w:space="0" w:color="000000"/>
              <w:right w:val="single" w:sz="18" w:space="0" w:color="000000"/>
            </w:tcBorders>
          </w:tcPr>
          <w:tbl>
            <w:tblPr>
              <w:tblOverlap w:val="never"/>
              <w:tblW w:w="6015" w:type="dxa"/>
              <w:tblCellMar>
                <w:left w:w="0" w:type="dxa"/>
                <w:right w:w="0" w:type="dxa"/>
              </w:tblCellMar>
              <w:tblLook w:val="01E0" w:firstRow="1" w:lastRow="1" w:firstColumn="1" w:lastColumn="1" w:noHBand="0" w:noVBand="0"/>
            </w:tblPr>
            <w:tblGrid>
              <w:gridCol w:w="6015"/>
            </w:tblGrid>
            <w:tr w:rsidR="002D39B4" w14:paraId="4F9AC4D7" w14:textId="77777777" w:rsidTr="002D39B4">
              <w:tc>
                <w:tcPr>
                  <w:tcW w:w="6015" w:type="dxa"/>
                </w:tcPr>
                <w:p w14:paraId="1595FB18" w14:textId="77777777" w:rsidR="002D39B4" w:rsidRDefault="002D39B4" w:rsidP="002D39B4">
                  <w:pPr>
                    <w:pStyle w:val="Default"/>
                    <w:rPr>
                      <w:sz w:val="20"/>
                      <w:szCs w:val="20"/>
                    </w:rPr>
                  </w:pPr>
                  <w:r>
                    <w:rPr>
                      <w:sz w:val="20"/>
                      <w:szCs w:val="20"/>
                    </w:rPr>
                    <w:t xml:space="preserve">IHE IT Infrastructure Technical Framework Supplement XCA (Version 2009-8-10) </w:t>
                  </w:r>
                </w:p>
                <w:p w14:paraId="35CE8A42" w14:textId="77777777" w:rsidR="002D39B4" w:rsidRPr="004D4DB6" w:rsidRDefault="002D39B4" w:rsidP="002D39B4">
                  <w:pPr>
                    <w:pStyle w:val="Default"/>
                    <w:rPr>
                      <w:sz w:val="20"/>
                      <w:szCs w:val="20"/>
                    </w:rPr>
                  </w:pPr>
                  <w:r>
                    <w:rPr>
                      <w:sz w:val="20"/>
                      <w:szCs w:val="20"/>
                    </w:rPr>
                    <w:t>IHE IT Infrastructure Technical Framework Vol. 1 &amp; 2a, 2b, 2x, 3 (Revision 6.0 – 2009-08-10)</w:t>
                  </w:r>
                </w:p>
              </w:tc>
            </w:tr>
          </w:tbl>
          <w:p w14:paraId="7F7E5527" w14:textId="77777777" w:rsidR="002D39B4" w:rsidRDefault="002D39B4" w:rsidP="002D39B4"/>
        </w:tc>
      </w:tr>
    </w:tbl>
    <w:p w14:paraId="601E8305" w14:textId="77777777" w:rsidR="00306245" w:rsidRDefault="00306245" w:rsidP="00F15340">
      <w:pPr>
        <w:rPr>
          <w:sz w:val="26"/>
          <w:szCs w:val="26"/>
        </w:rPr>
      </w:pPr>
    </w:p>
    <w:sectPr w:rsidR="00306245" w:rsidSect="00D93123">
      <w:headerReference w:type="default" r:id="rId16"/>
      <w:footerReference w:type="even" r:id="rId17"/>
      <w:footerReference w:type="default" r:id="rId18"/>
      <w:pgSz w:w="12240" w:h="15840"/>
      <w:pgMar w:top="1440" w:right="1080" w:bottom="1440" w:left="1080" w:header="0" w:footer="1706" w:gutter="0"/>
      <w:pgNumType w:start="0"/>
      <w:cols w:space="720"/>
      <w:titlePg/>
      <w:docGrid w:linePitch="272"/>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52A5DF2" w14:textId="77777777" w:rsidR="002D39B4" w:rsidRDefault="002D39B4" w:rsidP="00A43677">
      <w:r>
        <w:separator/>
      </w:r>
    </w:p>
  </w:endnote>
  <w:endnote w:type="continuationSeparator" w:id="0">
    <w:p w14:paraId="1989C1D9" w14:textId="77777777" w:rsidR="002D39B4" w:rsidRDefault="002D39B4" w:rsidP="00A436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C9612DC" w14:textId="77777777" w:rsidR="002D39B4" w:rsidRDefault="002D39B4" w:rsidP="00503926">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245E8067" w14:textId="77777777" w:rsidR="002D39B4" w:rsidRDefault="002D39B4">
    <w:pPr>
      <w:pStyle w:val="Footer"/>
    </w:pPr>
  </w:p>
</w:ftr>
</file>

<file path=word/footer2.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7A6D483" w14:textId="77777777" w:rsidR="002D39B4" w:rsidRDefault="002D39B4" w:rsidP="00503926">
    <w:pPr>
      <w:pStyle w:val="Footer"/>
      <w:framePr w:wrap="around" w:vAnchor="text" w:hAnchor="margin" w:xAlign="center" w:y="1"/>
      <w:rPr>
        <w:rStyle w:val="PageNumber"/>
      </w:rPr>
    </w:pPr>
  </w:p>
  <w:p w14:paraId="5633918F" w14:textId="77777777" w:rsidR="002D39B4" w:rsidRPr="00F15340" w:rsidRDefault="002D39B4" w:rsidP="00431C7C">
    <w:pPr>
      <w:pStyle w:val="Footer"/>
      <w:framePr w:wrap="around" w:vAnchor="text" w:hAnchor="page" w:x="9441" w:y="81"/>
      <w:tabs>
        <w:tab w:val="left" w:pos="2700"/>
        <w:tab w:val="right" w:pos="6300"/>
      </w:tabs>
      <w:jc w:val="center"/>
      <w:rPr>
        <w:rStyle w:val="PageNumber"/>
        <w:rFonts w:ascii="Arial" w:hAnsi="Arial" w:cs="Arial"/>
      </w:rPr>
    </w:pPr>
    <w:r w:rsidRPr="00F15340">
      <w:rPr>
        <w:rFonts w:ascii="Arial" w:hAnsi="Arial" w:cs="Arial"/>
      </w:rPr>
      <w:t xml:space="preserve">Page </w:t>
    </w:r>
    <w:r w:rsidRPr="00F15340">
      <w:rPr>
        <w:rStyle w:val="PageNumber"/>
        <w:rFonts w:ascii="Arial" w:hAnsi="Arial" w:cs="Arial"/>
      </w:rPr>
      <w:fldChar w:fldCharType="begin"/>
    </w:r>
    <w:r w:rsidRPr="00F15340">
      <w:rPr>
        <w:rStyle w:val="PageNumber"/>
        <w:rFonts w:ascii="Arial" w:hAnsi="Arial" w:cs="Arial"/>
      </w:rPr>
      <w:instrText xml:space="preserve"> PAGE </w:instrText>
    </w:r>
    <w:r w:rsidRPr="00F15340">
      <w:rPr>
        <w:rStyle w:val="PageNumber"/>
        <w:rFonts w:ascii="Arial" w:hAnsi="Arial" w:cs="Arial"/>
      </w:rPr>
      <w:fldChar w:fldCharType="separate"/>
    </w:r>
    <w:r w:rsidR="00D32474">
      <w:rPr>
        <w:rStyle w:val="PageNumber"/>
        <w:rFonts w:ascii="Arial" w:hAnsi="Arial" w:cs="Arial"/>
        <w:noProof/>
      </w:rPr>
      <w:t>1</w:t>
    </w:r>
    <w:r w:rsidRPr="00F15340">
      <w:rPr>
        <w:rStyle w:val="PageNumber"/>
        <w:rFonts w:ascii="Arial" w:hAnsi="Arial" w:cs="Arial"/>
      </w:rPr>
      <w:fldChar w:fldCharType="end"/>
    </w:r>
    <w:r w:rsidRPr="00F15340">
      <w:rPr>
        <w:rStyle w:val="PageNumber"/>
        <w:rFonts w:ascii="Arial" w:hAnsi="Arial" w:cs="Arial"/>
      </w:rPr>
      <w:t xml:space="preserve"> of </w:t>
    </w:r>
    <w:r w:rsidRPr="00F15340">
      <w:rPr>
        <w:rStyle w:val="PageNumber"/>
        <w:rFonts w:ascii="Arial" w:hAnsi="Arial" w:cs="Arial"/>
      </w:rPr>
      <w:fldChar w:fldCharType="begin"/>
    </w:r>
    <w:r w:rsidRPr="00F15340">
      <w:rPr>
        <w:rStyle w:val="PageNumber"/>
        <w:rFonts w:ascii="Arial" w:hAnsi="Arial" w:cs="Arial"/>
      </w:rPr>
      <w:instrText xml:space="preserve"> NUMPAGES </w:instrText>
    </w:r>
    <w:r w:rsidRPr="00F15340">
      <w:rPr>
        <w:rStyle w:val="PageNumber"/>
        <w:rFonts w:ascii="Arial" w:hAnsi="Arial" w:cs="Arial"/>
      </w:rPr>
      <w:fldChar w:fldCharType="separate"/>
    </w:r>
    <w:r w:rsidR="00D32474">
      <w:rPr>
        <w:rStyle w:val="PageNumber"/>
        <w:rFonts w:ascii="Arial" w:hAnsi="Arial" w:cs="Arial"/>
        <w:noProof/>
      </w:rPr>
      <w:t>22</w:t>
    </w:r>
    <w:r w:rsidRPr="00F15340">
      <w:rPr>
        <w:rStyle w:val="PageNumber"/>
        <w:rFonts w:ascii="Arial" w:hAnsi="Arial" w:cs="Arial"/>
      </w:rPr>
      <w:fldChar w:fldCharType="end"/>
    </w:r>
  </w:p>
  <w:p w14:paraId="1364116A" w14:textId="3CBF39CD" w:rsidR="002D39B4" w:rsidRPr="00F15340" w:rsidRDefault="002D39B4" w:rsidP="00F15340">
    <w:pPr>
      <w:pStyle w:val="Footer"/>
      <w:tabs>
        <w:tab w:val="left" w:pos="0"/>
        <w:tab w:val="right" w:pos="6300"/>
      </w:tabs>
      <w:ind w:right="360"/>
      <w:rPr>
        <w:rFonts w:ascii="Arial" w:hAnsi="Arial" w:cs="Arial"/>
      </w:rPr>
    </w:pPr>
    <w:r>
      <w:rPr>
        <w:rFonts w:ascii="Arial" w:hAnsi="Arial" w:cs="Arial"/>
      </w:rPr>
      <w:t>03</w:t>
    </w:r>
    <w:r w:rsidRPr="00F15340">
      <w:rPr>
        <w:rFonts w:ascii="Arial" w:hAnsi="Arial" w:cs="Arial"/>
      </w:rPr>
      <w:t>/</w:t>
    </w:r>
    <w:r>
      <w:rPr>
        <w:rFonts w:ascii="Arial" w:hAnsi="Arial" w:cs="Arial"/>
      </w:rPr>
      <w:t>12</w:t>
    </w:r>
    <w:r w:rsidRPr="00F15340">
      <w:rPr>
        <w:rFonts w:ascii="Arial" w:hAnsi="Arial" w:cs="Arial"/>
      </w:rPr>
      <w:t>/2014</w:t>
    </w:r>
    <w:r w:rsidRPr="00F15340">
      <w:rPr>
        <w:rFonts w:ascii="Arial" w:hAnsi="Arial" w:cs="Arial"/>
      </w:rPr>
      <w:tab/>
      <w:t>Copyright © 201</w:t>
    </w:r>
    <w:r>
      <w:rPr>
        <w:rFonts w:ascii="Arial" w:hAnsi="Arial" w:cs="Arial"/>
      </w:rPr>
      <w:t>5</w:t>
    </w:r>
    <w:r w:rsidRPr="00F15340">
      <w:rPr>
        <w:rFonts w:ascii="Arial" w:hAnsi="Arial" w:cs="Arial"/>
      </w:rPr>
      <w:t xml:space="preserve"> Healtheway Inc.</w:t>
    </w:r>
    <w:r>
      <w:rPr>
        <w:rFonts w:ascii="Arial" w:hAnsi="Arial" w:cs="Arial"/>
      </w:rPr>
      <w:t xml:space="preserve"> All rights reserved.</w:t>
    </w:r>
  </w:p>
  <w:p w14:paraId="00FCC9A8" w14:textId="77777777" w:rsidR="002D39B4" w:rsidRPr="00F15340" w:rsidRDefault="002D39B4">
    <w:pPr>
      <w:pStyle w:val="Footer"/>
      <w:rPr>
        <w:rFonts w:ascii="Arial" w:hAnsi="Arial" w:cs="Arial"/>
      </w:rP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5392D79C" w14:textId="77777777" w:rsidR="002D39B4" w:rsidRDefault="002D39B4" w:rsidP="00A43677">
      <w:r>
        <w:separator/>
      </w:r>
    </w:p>
  </w:footnote>
  <w:footnote w:type="continuationSeparator" w:id="0">
    <w:p w14:paraId="47DA150A" w14:textId="77777777" w:rsidR="002D39B4" w:rsidRDefault="002D39B4" w:rsidP="00A4367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FDA909C" w14:textId="77777777" w:rsidR="002D39B4" w:rsidRDefault="002D39B4" w:rsidP="00F15340">
    <w:pPr>
      <w:pStyle w:val="Header"/>
      <w:jc w:val="cent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C365A0"/>
    <w:multiLevelType w:val="hybridMultilevel"/>
    <w:tmpl w:val="AFD40D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926F69"/>
    <w:multiLevelType w:val="multilevel"/>
    <w:tmpl w:val="D930B0C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03BC7F67"/>
    <w:multiLevelType w:val="hybridMultilevel"/>
    <w:tmpl w:val="A762CE8E"/>
    <w:lvl w:ilvl="0" w:tplc="79F8814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3">
    <w:nsid w:val="06A17FCD"/>
    <w:multiLevelType w:val="hybridMultilevel"/>
    <w:tmpl w:val="642EBA6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4">
    <w:nsid w:val="0CCD360E"/>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nsid w:val="13184156"/>
    <w:multiLevelType w:val="hybridMultilevel"/>
    <w:tmpl w:val="8A9E3DF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3793584"/>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nsid w:val="1688256C"/>
    <w:multiLevelType w:val="multilevel"/>
    <w:tmpl w:val="38A8FB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i)"/>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8">
    <w:nsid w:val="17293ECA"/>
    <w:multiLevelType w:val="hybridMultilevel"/>
    <w:tmpl w:val="D0D620D8"/>
    <w:lvl w:ilvl="0" w:tplc="ED1AAF82">
      <w:start w:val="1"/>
      <w:numFmt w:val="bullet"/>
      <w:pStyle w:val="Bullet1"/>
      <w:lvlText w:val=""/>
      <w:lvlJc w:val="left"/>
      <w:pPr>
        <w:tabs>
          <w:tab w:val="num" w:pos="720"/>
        </w:tabs>
        <w:ind w:left="720" w:hanging="360"/>
      </w:pPr>
      <w:rPr>
        <w:rFonts w:ascii="Symbol" w:hAnsi="Symbol" w:hint="default"/>
      </w:rPr>
    </w:lvl>
    <w:lvl w:ilvl="1" w:tplc="9FBC97CC" w:tentative="1">
      <w:start w:val="1"/>
      <w:numFmt w:val="bullet"/>
      <w:lvlText w:val="o"/>
      <w:lvlJc w:val="left"/>
      <w:pPr>
        <w:tabs>
          <w:tab w:val="num" w:pos="1440"/>
        </w:tabs>
        <w:ind w:left="1440" w:hanging="360"/>
      </w:pPr>
      <w:rPr>
        <w:rFonts w:ascii="Courier New" w:hAnsi="Courier New" w:hint="default"/>
      </w:rPr>
    </w:lvl>
    <w:lvl w:ilvl="2" w:tplc="0E2AC40A" w:tentative="1">
      <w:start w:val="1"/>
      <w:numFmt w:val="bullet"/>
      <w:lvlText w:val=""/>
      <w:lvlJc w:val="left"/>
      <w:pPr>
        <w:tabs>
          <w:tab w:val="num" w:pos="2160"/>
        </w:tabs>
        <w:ind w:left="2160" w:hanging="360"/>
      </w:pPr>
      <w:rPr>
        <w:rFonts w:ascii="Wingdings" w:hAnsi="Wingdings" w:hint="default"/>
      </w:rPr>
    </w:lvl>
    <w:lvl w:ilvl="3" w:tplc="350ECF92" w:tentative="1">
      <w:start w:val="1"/>
      <w:numFmt w:val="bullet"/>
      <w:lvlText w:val=""/>
      <w:lvlJc w:val="left"/>
      <w:pPr>
        <w:tabs>
          <w:tab w:val="num" w:pos="2880"/>
        </w:tabs>
        <w:ind w:left="2880" w:hanging="360"/>
      </w:pPr>
      <w:rPr>
        <w:rFonts w:ascii="Symbol" w:hAnsi="Symbol" w:hint="default"/>
      </w:rPr>
    </w:lvl>
    <w:lvl w:ilvl="4" w:tplc="8C96C598" w:tentative="1">
      <w:start w:val="1"/>
      <w:numFmt w:val="bullet"/>
      <w:lvlText w:val="o"/>
      <w:lvlJc w:val="left"/>
      <w:pPr>
        <w:tabs>
          <w:tab w:val="num" w:pos="3600"/>
        </w:tabs>
        <w:ind w:left="3600" w:hanging="360"/>
      </w:pPr>
      <w:rPr>
        <w:rFonts w:ascii="Courier New" w:hAnsi="Courier New" w:hint="default"/>
      </w:rPr>
    </w:lvl>
    <w:lvl w:ilvl="5" w:tplc="00A88DA0" w:tentative="1">
      <w:start w:val="1"/>
      <w:numFmt w:val="bullet"/>
      <w:lvlText w:val=""/>
      <w:lvlJc w:val="left"/>
      <w:pPr>
        <w:tabs>
          <w:tab w:val="num" w:pos="4320"/>
        </w:tabs>
        <w:ind w:left="4320" w:hanging="360"/>
      </w:pPr>
      <w:rPr>
        <w:rFonts w:ascii="Wingdings" w:hAnsi="Wingdings" w:hint="default"/>
      </w:rPr>
    </w:lvl>
    <w:lvl w:ilvl="6" w:tplc="C67868B6" w:tentative="1">
      <w:start w:val="1"/>
      <w:numFmt w:val="bullet"/>
      <w:lvlText w:val=""/>
      <w:lvlJc w:val="left"/>
      <w:pPr>
        <w:tabs>
          <w:tab w:val="num" w:pos="5040"/>
        </w:tabs>
        <w:ind w:left="5040" w:hanging="360"/>
      </w:pPr>
      <w:rPr>
        <w:rFonts w:ascii="Symbol" w:hAnsi="Symbol" w:hint="default"/>
      </w:rPr>
    </w:lvl>
    <w:lvl w:ilvl="7" w:tplc="6C4CF700" w:tentative="1">
      <w:start w:val="1"/>
      <w:numFmt w:val="bullet"/>
      <w:lvlText w:val="o"/>
      <w:lvlJc w:val="left"/>
      <w:pPr>
        <w:tabs>
          <w:tab w:val="num" w:pos="5760"/>
        </w:tabs>
        <w:ind w:left="5760" w:hanging="360"/>
      </w:pPr>
      <w:rPr>
        <w:rFonts w:ascii="Courier New" w:hAnsi="Courier New" w:hint="default"/>
      </w:rPr>
    </w:lvl>
    <w:lvl w:ilvl="8" w:tplc="64C8DC78" w:tentative="1">
      <w:start w:val="1"/>
      <w:numFmt w:val="bullet"/>
      <w:lvlText w:val=""/>
      <w:lvlJc w:val="left"/>
      <w:pPr>
        <w:tabs>
          <w:tab w:val="num" w:pos="6480"/>
        </w:tabs>
        <w:ind w:left="6480" w:hanging="360"/>
      </w:pPr>
      <w:rPr>
        <w:rFonts w:ascii="Wingdings" w:hAnsi="Wingdings" w:hint="default"/>
      </w:rPr>
    </w:lvl>
  </w:abstractNum>
  <w:abstractNum w:abstractNumId="9">
    <w:nsid w:val="174900F4"/>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1F177DCA"/>
    <w:multiLevelType w:val="hybridMultilevel"/>
    <w:tmpl w:val="23CCA4B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hint="default"/>
      </w:rPr>
    </w:lvl>
    <w:lvl w:ilvl="5" w:tplc="04090005">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20E76C52"/>
    <w:multiLevelType w:val="hybridMultilevel"/>
    <w:tmpl w:val="DEF2862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3400A8A"/>
    <w:multiLevelType w:val="hybridMultilevel"/>
    <w:tmpl w:val="147C46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235D58AB"/>
    <w:multiLevelType w:val="hybridMultilevel"/>
    <w:tmpl w:val="E954BF32"/>
    <w:lvl w:ilvl="0" w:tplc="4108254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25382121"/>
    <w:multiLevelType w:val="multilevel"/>
    <w:tmpl w:val="F0860A58"/>
    <w:lvl w:ilvl="0">
      <w:start w:val="1"/>
      <w:numFmt w:val="decimal"/>
      <w:lvlText w:val="%1"/>
      <w:lvlJc w:val="left"/>
      <w:pPr>
        <w:ind w:left="432" w:hanging="432"/>
      </w:pPr>
      <w:rPr>
        <w:b/>
      </w:r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rFonts w:ascii="Arial" w:hAnsi="Arial" w:cs="Arial" w:hint="default"/>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15">
    <w:nsid w:val="264317CB"/>
    <w:multiLevelType w:val="singleLevel"/>
    <w:tmpl w:val="C57E0108"/>
    <w:lvl w:ilvl="0">
      <w:start w:val="1"/>
      <w:numFmt w:val="bullet"/>
      <w:pStyle w:val="IndexHeading"/>
      <w:lvlText w:val=""/>
      <w:lvlJc w:val="left"/>
      <w:pPr>
        <w:tabs>
          <w:tab w:val="num" w:pos="360"/>
        </w:tabs>
        <w:ind w:left="360" w:hanging="360"/>
      </w:pPr>
      <w:rPr>
        <w:rFonts w:ascii="Symbol" w:hAnsi="Symbol" w:hint="default"/>
      </w:rPr>
    </w:lvl>
  </w:abstractNum>
  <w:abstractNum w:abstractNumId="16">
    <w:nsid w:val="27A34F90"/>
    <w:multiLevelType w:val="hybridMultilevel"/>
    <w:tmpl w:val="2F10C628"/>
    <w:lvl w:ilvl="0" w:tplc="79F88140">
      <w:start w:val="1"/>
      <w:numFmt w:val="decimal"/>
      <w:lvlText w:val="%1"/>
      <w:lvlJc w:val="left"/>
      <w:pPr>
        <w:ind w:left="460" w:hanging="360"/>
      </w:pPr>
      <w:rPr>
        <w:rFonts w:hint="default"/>
      </w:rPr>
    </w:lvl>
    <w:lvl w:ilvl="1" w:tplc="04090019" w:tentative="1">
      <w:start w:val="1"/>
      <w:numFmt w:val="lowerLetter"/>
      <w:lvlText w:val="%2."/>
      <w:lvlJc w:val="left"/>
      <w:pPr>
        <w:ind w:left="1180" w:hanging="360"/>
      </w:pPr>
    </w:lvl>
    <w:lvl w:ilvl="2" w:tplc="0409001B" w:tentative="1">
      <w:start w:val="1"/>
      <w:numFmt w:val="lowerRoman"/>
      <w:lvlText w:val="%3."/>
      <w:lvlJc w:val="right"/>
      <w:pPr>
        <w:ind w:left="1900" w:hanging="180"/>
      </w:pPr>
    </w:lvl>
    <w:lvl w:ilvl="3" w:tplc="0409000F" w:tentative="1">
      <w:start w:val="1"/>
      <w:numFmt w:val="decimal"/>
      <w:lvlText w:val="%4."/>
      <w:lvlJc w:val="left"/>
      <w:pPr>
        <w:ind w:left="2620" w:hanging="360"/>
      </w:pPr>
    </w:lvl>
    <w:lvl w:ilvl="4" w:tplc="04090019" w:tentative="1">
      <w:start w:val="1"/>
      <w:numFmt w:val="lowerLetter"/>
      <w:lvlText w:val="%5."/>
      <w:lvlJc w:val="left"/>
      <w:pPr>
        <w:ind w:left="3340" w:hanging="360"/>
      </w:pPr>
    </w:lvl>
    <w:lvl w:ilvl="5" w:tplc="0409001B" w:tentative="1">
      <w:start w:val="1"/>
      <w:numFmt w:val="lowerRoman"/>
      <w:lvlText w:val="%6."/>
      <w:lvlJc w:val="right"/>
      <w:pPr>
        <w:ind w:left="4060" w:hanging="180"/>
      </w:pPr>
    </w:lvl>
    <w:lvl w:ilvl="6" w:tplc="0409000F" w:tentative="1">
      <w:start w:val="1"/>
      <w:numFmt w:val="decimal"/>
      <w:lvlText w:val="%7."/>
      <w:lvlJc w:val="left"/>
      <w:pPr>
        <w:ind w:left="4780" w:hanging="360"/>
      </w:pPr>
    </w:lvl>
    <w:lvl w:ilvl="7" w:tplc="04090019" w:tentative="1">
      <w:start w:val="1"/>
      <w:numFmt w:val="lowerLetter"/>
      <w:lvlText w:val="%8."/>
      <w:lvlJc w:val="left"/>
      <w:pPr>
        <w:ind w:left="5500" w:hanging="360"/>
      </w:pPr>
    </w:lvl>
    <w:lvl w:ilvl="8" w:tplc="0409001B" w:tentative="1">
      <w:start w:val="1"/>
      <w:numFmt w:val="lowerRoman"/>
      <w:lvlText w:val="%9."/>
      <w:lvlJc w:val="right"/>
      <w:pPr>
        <w:ind w:left="6220" w:hanging="180"/>
      </w:pPr>
    </w:lvl>
  </w:abstractNum>
  <w:abstractNum w:abstractNumId="17">
    <w:nsid w:val="2A8D1E10"/>
    <w:multiLevelType w:val="hybridMultilevel"/>
    <w:tmpl w:val="F3DA7380"/>
    <w:lvl w:ilvl="0" w:tplc="0409001B">
      <w:start w:val="1"/>
      <w:numFmt w:val="lowerRoman"/>
      <w:lvlText w:val="%1."/>
      <w:lvlJc w:val="right"/>
      <w:pPr>
        <w:ind w:left="1296" w:hanging="360"/>
      </w:pPr>
    </w:lvl>
    <w:lvl w:ilvl="1" w:tplc="04090019" w:tentative="1">
      <w:start w:val="1"/>
      <w:numFmt w:val="lowerLetter"/>
      <w:lvlText w:val="%2."/>
      <w:lvlJc w:val="left"/>
      <w:pPr>
        <w:ind w:left="2016" w:hanging="360"/>
      </w:pPr>
    </w:lvl>
    <w:lvl w:ilvl="2" w:tplc="0409001B" w:tentative="1">
      <w:start w:val="1"/>
      <w:numFmt w:val="lowerRoman"/>
      <w:lvlText w:val="%3."/>
      <w:lvlJc w:val="right"/>
      <w:pPr>
        <w:ind w:left="2736" w:hanging="180"/>
      </w:pPr>
    </w:lvl>
    <w:lvl w:ilvl="3" w:tplc="0409000F" w:tentative="1">
      <w:start w:val="1"/>
      <w:numFmt w:val="decimal"/>
      <w:lvlText w:val="%4."/>
      <w:lvlJc w:val="left"/>
      <w:pPr>
        <w:ind w:left="3456" w:hanging="360"/>
      </w:pPr>
    </w:lvl>
    <w:lvl w:ilvl="4" w:tplc="04090019" w:tentative="1">
      <w:start w:val="1"/>
      <w:numFmt w:val="lowerLetter"/>
      <w:lvlText w:val="%5."/>
      <w:lvlJc w:val="left"/>
      <w:pPr>
        <w:ind w:left="4176" w:hanging="360"/>
      </w:pPr>
    </w:lvl>
    <w:lvl w:ilvl="5" w:tplc="0409001B" w:tentative="1">
      <w:start w:val="1"/>
      <w:numFmt w:val="lowerRoman"/>
      <w:lvlText w:val="%6."/>
      <w:lvlJc w:val="right"/>
      <w:pPr>
        <w:ind w:left="4896" w:hanging="180"/>
      </w:pPr>
    </w:lvl>
    <w:lvl w:ilvl="6" w:tplc="0409000F" w:tentative="1">
      <w:start w:val="1"/>
      <w:numFmt w:val="decimal"/>
      <w:lvlText w:val="%7."/>
      <w:lvlJc w:val="left"/>
      <w:pPr>
        <w:ind w:left="5616" w:hanging="360"/>
      </w:pPr>
    </w:lvl>
    <w:lvl w:ilvl="7" w:tplc="04090019" w:tentative="1">
      <w:start w:val="1"/>
      <w:numFmt w:val="lowerLetter"/>
      <w:lvlText w:val="%8."/>
      <w:lvlJc w:val="left"/>
      <w:pPr>
        <w:ind w:left="6336" w:hanging="360"/>
      </w:pPr>
    </w:lvl>
    <w:lvl w:ilvl="8" w:tplc="0409001B" w:tentative="1">
      <w:start w:val="1"/>
      <w:numFmt w:val="lowerRoman"/>
      <w:lvlText w:val="%9."/>
      <w:lvlJc w:val="right"/>
      <w:pPr>
        <w:ind w:left="7056" w:hanging="180"/>
      </w:pPr>
    </w:lvl>
  </w:abstractNum>
  <w:abstractNum w:abstractNumId="18">
    <w:nsid w:val="2C4D41C3"/>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9">
    <w:nsid w:val="36412A6E"/>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3805461F"/>
    <w:multiLevelType w:val="hybridMultilevel"/>
    <w:tmpl w:val="C804E2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nsid w:val="396A5121"/>
    <w:multiLevelType w:val="hybridMultilevel"/>
    <w:tmpl w:val="AB36CF5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3CF667F5"/>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3">
    <w:nsid w:val="3F4574D6"/>
    <w:multiLevelType w:val="hybridMultilevel"/>
    <w:tmpl w:val="28BE575A"/>
    <w:lvl w:ilvl="0" w:tplc="04090011">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4">
    <w:nsid w:val="3F804035"/>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5">
    <w:nsid w:val="40874D9B"/>
    <w:multiLevelType w:val="hybridMultilevel"/>
    <w:tmpl w:val="9C247D3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nsid w:val="410B048B"/>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7">
    <w:nsid w:val="471B1F09"/>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8">
    <w:nsid w:val="494E05BD"/>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nsid w:val="49FB687D"/>
    <w:multiLevelType w:val="multilevel"/>
    <w:tmpl w:val="0BA2C5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7"/>
      <w:numFmt w:val="lowerRoman"/>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0">
    <w:nsid w:val="4CBB5CEB"/>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1">
    <w:nsid w:val="55CC2BF4"/>
    <w:multiLevelType w:val="multilevel"/>
    <w:tmpl w:val="38A8FB1A"/>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i)"/>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2">
    <w:nsid w:val="572B4565"/>
    <w:multiLevelType w:val="multilevel"/>
    <w:tmpl w:val="128A8274"/>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5"/>
      <w:numFmt w:val="lowerRoman"/>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3">
    <w:nsid w:val="5DBF22A1"/>
    <w:multiLevelType w:val="hybridMultilevel"/>
    <w:tmpl w:val="6F56C3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4">
    <w:nsid w:val="5E0E7D1D"/>
    <w:multiLevelType w:val="multilevel"/>
    <w:tmpl w:val="0BA2C5DC"/>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7"/>
      <w:numFmt w:val="lowerRoman"/>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5">
    <w:nsid w:val="61B34B11"/>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nsid w:val="62A47E4E"/>
    <w:multiLevelType w:val="multilevel"/>
    <w:tmpl w:val="5A9C744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6"/>
      <w:numFmt w:val="lowerRoman"/>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7">
    <w:nsid w:val="6610405C"/>
    <w:multiLevelType w:val="multilevel"/>
    <w:tmpl w:val="ECF86646"/>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8">
    <w:nsid w:val="6A8F464C"/>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9">
    <w:nsid w:val="6B184149"/>
    <w:multiLevelType w:val="hybridMultilevel"/>
    <w:tmpl w:val="BA5621B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nsid w:val="70C224D4"/>
    <w:multiLevelType w:val="multilevel"/>
    <w:tmpl w:val="EA78801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i)"/>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1">
    <w:nsid w:val="70D56522"/>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2">
    <w:nsid w:val="732514C4"/>
    <w:multiLevelType w:val="multilevel"/>
    <w:tmpl w:val="EA78801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4"/>
      <w:numFmt w:val="lowerRoman"/>
      <w:lvlText w:val="%3i)"/>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3">
    <w:nsid w:val="733A360A"/>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4">
    <w:nsid w:val="73AB40FB"/>
    <w:multiLevelType w:val="hybridMultilevel"/>
    <w:tmpl w:val="36747A2A"/>
    <w:lvl w:ilvl="0" w:tplc="04090001">
      <w:start w:val="1"/>
      <w:numFmt w:val="bullet"/>
      <w:lvlText w:val=""/>
      <w:lvlJc w:val="left"/>
      <w:pPr>
        <w:ind w:left="1180" w:hanging="360"/>
      </w:pPr>
      <w:rPr>
        <w:rFonts w:ascii="Symbol" w:hAnsi="Symbol" w:hint="default"/>
      </w:rPr>
    </w:lvl>
    <w:lvl w:ilvl="1" w:tplc="04090003" w:tentative="1">
      <w:start w:val="1"/>
      <w:numFmt w:val="bullet"/>
      <w:lvlText w:val="o"/>
      <w:lvlJc w:val="left"/>
      <w:pPr>
        <w:ind w:left="1900" w:hanging="360"/>
      </w:pPr>
      <w:rPr>
        <w:rFonts w:ascii="Courier New" w:hAnsi="Courier New" w:hint="default"/>
      </w:rPr>
    </w:lvl>
    <w:lvl w:ilvl="2" w:tplc="04090005" w:tentative="1">
      <w:start w:val="1"/>
      <w:numFmt w:val="bullet"/>
      <w:lvlText w:val=""/>
      <w:lvlJc w:val="left"/>
      <w:pPr>
        <w:ind w:left="2620" w:hanging="360"/>
      </w:pPr>
      <w:rPr>
        <w:rFonts w:ascii="Wingdings" w:hAnsi="Wingdings" w:hint="default"/>
      </w:rPr>
    </w:lvl>
    <w:lvl w:ilvl="3" w:tplc="04090001" w:tentative="1">
      <w:start w:val="1"/>
      <w:numFmt w:val="bullet"/>
      <w:lvlText w:val=""/>
      <w:lvlJc w:val="left"/>
      <w:pPr>
        <w:ind w:left="3340" w:hanging="360"/>
      </w:pPr>
      <w:rPr>
        <w:rFonts w:ascii="Symbol" w:hAnsi="Symbol" w:hint="default"/>
      </w:rPr>
    </w:lvl>
    <w:lvl w:ilvl="4" w:tplc="04090003" w:tentative="1">
      <w:start w:val="1"/>
      <w:numFmt w:val="bullet"/>
      <w:lvlText w:val="o"/>
      <w:lvlJc w:val="left"/>
      <w:pPr>
        <w:ind w:left="4060" w:hanging="360"/>
      </w:pPr>
      <w:rPr>
        <w:rFonts w:ascii="Courier New" w:hAnsi="Courier New" w:hint="default"/>
      </w:rPr>
    </w:lvl>
    <w:lvl w:ilvl="5" w:tplc="04090005" w:tentative="1">
      <w:start w:val="1"/>
      <w:numFmt w:val="bullet"/>
      <w:lvlText w:val=""/>
      <w:lvlJc w:val="left"/>
      <w:pPr>
        <w:ind w:left="4780" w:hanging="360"/>
      </w:pPr>
      <w:rPr>
        <w:rFonts w:ascii="Wingdings" w:hAnsi="Wingdings" w:hint="default"/>
      </w:rPr>
    </w:lvl>
    <w:lvl w:ilvl="6" w:tplc="04090001" w:tentative="1">
      <w:start w:val="1"/>
      <w:numFmt w:val="bullet"/>
      <w:lvlText w:val=""/>
      <w:lvlJc w:val="left"/>
      <w:pPr>
        <w:ind w:left="5500" w:hanging="360"/>
      </w:pPr>
      <w:rPr>
        <w:rFonts w:ascii="Symbol" w:hAnsi="Symbol" w:hint="default"/>
      </w:rPr>
    </w:lvl>
    <w:lvl w:ilvl="7" w:tplc="04090003" w:tentative="1">
      <w:start w:val="1"/>
      <w:numFmt w:val="bullet"/>
      <w:lvlText w:val="o"/>
      <w:lvlJc w:val="left"/>
      <w:pPr>
        <w:ind w:left="6220" w:hanging="360"/>
      </w:pPr>
      <w:rPr>
        <w:rFonts w:ascii="Courier New" w:hAnsi="Courier New" w:hint="default"/>
      </w:rPr>
    </w:lvl>
    <w:lvl w:ilvl="8" w:tplc="04090005" w:tentative="1">
      <w:start w:val="1"/>
      <w:numFmt w:val="bullet"/>
      <w:lvlText w:val=""/>
      <w:lvlJc w:val="left"/>
      <w:pPr>
        <w:ind w:left="6940" w:hanging="360"/>
      </w:pPr>
      <w:rPr>
        <w:rFonts w:ascii="Wingdings" w:hAnsi="Wingdings" w:hint="default"/>
      </w:rPr>
    </w:lvl>
  </w:abstractNum>
  <w:abstractNum w:abstractNumId="45">
    <w:nsid w:val="796318C5"/>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6">
    <w:nsid w:val="7AE74D20"/>
    <w:multiLevelType w:val="multilevel"/>
    <w:tmpl w:val="59F2EBD2"/>
    <w:lvl w:ilvl="0">
      <w:start w:val="1"/>
      <w:numFmt w:val="decima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none"/>
      <w:lvlText w:val="iv"/>
      <w:lvlJc w:val="left"/>
      <w:pPr>
        <w:ind w:left="1080" w:hanging="360"/>
      </w:pPr>
      <w:rPr>
        <w:rFonts w:hint="default"/>
        <w:b w:val="0"/>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47">
    <w:nsid w:val="7D0A451D"/>
    <w:multiLevelType w:val="multilevel"/>
    <w:tmpl w:val="FB2C74EE"/>
    <w:lvl w:ilvl="0">
      <w:start w:val="1"/>
      <w:numFmt w:val="decimal"/>
      <w:lvlText w:val="%1)"/>
      <w:lvlJc w:val="left"/>
      <w:pPr>
        <w:ind w:left="360" w:hanging="360"/>
      </w:pPr>
      <w:rPr>
        <w:rFonts w:hint="default"/>
      </w:rPr>
    </w:lvl>
    <w:lvl w:ilvl="1">
      <w:start w:val="1"/>
      <w:numFmt w:val="lowerLetter"/>
      <w:lvlText w:val="%2)"/>
      <w:lvlJc w:val="left"/>
      <w:pPr>
        <w:ind w:left="720" w:hanging="360"/>
      </w:pPr>
    </w:lvl>
    <w:lvl w:ilvl="2">
      <w:start w:val="1"/>
      <w:numFmt w:val="lowerRoman"/>
      <w:lvlText w:val="%3)"/>
      <w:lvlJc w:val="left"/>
      <w:pPr>
        <w:ind w:left="1080" w:hanging="360"/>
      </w:pPr>
      <w:rPr>
        <w:b w:val="0"/>
      </w:r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16"/>
  </w:num>
  <w:num w:numId="2">
    <w:abstractNumId w:val="14"/>
  </w:num>
  <w:num w:numId="3">
    <w:abstractNumId w:val="8"/>
  </w:num>
  <w:num w:numId="4">
    <w:abstractNumId w:val="3"/>
  </w:num>
  <w:num w:numId="5">
    <w:abstractNumId w:val="13"/>
  </w:num>
  <w:num w:numId="6">
    <w:abstractNumId w:val="44"/>
  </w:num>
  <w:num w:numId="7">
    <w:abstractNumId w:val="12"/>
  </w:num>
  <w:num w:numId="8">
    <w:abstractNumId w:val="21"/>
  </w:num>
  <w:num w:numId="9">
    <w:abstractNumId w:val="23"/>
  </w:num>
  <w:num w:numId="10">
    <w:abstractNumId w:val="25"/>
  </w:num>
  <w:num w:numId="11">
    <w:abstractNumId w:val="20"/>
  </w:num>
  <w:num w:numId="12">
    <w:abstractNumId w:val="33"/>
  </w:num>
  <w:num w:numId="13">
    <w:abstractNumId w:val="39"/>
  </w:num>
  <w:num w:numId="14">
    <w:abstractNumId w:val="10"/>
  </w:num>
  <w:num w:numId="15">
    <w:abstractNumId w:val="15"/>
  </w:num>
  <w:num w:numId="16">
    <w:abstractNumId w:val="2"/>
  </w:num>
  <w:num w:numId="17">
    <w:abstractNumId w:val="11"/>
  </w:num>
  <w:num w:numId="18">
    <w:abstractNumId w:val="0"/>
  </w:num>
  <w:num w:numId="19">
    <w:abstractNumId w:val="5"/>
  </w:num>
  <w:num w:numId="20">
    <w:abstractNumId w:val="47"/>
  </w:num>
  <w:num w:numId="21">
    <w:abstractNumId w:val="27"/>
  </w:num>
  <w:num w:numId="22">
    <w:abstractNumId w:val="43"/>
  </w:num>
  <w:num w:numId="23">
    <w:abstractNumId w:val="41"/>
  </w:num>
  <w:num w:numId="24">
    <w:abstractNumId w:val="4"/>
  </w:num>
  <w:num w:numId="25">
    <w:abstractNumId w:val="35"/>
  </w:num>
  <w:num w:numId="26">
    <w:abstractNumId w:val="1"/>
  </w:num>
  <w:num w:numId="27">
    <w:abstractNumId w:val="17"/>
  </w:num>
  <w:num w:numId="28">
    <w:abstractNumId w:val="22"/>
  </w:num>
  <w:num w:numId="29">
    <w:abstractNumId w:val="46"/>
  </w:num>
  <w:num w:numId="30">
    <w:abstractNumId w:val="38"/>
  </w:num>
  <w:num w:numId="31">
    <w:abstractNumId w:val="7"/>
  </w:num>
  <w:num w:numId="32">
    <w:abstractNumId w:val="31"/>
  </w:num>
  <w:num w:numId="33">
    <w:abstractNumId w:val="40"/>
  </w:num>
  <w:num w:numId="34">
    <w:abstractNumId w:val="42"/>
  </w:num>
  <w:num w:numId="35">
    <w:abstractNumId w:val="37"/>
  </w:num>
  <w:num w:numId="36">
    <w:abstractNumId w:val="30"/>
  </w:num>
  <w:num w:numId="37">
    <w:abstractNumId w:val="45"/>
  </w:num>
  <w:num w:numId="38">
    <w:abstractNumId w:val="6"/>
  </w:num>
  <w:num w:numId="39">
    <w:abstractNumId w:val="32"/>
  </w:num>
  <w:num w:numId="40">
    <w:abstractNumId w:val="18"/>
  </w:num>
  <w:num w:numId="41">
    <w:abstractNumId w:val="24"/>
  </w:num>
  <w:num w:numId="42">
    <w:abstractNumId w:val="36"/>
  </w:num>
  <w:num w:numId="43">
    <w:abstractNumId w:val="26"/>
  </w:num>
  <w:num w:numId="44">
    <w:abstractNumId w:val="28"/>
  </w:num>
  <w:num w:numId="45">
    <w:abstractNumId w:val="9"/>
  </w:num>
  <w:num w:numId="46">
    <w:abstractNumId w:val="29"/>
  </w:num>
  <w:num w:numId="47">
    <w:abstractNumId w:val="34"/>
  </w:num>
  <w:num w:numId="48">
    <w:abstractNumId w:val="14"/>
  </w:num>
  <w:num w:numId="49">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trackRevisions/>
  <w:doNotTrackFormatting/>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43677"/>
    <w:rsid w:val="00012229"/>
    <w:rsid w:val="00014838"/>
    <w:rsid w:val="00026BA4"/>
    <w:rsid w:val="0004109F"/>
    <w:rsid w:val="000559E6"/>
    <w:rsid w:val="0007538E"/>
    <w:rsid w:val="00081F9D"/>
    <w:rsid w:val="000869C3"/>
    <w:rsid w:val="00087DB0"/>
    <w:rsid w:val="00090584"/>
    <w:rsid w:val="000A6E14"/>
    <w:rsid w:val="000F07C1"/>
    <w:rsid w:val="000F55A6"/>
    <w:rsid w:val="00101124"/>
    <w:rsid w:val="0011342B"/>
    <w:rsid w:val="00125640"/>
    <w:rsid w:val="00135FBF"/>
    <w:rsid w:val="00144D48"/>
    <w:rsid w:val="00161CF0"/>
    <w:rsid w:val="001A73B1"/>
    <w:rsid w:val="001B20A2"/>
    <w:rsid w:val="001B509A"/>
    <w:rsid w:val="001C3263"/>
    <w:rsid w:val="001C615E"/>
    <w:rsid w:val="001F19BF"/>
    <w:rsid w:val="001F7AB5"/>
    <w:rsid w:val="00220D3B"/>
    <w:rsid w:val="00223D5E"/>
    <w:rsid w:val="00230CDF"/>
    <w:rsid w:val="002609B8"/>
    <w:rsid w:val="00267529"/>
    <w:rsid w:val="0028565E"/>
    <w:rsid w:val="002B1726"/>
    <w:rsid w:val="002C0F30"/>
    <w:rsid w:val="002C1F52"/>
    <w:rsid w:val="002D080C"/>
    <w:rsid w:val="002D39B4"/>
    <w:rsid w:val="002E33EB"/>
    <w:rsid w:val="002E3617"/>
    <w:rsid w:val="002E5E92"/>
    <w:rsid w:val="002F62D4"/>
    <w:rsid w:val="002F79FE"/>
    <w:rsid w:val="00306245"/>
    <w:rsid w:val="00325DCE"/>
    <w:rsid w:val="003629B4"/>
    <w:rsid w:val="00363250"/>
    <w:rsid w:val="0036345B"/>
    <w:rsid w:val="00373F12"/>
    <w:rsid w:val="003755AA"/>
    <w:rsid w:val="0038163C"/>
    <w:rsid w:val="0039444B"/>
    <w:rsid w:val="003A738E"/>
    <w:rsid w:val="003B56AC"/>
    <w:rsid w:val="003C5E3A"/>
    <w:rsid w:val="003D7030"/>
    <w:rsid w:val="003E3C14"/>
    <w:rsid w:val="0041420A"/>
    <w:rsid w:val="00431C7C"/>
    <w:rsid w:val="00451022"/>
    <w:rsid w:val="00461673"/>
    <w:rsid w:val="004634FC"/>
    <w:rsid w:val="0046438A"/>
    <w:rsid w:val="00464873"/>
    <w:rsid w:val="00464D6F"/>
    <w:rsid w:val="00465884"/>
    <w:rsid w:val="0047171F"/>
    <w:rsid w:val="004B0505"/>
    <w:rsid w:val="004B57B2"/>
    <w:rsid w:val="004D1C5D"/>
    <w:rsid w:val="004F0343"/>
    <w:rsid w:val="00502F63"/>
    <w:rsid w:val="00503926"/>
    <w:rsid w:val="00507130"/>
    <w:rsid w:val="00525A9C"/>
    <w:rsid w:val="00534207"/>
    <w:rsid w:val="00564071"/>
    <w:rsid w:val="0057099B"/>
    <w:rsid w:val="0057301B"/>
    <w:rsid w:val="005838D7"/>
    <w:rsid w:val="00585044"/>
    <w:rsid w:val="005B110E"/>
    <w:rsid w:val="005B6BCC"/>
    <w:rsid w:val="005D26D7"/>
    <w:rsid w:val="005E1E75"/>
    <w:rsid w:val="005E30F2"/>
    <w:rsid w:val="005F46B0"/>
    <w:rsid w:val="00601F59"/>
    <w:rsid w:val="006121A7"/>
    <w:rsid w:val="00612EBA"/>
    <w:rsid w:val="00622281"/>
    <w:rsid w:val="0062531B"/>
    <w:rsid w:val="00625323"/>
    <w:rsid w:val="006322D2"/>
    <w:rsid w:val="0064740D"/>
    <w:rsid w:val="006873B6"/>
    <w:rsid w:val="00694D7D"/>
    <w:rsid w:val="006A3A25"/>
    <w:rsid w:val="006A4C12"/>
    <w:rsid w:val="006A6598"/>
    <w:rsid w:val="006B0B93"/>
    <w:rsid w:val="006B647B"/>
    <w:rsid w:val="006B6581"/>
    <w:rsid w:val="006C4D8D"/>
    <w:rsid w:val="006C70ED"/>
    <w:rsid w:val="006D5D4E"/>
    <w:rsid w:val="006D7527"/>
    <w:rsid w:val="006E17D5"/>
    <w:rsid w:val="00701E38"/>
    <w:rsid w:val="007020D2"/>
    <w:rsid w:val="007076DA"/>
    <w:rsid w:val="0072137B"/>
    <w:rsid w:val="00721F9F"/>
    <w:rsid w:val="00751861"/>
    <w:rsid w:val="00751C86"/>
    <w:rsid w:val="00753422"/>
    <w:rsid w:val="007536AA"/>
    <w:rsid w:val="00767045"/>
    <w:rsid w:val="0077247C"/>
    <w:rsid w:val="007771C7"/>
    <w:rsid w:val="00794FEC"/>
    <w:rsid w:val="007A7761"/>
    <w:rsid w:val="007C68A0"/>
    <w:rsid w:val="007D2DE2"/>
    <w:rsid w:val="007D35F5"/>
    <w:rsid w:val="007F640E"/>
    <w:rsid w:val="00814DEE"/>
    <w:rsid w:val="00816BF4"/>
    <w:rsid w:val="00832C6E"/>
    <w:rsid w:val="008362D8"/>
    <w:rsid w:val="00840022"/>
    <w:rsid w:val="00843176"/>
    <w:rsid w:val="00844BED"/>
    <w:rsid w:val="00847EEF"/>
    <w:rsid w:val="00852412"/>
    <w:rsid w:val="00860ABA"/>
    <w:rsid w:val="00861111"/>
    <w:rsid w:val="00861118"/>
    <w:rsid w:val="00861C6E"/>
    <w:rsid w:val="00865E3B"/>
    <w:rsid w:val="00876C69"/>
    <w:rsid w:val="00882F8C"/>
    <w:rsid w:val="0089373E"/>
    <w:rsid w:val="008A4C73"/>
    <w:rsid w:val="008B45C3"/>
    <w:rsid w:val="008C61FE"/>
    <w:rsid w:val="008C63BB"/>
    <w:rsid w:val="008D0026"/>
    <w:rsid w:val="008E7BD4"/>
    <w:rsid w:val="008E7F6D"/>
    <w:rsid w:val="008F0844"/>
    <w:rsid w:val="00901441"/>
    <w:rsid w:val="00914C17"/>
    <w:rsid w:val="0093160F"/>
    <w:rsid w:val="00931D8B"/>
    <w:rsid w:val="00942C28"/>
    <w:rsid w:val="00943779"/>
    <w:rsid w:val="0094775A"/>
    <w:rsid w:val="009615DF"/>
    <w:rsid w:val="00967B3D"/>
    <w:rsid w:val="00973386"/>
    <w:rsid w:val="00974444"/>
    <w:rsid w:val="009867A8"/>
    <w:rsid w:val="00990E0B"/>
    <w:rsid w:val="00993BD6"/>
    <w:rsid w:val="009A1494"/>
    <w:rsid w:val="009B2BB5"/>
    <w:rsid w:val="009B3887"/>
    <w:rsid w:val="009C029E"/>
    <w:rsid w:val="009C4BD6"/>
    <w:rsid w:val="009D2C86"/>
    <w:rsid w:val="009E2330"/>
    <w:rsid w:val="009E4F94"/>
    <w:rsid w:val="00A023D9"/>
    <w:rsid w:val="00A030B6"/>
    <w:rsid w:val="00A064CB"/>
    <w:rsid w:val="00A11A26"/>
    <w:rsid w:val="00A11CDF"/>
    <w:rsid w:val="00A13D28"/>
    <w:rsid w:val="00A161E3"/>
    <w:rsid w:val="00A43677"/>
    <w:rsid w:val="00A46AF8"/>
    <w:rsid w:val="00A56CE4"/>
    <w:rsid w:val="00A65E00"/>
    <w:rsid w:val="00A71856"/>
    <w:rsid w:val="00A757B9"/>
    <w:rsid w:val="00A80747"/>
    <w:rsid w:val="00A87443"/>
    <w:rsid w:val="00A95633"/>
    <w:rsid w:val="00A96C10"/>
    <w:rsid w:val="00A9722C"/>
    <w:rsid w:val="00AB0523"/>
    <w:rsid w:val="00AB79A8"/>
    <w:rsid w:val="00AD003B"/>
    <w:rsid w:val="00AD49CE"/>
    <w:rsid w:val="00AE4318"/>
    <w:rsid w:val="00AE6D1E"/>
    <w:rsid w:val="00AF036C"/>
    <w:rsid w:val="00B063BE"/>
    <w:rsid w:val="00B20F77"/>
    <w:rsid w:val="00B32520"/>
    <w:rsid w:val="00B331DD"/>
    <w:rsid w:val="00B416BD"/>
    <w:rsid w:val="00B4747D"/>
    <w:rsid w:val="00B50D81"/>
    <w:rsid w:val="00B55313"/>
    <w:rsid w:val="00B81977"/>
    <w:rsid w:val="00B86C65"/>
    <w:rsid w:val="00B97E9C"/>
    <w:rsid w:val="00BC076B"/>
    <w:rsid w:val="00BC76F8"/>
    <w:rsid w:val="00BE3C20"/>
    <w:rsid w:val="00BF0F51"/>
    <w:rsid w:val="00BF2064"/>
    <w:rsid w:val="00BF3E7D"/>
    <w:rsid w:val="00BF4B46"/>
    <w:rsid w:val="00BF6EE9"/>
    <w:rsid w:val="00C07442"/>
    <w:rsid w:val="00C14F79"/>
    <w:rsid w:val="00C157EE"/>
    <w:rsid w:val="00C1746C"/>
    <w:rsid w:val="00C3595C"/>
    <w:rsid w:val="00C512CC"/>
    <w:rsid w:val="00C56069"/>
    <w:rsid w:val="00C618B8"/>
    <w:rsid w:val="00C65C07"/>
    <w:rsid w:val="00C663BA"/>
    <w:rsid w:val="00CA3064"/>
    <w:rsid w:val="00CB1D5C"/>
    <w:rsid w:val="00CB69BF"/>
    <w:rsid w:val="00CC6053"/>
    <w:rsid w:val="00CD0F5E"/>
    <w:rsid w:val="00CE249D"/>
    <w:rsid w:val="00CF01CB"/>
    <w:rsid w:val="00CF3D55"/>
    <w:rsid w:val="00D03A65"/>
    <w:rsid w:val="00D0544B"/>
    <w:rsid w:val="00D059F8"/>
    <w:rsid w:val="00D15390"/>
    <w:rsid w:val="00D2044E"/>
    <w:rsid w:val="00D243F0"/>
    <w:rsid w:val="00D32474"/>
    <w:rsid w:val="00D358AA"/>
    <w:rsid w:val="00D35A26"/>
    <w:rsid w:val="00D55983"/>
    <w:rsid w:val="00D5699F"/>
    <w:rsid w:val="00D62EAF"/>
    <w:rsid w:val="00D729E3"/>
    <w:rsid w:val="00D731C5"/>
    <w:rsid w:val="00D93123"/>
    <w:rsid w:val="00D9565C"/>
    <w:rsid w:val="00DA4176"/>
    <w:rsid w:val="00DB6B1A"/>
    <w:rsid w:val="00DB7B35"/>
    <w:rsid w:val="00DC12FF"/>
    <w:rsid w:val="00DC18FD"/>
    <w:rsid w:val="00DC5120"/>
    <w:rsid w:val="00DC79F6"/>
    <w:rsid w:val="00DE624E"/>
    <w:rsid w:val="00DF4E28"/>
    <w:rsid w:val="00E130BF"/>
    <w:rsid w:val="00E24DF2"/>
    <w:rsid w:val="00E42E1E"/>
    <w:rsid w:val="00E4386D"/>
    <w:rsid w:val="00E46AA6"/>
    <w:rsid w:val="00E53601"/>
    <w:rsid w:val="00E61118"/>
    <w:rsid w:val="00E6711E"/>
    <w:rsid w:val="00E756AD"/>
    <w:rsid w:val="00E76A9E"/>
    <w:rsid w:val="00E80B97"/>
    <w:rsid w:val="00E90FC0"/>
    <w:rsid w:val="00E92919"/>
    <w:rsid w:val="00E9488C"/>
    <w:rsid w:val="00EB107C"/>
    <w:rsid w:val="00EC0EFB"/>
    <w:rsid w:val="00ED5EFE"/>
    <w:rsid w:val="00EE49CC"/>
    <w:rsid w:val="00EE74B8"/>
    <w:rsid w:val="00F15340"/>
    <w:rsid w:val="00F2248A"/>
    <w:rsid w:val="00F368CE"/>
    <w:rsid w:val="00F42F3E"/>
    <w:rsid w:val="00F752A6"/>
    <w:rsid w:val="00F75F8D"/>
    <w:rsid w:val="00F825A6"/>
    <w:rsid w:val="00F90366"/>
    <w:rsid w:val="00F9680A"/>
    <w:rsid w:val="00F97469"/>
    <w:rsid w:val="00FA073B"/>
    <w:rsid w:val="00FA4443"/>
    <w:rsid w:val="00FA4A9B"/>
    <w:rsid w:val="00FD76AE"/>
    <w:rsid w:val="00FE44CE"/>
    <w:rsid w:val="00FF6B6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6E486E6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677"/>
    <w:rPr>
      <w:rFonts w:ascii="Times New Roman" w:eastAsia="Times New Roman" w:hAnsi="Times New Roman" w:cs="Times New Roman"/>
      <w:sz w:val="20"/>
      <w:szCs w:val="20"/>
    </w:rPr>
  </w:style>
  <w:style w:type="paragraph" w:styleId="Heading1">
    <w:name w:val="heading 1"/>
    <w:basedOn w:val="Normal"/>
    <w:link w:val="Heading1Char"/>
    <w:autoRedefine/>
    <w:qFormat/>
    <w:rsid w:val="00F15340"/>
    <w:pPr>
      <w:keepNext/>
      <w:pageBreakBefore/>
      <w:spacing w:before="240" w:after="60" w:line="288" w:lineRule="auto"/>
      <w:outlineLvl w:val="0"/>
    </w:pPr>
    <w:rPr>
      <w:rFonts w:ascii="Arial" w:eastAsia="Arial Unicode MS" w:hAnsi="Arial" w:cs="Arial"/>
      <w:b/>
      <w:bCs/>
      <w:caps/>
      <w:color w:val="000000"/>
      <w:kern w:val="36"/>
      <w:sz w:val="28"/>
      <w:szCs w:val="32"/>
    </w:rPr>
  </w:style>
  <w:style w:type="paragraph" w:styleId="Heading2">
    <w:name w:val="heading 2"/>
    <w:basedOn w:val="Normal"/>
    <w:link w:val="Heading2Char"/>
    <w:qFormat/>
    <w:rsid w:val="0041420A"/>
    <w:pPr>
      <w:keepNext/>
      <w:keepLines/>
      <w:numPr>
        <w:ilvl w:val="1"/>
        <w:numId w:val="2"/>
      </w:numPr>
      <w:spacing w:before="240" w:after="120"/>
      <w:jc w:val="both"/>
      <w:outlineLvl w:val="1"/>
    </w:pPr>
    <w:rPr>
      <w:rFonts w:ascii="Arial" w:eastAsia="Arial Unicode MS" w:hAnsi="Arial" w:cs="Arial"/>
      <w:b/>
      <w:bCs/>
      <w:caps/>
      <w:sz w:val="24"/>
      <w:szCs w:val="24"/>
    </w:rPr>
  </w:style>
  <w:style w:type="paragraph" w:styleId="Heading3">
    <w:name w:val="heading 3"/>
    <w:basedOn w:val="Normal"/>
    <w:link w:val="Heading3Char"/>
    <w:qFormat/>
    <w:rsid w:val="00A064CB"/>
    <w:pPr>
      <w:keepNext/>
      <w:numPr>
        <w:ilvl w:val="2"/>
        <w:numId w:val="2"/>
      </w:numPr>
      <w:tabs>
        <w:tab w:val="left" w:pos="864"/>
      </w:tabs>
      <w:spacing w:before="120" w:after="60"/>
      <w:jc w:val="both"/>
      <w:outlineLvl w:val="2"/>
    </w:pPr>
    <w:rPr>
      <w:rFonts w:eastAsia="Arial Unicode MS" w:cs="Arial Unicode MS"/>
      <w:b/>
      <w:bCs/>
      <w:sz w:val="24"/>
      <w:szCs w:val="24"/>
    </w:rPr>
  </w:style>
  <w:style w:type="paragraph" w:styleId="Heading4">
    <w:name w:val="heading 4"/>
    <w:basedOn w:val="Normal"/>
    <w:link w:val="Heading4Char"/>
    <w:qFormat/>
    <w:rsid w:val="00A064CB"/>
    <w:pPr>
      <w:keepNext/>
      <w:numPr>
        <w:ilvl w:val="3"/>
        <w:numId w:val="2"/>
      </w:numPr>
      <w:spacing w:before="120" w:after="60"/>
      <w:jc w:val="both"/>
      <w:outlineLvl w:val="3"/>
    </w:pPr>
    <w:rPr>
      <w:rFonts w:ascii="Arial" w:eastAsia="Arial Unicode MS" w:hAnsi="Arial" w:cs="Arial Unicode MS"/>
      <w:b/>
      <w:bCs/>
      <w:sz w:val="24"/>
      <w:szCs w:val="24"/>
    </w:rPr>
  </w:style>
  <w:style w:type="paragraph" w:styleId="Heading5">
    <w:name w:val="heading 5"/>
    <w:basedOn w:val="Normal"/>
    <w:link w:val="Heading5Char"/>
    <w:qFormat/>
    <w:rsid w:val="00A064CB"/>
    <w:pPr>
      <w:numPr>
        <w:ilvl w:val="4"/>
        <w:numId w:val="2"/>
      </w:numPr>
      <w:spacing w:before="60" w:after="60"/>
      <w:jc w:val="both"/>
      <w:outlineLvl w:val="4"/>
    </w:pPr>
    <w:rPr>
      <w:rFonts w:ascii="Arial" w:eastAsia="Arial Unicode MS" w:hAnsi="Arial" w:cs="Arial Unicode MS"/>
      <w:b/>
      <w:bCs/>
      <w:sz w:val="24"/>
    </w:rPr>
  </w:style>
  <w:style w:type="paragraph" w:styleId="Heading6">
    <w:name w:val="heading 6"/>
    <w:basedOn w:val="Normal"/>
    <w:next w:val="Normal"/>
    <w:link w:val="Heading6Char"/>
    <w:qFormat/>
    <w:rsid w:val="00A064CB"/>
    <w:pPr>
      <w:numPr>
        <w:ilvl w:val="5"/>
        <w:numId w:val="2"/>
      </w:numPr>
      <w:spacing w:before="60" w:after="60"/>
      <w:jc w:val="both"/>
      <w:outlineLvl w:val="5"/>
    </w:pPr>
    <w:rPr>
      <w:rFonts w:ascii="Arial" w:hAnsi="Arial"/>
      <w:b/>
      <w:bCs/>
      <w:caps/>
      <w:sz w:val="28"/>
      <w:szCs w:val="22"/>
    </w:rPr>
  </w:style>
  <w:style w:type="paragraph" w:styleId="Heading7">
    <w:name w:val="heading 7"/>
    <w:basedOn w:val="Normal"/>
    <w:next w:val="Normal"/>
    <w:link w:val="Heading7Char"/>
    <w:qFormat/>
    <w:rsid w:val="00A064CB"/>
    <w:pPr>
      <w:numPr>
        <w:ilvl w:val="6"/>
        <w:numId w:val="2"/>
      </w:numPr>
      <w:spacing w:before="60" w:after="60"/>
      <w:jc w:val="both"/>
      <w:outlineLvl w:val="6"/>
    </w:pPr>
    <w:rPr>
      <w:rFonts w:ascii="Arial" w:hAnsi="Arial"/>
      <w:b/>
      <w:sz w:val="24"/>
      <w:szCs w:val="24"/>
    </w:rPr>
  </w:style>
  <w:style w:type="paragraph" w:styleId="Heading8">
    <w:name w:val="heading 8"/>
    <w:basedOn w:val="Normal"/>
    <w:next w:val="Normal"/>
    <w:link w:val="Heading8Char"/>
    <w:qFormat/>
    <w:rsid w:val="00A064CB"/>
    <w:pPr>
      <w:numPr>
        <w:ilvl w:val="7"/>
        <w:numId w:val="2"/>
      </w:numPr>
      <w:spacing w:before="60" w:after="60"/>
      <w:jc w:val="both"/>
      <w:outlineLvl w:val="7"/>
    </w:pPr>
    <w:rPr>
      <w:rFonts w:ascii="Arial" w:hAnsi="Arial"/>
      <w:b/>
      <w:iCs/>
      <w:sz w:val="24"/>
      <w:szCs w:val="24"/>
    </w:rPr>
  </w:style>
  <w:style w:type="paragraph" w:styleId="Heading9">
    <w:name w:val="heading 9"/>
    <w:basedOn w:val="Normal"/>
    <w:next w:val="Normal"/>
    <w:link w:val="Heading9Char"/>
    <w:qFormat/>
    <w:rsid w:val="00A064CB"/>
    <w:pPr>
      <w:numPr>
        <w:ilvl w:val="8"/>
        <w:numId w:val="2"/>
      </w:numPr>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677"/>
    <w:pPr>
      <w:ind w:left="720"/>
      <w:contextualSpacing/>
    </w:pPr>
  </w:style>
  <w:style w:type="paragraph" w:styleId="BalloonText">
    <w:name w:val="Balloon Text"/>
    <w:basedOn w:val="Normal"/>
    <w:link w:val="BalloonTextChar"/>
    <w:uiPriority w:val="99"/>
    <w:semiHidden/>
    <w:unhideWhenUsed/>
    <w:rsid w:val="00A43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3677"/>
    <w:rPr>
      <w:rFonts w:ascii="Lucida Grande" w:eastAsia="Times New Roman" w:hAnsi="Lucida Grande" w:cs="Lucida Grande"/>
      <w:sz w:val="18"/>
      <w:szCs w:val="18"/>
    </w:rPr>
  </w:style>
  <w:style w:type="paragraph" w:styleId="Header">
    <w:name w:val="header"/>
    <w:basedOn w:val="Normal"/>
    <w:link w:val="HeaderChar"/>
    <w:uiPriority w:val="99"/>
    <w:unhideWhenUsed/>
    <w:rsid w:val="00A43677"/>
    <w:pPr>
      <w:tabs>
        <w:tab w:val="center" w:pos="4320"/>
        <w:tab w:val="right" w:pos="8640"/>
      </w:tabs>
    </w:pPr>
  </w:style>
  <w:style w:type="character" w:customStyle="1" w:styleId="HeaderChar">
    <w:name w:val="Header Char"/>
    <w:basedOn w:val="DefaultParagraphFont"/>
    <w:link w:val="Header"/>
    <w:uiPriority w:val="99"/>
    <w:rsid w:val="00A43677"/>
    <w:rPr>
      <w:rFonts w:ascii="Times New Roman" w:eastAsia="Times New Roman" w:hAnsi="Times New Roman" w:cs="Times New Roman"/>
      <w:sz w:val="20"/>
      <w:szCs w:val="20"/>
    </w:rPr>
  </w:style>
  <w:style w:type="paragraph" w:styleId="Footer">
    <w:name w:val="footer"/>
    <w:basedOn w:val="Normal"/>
    <w:link w:val="FooterChar"/>
    <w:unhideWhenUsed/>
    <w:rsid w:val="00A43677"/>
    <w:pPr>
      <w:tabs>
        <w:tab w:val="center" w:pos="4320"/>
        <w:tab w:val="right" w:pos="8640"/>
      </w:tabs>
    </w:pPr>
  </w:style>
  <w:style w:type="character" w:customStyle="1" w:styleId="FooterChar">
    <w:name w:val="Footer Char"/>
    <w:basedOn w:val="DefaultParagraphFont"/>
    <w:link w:val="Footer"/>
    <w:rsid w:val="00A43677"/>
    <w:rPr>
      <w:rFonts w:ascii="Times New Roman" w:eastAsia="Times New Roman" w:hAnsi="Times New Roman" w:cs="Times New Roman"/>
      <w:sz w:val="20"/>
      <w:szCs w:val="20"/>
    </w:rPr>
  </w:style>
  <w:style w:type="table" w:styleId="TableGrid">
    <w:name w:val="Table Grid"/>
    <w:basedOn w:val="TableNormal"/>
    <w:uiPriority w:val="59"/>
    <w:rsid w:val="00A43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4367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43677"/>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43677"/>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A43677"/>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43677"/>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43677"/>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A43677"/>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
    <w:name w:val="Light Grid"/>
    <w:basedOn w:val="TableNormal"/>
    <w:uiPriority w:val="62"/>
    <w:rsid w:val="00A4367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Accent1">
    <w:name w:val="Medium Shading 1 Accent 1"/>
    <w:basedOn w:val="TableNormal"/>
    <w:uiPriority w:val="63"/>
    <w:rsid w:val="00A4367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436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436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A4367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43677"/>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A43677"/>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A43677"/>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2-Accent4">
    <w:name w:val="Medium List 2 Accent 4"/>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rsid w:val="00A4367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1">
    <w:name w:val="Medium Grid 1 Accent 1"/>
    <w:basedOn w:val="TableNormal"/>
    <w:uiPriority w:val="67"/>
    <w:rsid w:val="00A4367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6">
    <w:name w:val="Medium Grid 2 Accent 6"/>
    <w:basedOn w:val="TableNormal"/>
    <w:uiPriority w:val="68"/>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DarkList">
    <w:name w:val="Dark List"/>
    <w:basedOn w:val="TableNormal"/>
    <w:uiPriority w:val="70"/>
    <w:rsid w:val="00A4367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Accent1">
    <w:name w:val="Colorful Shading Accent 1"/>
    <w:basedOn w:val="TableNormal"/>
    <w:uiPriority w:val="71"/>
    <w:rsid w:val="00A43677"/>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rsid w:val="00A4367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Grid-Accent3">
    <w:name w:val="Colorful Grid Accent 3"/>
    <w:basedOn w:val="TableNormal"/>
    <w:uiPriority w:val="73"/>
    <w:rsid w:val="00A4367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5">
    <w:name w:val="Colorful Grid Accent 5"/>
    <w:basedOn w:val="TableNormal"/>
    <w:uiPriority w:val="73"/>
    <w:rsid w:val="00A4367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Shading-Accent5">
    <w:name w:val="Colorful Shading Accent 5"/>
    <w:basedOn w:val="TableNormal"/>
    <w:uiPriority w:val="71"/>
    <w:rsid w:val="00A43677"/>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DarkList-Accent1">
    <w:name w:val="Dark List Accent 1"/>
    <w:basedOn w:val="TableNormal"/>
    <w:uiPriority w:val="70"/>
    <w:rsid w:val="00A4367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ediumGrid3-Accent5">
    <w:name w:val="Medium Grid 3 Accent 5"/>
    <w:basedOn w:val="TableNormal"/>
    <w:uiPriority w:val="69"/>
    <w:rsid w:val="00A4367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1">
    <w:name w:val="Medium Grid 3 Accent 1"/>
    <w:basedOn w:val="TableNormal"/>
    <w:uiPriority w:val="69"/>
    <w:rsid w:val="00A4367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List2-Accent5">
    <w:name w:val="Medium List 2 Accent 5"/>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5">
    <w:name w:val="Medium List 1 Accent 5"/>
    <w:basedOn w:val="TableNormal"/>
    <w:uiPriority w:val="65"/>
    <w:rsid w:val="00A43677"/>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PageNumber">
    <w:name w:val="page number"/>
    <w:basedOn w:val="DefaultParagraphFont"/>
    <w:unhideWhenUsed/>
    <w:rsid w:val="002609B8"/>
  </w:style>
  <w:style w:type="character" w:customStyle="1" w:styleId="Heading1Char">
    <w:name w:val="Heading 1 Char"/>
    <w:basedOn w:val="DefaultParagraphFont"/>
    <w:link w:val="Heading1"/>
    <w:rsid w:val="00F15340"/>
    <w:rPr>
      <w:rFonts w:ascii="Arial" w:eastAsia="Arial Unicode MS" w:hAnsi="Arial" w:cs="Arial"/>
      <w:b/>
      <w:bCs/>
      <w:caps/>
      <w:color w:val="000000"/>
      <w:kern w:val="36"/>
      <w:sz w:val="28"/>
      <w:szCs w:val="32"/>
    </w:rPr>
  </w:style>
  <w:style w:type="character" w:customStyle="1" w:styleId="Heading2Char">
    <w:name w:val="Heading 2 Char"/>
    <w:basedOn w:val="DefaultParagraphFont"/>
    <w:link w:val="Heading2"/>
    <w:rsid w:val="0041420A"/>
    <w:rPr>
      <w:rFonts w:ascii="Arial" w:eastAsia="Arial Unicode MS" w:hAnsi="Arial" w:cs="Arial"/>
      <w:b/>
      <w:bCs/>
      <w:caps/>
    </w:rPr>
  </w:style>
  <w:style w:type="character" w:customStyle="1" w:styleId="Heading3Char">
    <w:name w:val="Heading 3 Char"/>
    <w:basedOn w:val="DefaultParagraphFont"/>
    <w:link w:val="Heading3"/>
    <w:rsid w:val="00A064CB"/>
    <w:rPr>
      <w:rFonts w:ascii="Times New Roman" w:eastAsia="Arial Unicode MS" w:hAnsi="Times New Roman" w:cs="Arial Unicode MS"/>
      <w:b/>
      <w:bCs/>
    </w:rPr>
  </w:style>
  <w:style w:type="character" w:customStyle="1" w:styleId="Heading4Char">
    <w:name w:val="Heading 4 Char"/>
    <w:basedOn w:val="DefaultParagraphFont"/>
    <w:link w:val="Heading4"/>
    <w:rsid w:val="00A064CB"/>
    <w:rPr>
      <w:rFonts w:ascii="Arial" w:eastAsia="Arial Unicode MS" w:hAnsi="Arial" w:cs="Arial Unicode MS"/>
      <w:b/>
      <w:bCs/>
    </w:rPr>
  </w:style>
  <w:style w:type="character" w:customStyle="1" w:styleId="Heading5Char">
    <w:name w:val="Heading 5 Char"/>
    <w:basedOn w:val="DefaultParagraphFont"/>
    <w:link w:val="Heading5"/>
    <w:rsid w:val="00A064CB"/>
    <w:rPr>
      <w:rFonts w:ascii="Arial" w:eastAsia="Arial Unicode MS" w:hAnsi="Arial" w:cs="Arial Unicode MS"/>
      <w:b/>
      <w:bCs/>
      <w:szCs w:val="20"/>
    </w:rPr>
  </w:style>
  <w:style w:type="character" w:customStyle="1" w:styleId="Heading6Char">
    <w:name w:val="Heading 6 Char"/>
    <w:basedOn w:val="DefaultParagraphFont"/>
    <w:link w:val="Heading6"/>
    <w:rsid w:val="00A064CB"/>
    <w:rPr>
      <w:rFonts w:ascii="Arial" w:eastAsia="Times New Roman" w:hAnsi="Arial" w:cs="Times New Roman"/>
      <w:b/>
      <w:bCs/>
      <w:caps/>
      <w:sz w:val="28"/>
      <w:szCs w:val="22"/>
    </w:rPr>
  </w:style>
  <w:style w:type="character" w:customStyle="1" w:styleId="Heading7Char">
    <w:name w:val="Heading 7 Char"/>
    <w:basedOn w:val="DefaultParagraphFont"/>
    <w:link w:val="Heading7"/>
    <w:rsid w:val="00A064CB"/>
    <w:rPr>
      <w:rFonts w:ascii="Arial" w:eastAsia="Times New Roman" w:hAnsi="Arial" w:cs="Times New Roman"/>
      <w:b/>
    </w:rPr>
  </w:style>
  <w:style w:type="character" w:customStyle="1" w:styleId="Heading8Char">
    <w:name w:val="Heading 8 Char"/>
    <w:basedOn w:val="DefaultParagraphFont"/>
    <w:link w:val="Heading8"/>
    <w:rsid w:val="00A064CB"/>
    <w:rPr>
      <w:rFonts w:ascii="Arial" w:eastAsia="Times New Roman" w:hAnsi="Arial" w:cs="Times New Roman"/>
      <w:b/>
      <w:iCs/>
    </w:rPr>
  </w:style>
  <w:style w:type="character" w:customStyle="1" w:styleId="Heading9Char">
    <w:name w:val="Heading 9 Char"/>
    <w:basedOn w:val="DefaultParagraphFont"/>
    <w:link w:val="Heading9"/>
    <w:rsid w:val="00A064CB"/>
    <w:rPr>
      <w:rFonts w:ascii="Arial" w:eastAsia="Times New Roman" w:hAnsi="Arial" w:cs="Arial"/>
      <w:sz w:val="22"/>
      <w:szCs w:val="22"/>
    </w:rPr>
  </w:style>
  <w:style w:type="paragraph" w:customStyle="1" w:styleId="Bullet1">
    <w:name w:val="Bullet 1"/>
    <w:basedOn w:val="Normal"/>
    <w:rsid w:val="00A064CB"/>
    <w:pPr>
      <w:numPr>
        <w:numId w:val="3"/>
      </w:numPr>
      <w:tabs>
        <w:tab w:val="clear" w:pos="720"/>
        <w:tab w:val="num" w:pos="340"/>
        <w:tab w:val="num" w:pos="454"/>
      </w:tabs>
      <w:ind w:left="340" w:hanging="227"/>
    </w:pPr>
    <w:rPr>
      <w:rFonts w:ascii="Arial" w:hAnsi="Arial"/>
      <w:sz w:val="24"/>
      <w:szCs w:val="24"/>
    </w:rPr>
  </w:style>
  <w:style w:type="paragraph" w:styleId="NormalWeb">
    <w:name w:val="Normal (Web)"/>
    <w:basedOn w:val="Normal"/>
    <w:uiPriority w:val="99"/>
    <w:semiHidden/>
    <w:unhideWhenUsed/>
    <w:rsid w:val="009C4BD6"/>
    <w:pPr>
      <w:spacing w:before="100" w:beforeAutospacing="1" w:after="100" w:afterAutospacing="1"/>
    </w:pPr>
    <w:rPr>
      <w:rFonts w:ascii="Times" w:eastAsiaTheme="minorEastAsia" w:hAnsi="Times"/>
    </w:rPr>
  </w:style>
  <w:style w:type="table" w:styleId="MediumList2-Accent6">
    <w:name w:val="Medium List 2 Accent 6"/>
    <w:basedOn w:val="TableNormal"/>
    <w:uiPriority w:val="66"/>
    <w:rsid w:val="0039444B"/>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List-Accent1">
    <w:name w:val="Colorful List Accent 1"/>
    <w:basedOn w:val="TableNormal"/>
    <w:uiPriority w:val="72"/>
    <w:rsid w:val="0039444B"/>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ghtGrid-Accent1">
    <w:name w:val="Light Grid Accent 1"/>
    <w:basedOn w:val="TableNormal"/>
    <w:uiPriority w:val="62"/>
    <w:rsid w:val="009A149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rsid w:val="00C157E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89373E"/>
    <w:rPr>
      <w:sz w:val="16"/>
      <w:szCs w:val="16"/>
    </w:rPr>
  </w:style>
  <w:style w:type="paragraph" w:styleId="CommentText">
    <w:name w:val="annotation text"/>
    <w:basedOn w:val="Normal"/>
    <w:link w:val="CommentTextChar"/>
    <w:uiPriority w:val="99"/>
    <w:unhideWhenUsed/>
    <w:rsid w:val="0089373E"/>
  </w:style>
  <w:style w:type="character" w:customStyle="1" w:styleId="CommentTextChar">
    <w:name w:val="Comment Text Char"/>
    <w:basedOn w:val="DefaultParagraphFont"/>
    <w:link w:val="CommentText"/>
    <w:uiPriority w:val="99"/>
    <w:rsid w:val="008937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373E"/>
    <w:rPr>
      <w:b/>
      <w:bCs/>
    </w:rPr>
  </w:style>
  <w:style w:type="character" w:customStyle="1" w:styleId="CommentSubjectChar">
    <w:name w:val="Comment Subject Char"/>
    <w:basedOn w:val="CommentTextChar"/>
    <w:link w:val="CommentSubject"/>
    <w:uiPriority w:val="99"/>
    <w:semiHidden/>
    <w:rsid w:val="0089373E"/>
    <w:rPr>
      <w:rFonts w:ascii="Times New Roman" w:eastAsia="Times New Roman" w:hAnsi="Times New Roman" w:cs="Times New Roman"/>
      <w:b/>
      <w:bCs/>
      <w:sz w:val="20"/>
      <w:szCs w:val="20"/>
    </w:rPr>
  </w:style>
  <w:style w:type="paragraph" w:styleId="Index1">
    <w:name w:val="index 1"/>
    <w:basedOn w:val="Normal"/>
    <w:next w:val="Normal"/>
    <w:autoRedefine/>
    <w:uiPriority w:val="99"/>
    <w:semiHidden/>
    <w:unhideWhenUsed/>
    <w:rsid w:val="00F15340"/>
    <w:pPr>
      <w:ind w:left="200" w:hanging="200"/>
    </w:pPr>
  </w:style>
  <w:style w:type="paragraph" w:styleId="IndexHeading">
    <w:name w:val="index heading"/>
    <w:basedOn w:val="Normal"/>
    <w:next w:val="Index1"/>
    <w:semiHidden/>
    <w:rsid w:val="00F15340"/>
    <w:pPr>
      <w:widowControl w:val="0"/>
      <w:numPr>
        <w:numId w:val="15"/>
      </w:numPr>
      <w:tabs>
        <w:tab w:val="clear" w:pos="360"/>
      </w:tabs>
    </w:pPr>
    <w:rPr>
      <w:rFonts w:ascii="Arial" w:hAnsi="Arial" w:cs="Arial"/>
      <w:b/>
      <w:bCs/>
      <w:sz w:val="24"/>
      <w:szCs w:val="24"/>
      <w:lang w:eastAsia="zh-CN"/>
    </w:rPr>
  </w:style>
  <w:style w:type="paragraph" w:styleId="Caption">
    <w:name w:val="caption"/>
    <w:basedOn w:val="Normal"/>
    <w:next w:val="Normal"/>
    <w:uiPriority w:val="35"/>
    <w:unhideWhenUsed/>
    <w:qFormat/>
    <w:rsid w:val="00F15340"/>
    <w:pPr>
      <w:spacing w:after="200"/>
    </w:pPr>
    <w:rPr>
      <w:b/>
      <w:bCs/>
      <w:color w:val="4F81BD" w:themeColor="accent1"/>
      <w:sz w:val="18"/>
      <w:szCs w:val="18"/>
    </w:rPr>
  </w:style>
  <w:style w:type="paragraph" w:styleId="NoSpacing">
    <w:name w:val="No Spacing"/>
    <w:link w:val="NoSpacingChar"/>
    <w:uiPriority w:val="1"/>
    <w:qFormat/>
    <w:rsid w:val="00D9565C"/>
    <w:rPr>
      <w:sz w:val="22"/>
      <w:szCs w:val="22"/>
      <w:lang w:eastAsia="ja-JP"/>
    </w:rPr>
  </w:style>
  <w:style w:type="character" w:customStyle="1" w:styleId="NoSpacingChar">
    <w:name w:val="No Spacing Char"/>
    <w:basedOn w:val="DefaultParagraphFont"/>
    <w:link w:val="NoSpacing"/>
    <w:uiPriority w:val="1"/>
    <w:rsid w:val="00D9565C"/>
    <w:rPr>
      <w:sz w:val="22"/>
      <w:szCs w:val="22"/>
      <w:lang w:eastAsia="ja-JP"/>
    </w:rPr>
  </w:style>
  <w:style w:type="paragraph" w:customStyle="1" w:styleId="TOCTitle">
    <w:name w:val="TOC Title"/>
    <w:basedOn w:val="Normal"/>
    <w:rsid w:val="00D9565C"/>
    <w:pPr>
      <w:jc w:val="center"/>
    </w:pPr>
    <w:rPr>
      <w:b/>
      <w:bCs/>
      <w:sz w:val="28"/>
    </w:rPr>
  </w:style>
  <w:style w:type="paragraph" w:styleId="TOCHeading">
    <w:name w:val="TOC Heading"/>
    <w:basedOn w:val="Heading1"/>
    <w:next w:val="Normal"/>
    <w:uiPriority w:val="39"/>
    <w:semiHidden/>
    <w:unhideWhenUsed/>
    <w:qFormat/>
    <w:rsid w:val="00D93123"/>
    <w:pPr>
      <w:keepLines/>
      <w:pageBreakBefore w:val="0"/>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ja-JP"/>
    </w:rPr>
  </w:style>
  <w:style w:type="paragraph" w:styleId="TOC1">
    <w:name w:val="toc 1"/>
    <w:basedOn w:val="Normal"/>
    <w:next w:val="Normal"/>
    <w:autoRedefine/>
    <w:uiPriority w:val="39"/>
    <w:unhideWhenUsed/>
    <w:qFormat/>
    <w:rsid w:val="004B0505"/>
    <w:pPr>
      <w:tabs>
        <w:tab w:val="left" w:pos="900"/>
        <w:tab w:val="right" w:leader="dot" w:pos="10070"/>
      </w:tabs>
      <w:spacing w:after="100"/>
    </w:pPr>
  </w:style>
  <w:style w:type="character" w:styleId="Hyperlink">
    <w:name w:val="Hyperlink"/>
    <w:basedOn w:val="DefaultParagraphFont"/>
    <w:uiPriority w:val="99"/>
    <w:unhideWhenUsed/>
    <w:rsid w:val="00D93123"/>
    <w:rPr>
      <w:color w:val="0000FF" w:themeColor="hyperlink"/>
      <w:u w:val="single"/>
    </w:rPr>
  </w:style>
  <w:style w:type="paragraph" w:styleId="TOC2">
    <w:name w:val="toc 2"/>
    <w:basedOn w:val="Normal"/>
    <w:next w:val="Normal"/>
    <w:autoRedefine/>
    <w:uiPriority w:val="39"/>
    <w:unhideWhenUsed/>
    <w:qFormat/>
    <w:rsid w:val="000F07C1"/>
    <w:pPr>
      <w:spacing w:after="100"/>
      <w:ind w:left="200"/>
    </w:pPr>
  </w:style>
  <w:style w:type="paragraph" w:styleId="TableofFigures">
    <w:name w:val="table of figures"/>
    <w:basedOn w:val="Normal"/>
    <w:next w:val="Normal"/>
    <w:uiPriority w:val="99"/>
    <w:unhideWhenUsed/>
    <w:rsid w:val="000F07C1"/>
  </w:style>
  <w:style w:type="paragraph" w:styleId="TOC3">
    <w:name w:val="toc 3"/>
    <w:basedOn w:val="Normal"/>
    <w:next w:val="Normal"/>
    <w:autoRedefine/>
    <w:uiPriority w:val="39"/>
    <w:unhideWhenUsed/>
    <w:qFormat/>
    <w:rsid w:val="00814DEE"/>
    <w:pPr>
      <w:spacing w:after="100"/>
      <w:ind w:left="400"/>
    </w:pPr>
  </w:style>
  <w:style w:type="paragraph" w:styleId="Revision">
    <w:name w:val="Revision"/>
    <w:hidden/>
    <w:uiPriority w:val="99"/>
    <w:semiHidden/>
    <w:rsid w:val="00625323"/>
    <w:rPr>
      <w:rFonts w:ascii="Times New Roman" w:eastAsia="Times New Roman" w:hAnsi="Times New Roman" w:cs="Times New Roman"/>
      <w:sz w:val="20"/>
      <w:szCs w:val="20"/>
    </w:rPr>
  </w:style>
  <w:style w:type="paragraph" w:customStyle="1" w:styleId="Default">
    <w:name w:val="Default"/>
    <w:rsid w:val="0041420A"/>
    <w:pPr>
      <w:widowControl w:val="0"/>
      <w:autoSpaceDE w:val="0"/>
      <w:autoSpaceDN w:val="0"/>
      <w:adjustRightInd w:val="0"/>
    </w:pPr>
    <w:rPr>
      <w:rFonts w:ascii="Arial" w:hAnsi="Arial" w:cs="Arial"/>
      <w:color w:val="000000"/>
    </w:rPr>
  </w:style>
  <w:style w:type="paragraph" w:customStyle="1" w:styleId="appendix">
    <w:name w:val="appendix"/>
    <w:basedOn w:val="Heading2"/>
    <w:rsid w:val="00F90366"/>
  </w:style>
  <w:style w:type="character" w:customStyle="1" w:styleId="long-display">
    <w:name w:val="long-display"/>
    <w:basedOn w:val="DefaultParagraphFont"/>
    <w:rsid w:val="00CB69BF"/>
  </w:style>
  <w:style w:type="character" w:styleId="FollowedHyperlink">
    <w:name w:val="FollowedHyperlink"/>
    <w:basedOn w:val="DefaultParagraphFont"/>
    <w:uiPriority w:val="99"/>
    <w:semiHidden/>
    <w:unhideWhenUsed/>
    <w:rsid w:val="00A80747"/>
    <w:rPr>
      <w:color w:val="800080" w:themeColor="followedHyperlink"/>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index heading" w:uiPriority="0"/>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3677"/>
    <w:rPr>
      <w:rFonts w:ascii="Times New Roman" w:eastAsia="Times New Roman" w:hAnsi="Times New Roman" w:cs="Times New Roman"/>
      <w:sz w:val="20"/>
      <w:szCs w:val="20"/>
    </w:rPr>
  </w:style>
  <w:style w:type="paragraph" w:styleId="Heading1">
    <w:name w:val="heading 1"/>
    <w:basedOn w:val="Normal"/>
    <w:link w:val="Heading1Char"/>
    <w:autoRedefine/>
    <w:qFormat/>
    <w:rsid w:val="00F15340"/>
    <w:pPr>
      <w:keepNext/>
      <w:pageBreakBefore/>
      <w:spacing w:before="240" w:after="60" w:line="288" w:lineRule="auto"/>
      <w:outlineLvl w:val="0"/>
    </w:pPr>
    <w:rPr>
      <w:rFonts w:ascii="Arial" w:eastAsia="Arial Unicode MS" w:hAnsi="Arial" w:cs="Arial"/>
      <w:b/>
      <w:bCs/>
      <w:caps/>
      <w:color w:val="000000"/>
      <w:kern w:val="36"/>
      <w:sz w:val="28"/>
      <w:szCs w:val="32"/>
    </w:rPr>
  </w:style>
  <w:style w:type="paragraph" w:styleId="Heading2">
    <w:name w:val="heading 2"/>
    <w:basedOn w:val="Normal"/>
    <w:link w:val="Heading2Char"/>
    <w:qFormat/>
    <w:rsid w:val="0041420A"/>
    <w:pPr>
      <w:keepNext/>
      <w:keepLines/>
      <w:numPr>
        <w:ilvl w:val="1"/>
        <w:numId w:val="2"/>
      </w:numPr>
      <w:spacing w:before="240" w:after="120"/>
      <w:jc w:val="both"/>
      <w:outlineLvl w:val="1"/>
    </w:pPr>
    <w:rPr>
      <w:rFonts w:ascii="Arial" w:eastAsia="Arial Unicode MS" w:hAnsi="Arial" w:cs="Arial"/>
      <w:b/>
      <w:bCs/>
      <w:caps/>
      <w:sz w:val="24"/>
      <w:szCs w:val="24"/>
    </w:rPr>
  </w:style>
  <w:style w:type="paragraph" w:styleId="Heading3">
    <w:name w:val="heading 3"/>
    <w:basedOn w:val="Normal"/>
    <w:link w:val="Heading3Char"/>
    <w:qFormat/>
    <w:rsid w:val="00A064CB"/>
    <w:pPr>
      <w:keepNext/>
      <w:numPr>
        <w:ilvl w:val="2"/>
        <w:numId w:val="2"/>
      </w:numPr>
      <w:tabs>
        <w:tab w:val="left" w:pos="864"/>
      </w:tabs>
      <w:spacing w:before="120" w:after="60"/>
      <w:jc w:val="both"/>
      <w:outlineLvl w:val="2"/>
    </w:pPr>
    <w:rPr>
      <w:rFonts w:eastAsia="Arial Unicode MS" w:cs="Arial Unicode MS"/>
      <w:b/>
      <w:bCs/>
      <w:sz w:val="24"/>
      <w:szCs w:val="24"/>
    </w:rPr>
  </w:style>
  <w:style w:type="paragraph" w:styleId="Heading4">
    <w:name w:val="heading 4"/>
    <w:basedOn w:val="Normal"/>
    <w:link w:val="Heading4Char"/>
    <w:qFormat/>
    <w:rsid w:val="00A064CB"/>
    <w:pPr>
      <w:keepNext/>
      <w:numPr>
        <w:ilvl w:val="3"/>
        <w:numId w:val="2"/>
      </w:numPr>
      <w:spacing w:before="120" w:after="60"/>
      <w:jc w:val="both"/>
      <w:outlineLvl w:val="3"/>
    </w:pPr>
    <w:rPr>
      <w:rFonts w:ascii="Arial" w:eastAsia="Arial Unicode MS" w:hAnsi="Arial" w:cs="Arial Unicode MS"/>
      <w:b/>
      <w:bCs/>
      <w:sz w:val="24"/>
      <w:szCs w:val="24"/>
    </w:rPr>
  </w:style>
  <w:style w:type="paragraph" w:styleId="Heading5">
    <w:name w:val="heading 5"/>
    <w:basedOn w:val="Normal"/>
    <w:link w:val="Heading5Char"/>
    <w:qFormat/>
    <w:rsid w:val="00A064CB"/>
    <w:pPr>
      <w:numPr>
        <w:ilvl w:val="4"/>
        <w:numId w:val="2"/>
      </w:numPr>
      <w:spacing w:before="60" w:after="60"/>
      <w:jc w:val="both"/>
      <w:outlineLvl w:val="4"/>
    </w:pPr>
    <w:rPr>
      <w:rFonts w:ascii="Arial" w:eastAsia="Arial Unicode MS" w:hAnsi="Arial" w:cs="Arial Unicode MS"/>
      <w:b/>
      <w:bCs/>
      <w:sz w:val="24"/>
    </w:rPr>
  </w:style>
  <w:style w:type="paragraph" w:styleId="Heading6">
    <w:name w:val="heading 6"/>
    <w:basedOn w:val="Normal"/>
    <w:next w:val="Normal"/>
    <w:link w:val="Heading6Char"/>
    <w:qFormat/>
    <w:rsid w:val="00A064CB"/>
    <w:pPr>
      <w:numPr>
        <w:ilvl w:val="5"/>
        <w:numId w:val="2"/>
      </w:numPr>
      <w:spacing w:before="60" w:after="60"/>
      <w:jc w:val="both"/>
      <w:outlineLvl w:val="5"/>
    </w:pPr>
    <w:rPr>
      <w:rFonts w:ascii="Arial" w:hAnsi="Arial"/>
      <w:b/>
      <w:bCs/>
      <w:caps/>
      <w:sz w:val="28"/>
      <w:szCs w:val="22"/>
    </w:rPr>
  </w:style>
  <w:style w:type="paragraph" w:styleId="Heading7">
    <w:name w:val="heading 7"/>
    <w:basedOn w:val="Normal"/>
    <w:next w:val="Normal"/>
    <w:link w:val="Heading7Char"/>
    <w:qFormat/>
    <w:rsid w:val="00A064CB"/>
    <w:pPr>
      <w:numPr>
        <w:ilvl w:val="6"/>
        <w:numId w:val="2"/>
      </w:numPr>
      <w:spacing w:before="60" w:after="60"/>
      <w:jc w:val="both"/>
      <w:outlineLvl w:val="6"/>
    </w:pPr>
    <w:rPr>
      <w:rFonts w:ascii="Arial" w:hAnsi="Arial"/>
      <w:b/>
      <w:sz w:val="24"/>
      <w:szCs w:val="24"/>
    </w:rPr>
  </w:style>
  <w:style w:type="paragraph" w:styleId="Heading8">
    <w:name w:val="heading 8"/>
    <w:basedOn w:val="Normal"/>
    <w:next w:val="Normal"/>
    <w:link w:val="Heading8Char"/>
    <w:qFormat/>
    <w:rsid w:val="00A064CB"/>
    <w:pPr>
      <w:numPr>
        <w:ilvl w:val="7"/>
        <w:numId w:val="2"/>
      </w:numPr>
      <w:spacing w:before="60" w:after="60"/>
      <w:jc w:val="both"/>
      <w:outlineLvl w:val="7"/>
    </w:pPr>
    <w:rPr>
      <w:rFonts w:ascii="Arial" w:hAnsi="Arial"/>
      <w:b/>
      <w:iCs/>
      <w:sz w:val="24"/>
      <w:szCs w:val="24"/>
    </w:rPr>
  </w:style>
  <w:style w:type="paragraph" w:styleId="Heading9">
    <w:name w:val="heading 9"/>
    <w:basedOn w:val="Normal"/>
    <w:next w:val="Normal"/>
    <w:link w:val="Heading9Char"/>
    <w:qFormat/>
    <w:rsid w:val="00A064CB"/>
    <w:pPr>
      <w:numPr>
        <w:ilvl w:val="8"/>
        <w:numId w:val="2"/>
      </w:numPr>
      <w:spacing w:before="240" w:after="60"/>
      <w:jc w:val="both"/>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3677"/>
    <w:pPr>
      <w:ind w:left="720"/>
      <w:contextualSpacing/>
    </w:pPr>
  </w:style>
  <w:style w:type="paragraph" w:styleId="BalloonText">
    <w:name w:val="Balloon Text"/>
    <w:basedOn w:val="Normal"/>
    <w:link w:val="BalloonTextChar"/>
    <w:uiPriority w:val="99"/>
    <w:semiHidden/>
    <w:unhideWhenUsed/>
    <w:rsid w:val="00A43677"/>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43677"/>
    <w:rPr>
      <w:rFonts w:ascii="Lucida Grande" w:eastAsia="Times New Roman" w:hAnsi="Lucida Grande" w:cs="Lucida Grande"/>
      <w:sz w:val="18"/>
      <w:szCs w:val="18"/>
    </w:rPr>
  </w:style>
  <w:style w:type="paragraph" w:styleId="Header">
    <w:name w:val="header"/>
    <w:basedOn w:val="Normal"/>
    <w:link w:val="HeaderChar"/>
    <w:uiPriority w:val="99"/>
    <w:unhideWhenUsed/>
    <w:rsid w:val="00A43677"/>
    <w:pPr>
      <w:tabs>
        <w:tab w:val="center" w:pos="4320"/>
        <w:tab w:val="right" w:pos="8640"/>
      </w:tabs>
    </w:pPr>
  </w:style>
  <w:style w:type="character" w:customStyle="1" w:styleId="HeaderChar">
    <w:name w:val="Header Char"/>
    <w:basedOn w:val="DefaultParagraphFont"/>
    <w:link w:val="Header"/>
    <w:uiPriority w:val="99"/>
    <w:rsid w:val="00A43677"/>
    <w:rPr>
      <w:rFonts w:ascii="Times New Roman" w:eastAsia="Times New Roman" w:hAnsi="Times New Roman" w:cs="Times New Roman"/>
      <w:sz w:val="20"/>
      <w:szCs w:val="20"/>
    </w:rPr>
  </w:style>
  <w:style w:type="paragraph" w:styleId="Footer">
    <w:name w:val="footer"/>
    <w:basedOn w:val="Normal"/>
    <w:link w:val="FooterChar"/>
    <w:unhideWhenUsed/>
    <w:rsid w:val="00A43677"/>
    <w:pPr>
      <w:tabs>
        <w:tab w:val="center" w:pos="4320"/>
        <w:tab w:val="right" w:pos="8640"/>
      </w:tabs>
    </w:pPr>
  </w:style>
  <w:style w:type="character" w:customStyle="1" w:styleId="FooterChar">
    <w:name w:val="Footer Char"/>
    <w:basedOn w:val="DefaultParagraphFont"/>
    <w:link w:val="Footer"/>
    <w:rsid w:val="00A43677"/>
    <w:rPr>
      <w:rFonts w:ascii="Times New Roman" w:eastAsia="Times New Roman" w:hAnsi="Times New Roman" w:cs="Times New Roman"/>
      <w:sz w:val="20"/>
      <w:szCs w:val="20"/>
    </w:rPr>
  </w:style>
  <w:style w:type="table" w:styleId="TableGrid">
    <w:name w:val="Table Grid"/>
    <w:basedOn w:val="TableNormal"/>
    <w:uiPriority w:val="59"/>
    <w:rsid w:val="00A43677"/>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A43677"/>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A43677"/>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A43677"/>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A43677"/>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A43677"/>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A43677"/>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A43677"/>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Grid">
    <w:name w:val="Light Grid"/>
    <w:basedOn w:val="TableNormal"/>
    <w:uiPriority w:val="62"/>
    <w:rsid w:val="00A43677"/>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MediumShading1-Accent1">
    <w:name w:val="Medium Shading 1 Accent 1"/>
    <w:basedOn w:val="TableNormal"/>
    <w:uiPriority w:val="63"/>
    <w:rsid w:val="00A4367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2-Accent1">
    <w:name w:val="Medium Shading 2 Accent 1"/>
    <w:basedOn w:val="TableNormal"/>
    <w:uiPriority w:val="64"/>
    <w:rsid w:val="00A436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A43677"/>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A43677"/>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A43677"/>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A43677"/>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A43677"/>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2-Accent4">
    <w:name w:val="Medium List 2 Accent 4"/>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Accent5">
    <w:name w:val="Medium Grid 1 Accent 5"/>
    <w:basedOn w:val="TableNormal"/>
    <w:uiPriority w:val="67"/>
    <w:rsid w:val="00A43677"/>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1">
    <w:name w:val="Medium Grid 1 Accent 1"/>
    <w:basedOn w:val="TableNormal"/>
    <w:uiPriority w:val="67"/>
    <w:rsid w:val="00A43677"/>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2-Accent6">
    <w:name w:val="Medium Grid 2 Accent 6"/>
    <w:basedOn w:val="TableNormal"/>
    <w:uiPriority w:val="68"/>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DarkList">
    <w:name w:val="Dark List"/>
    <w:basedOn w:val="TableNormal"/>
    <w:uiPriority w:val="70"/>
    <w:rsid w:val="00A4367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ColorfulShading-Accent1">
    <w:name w:val="Colorful Shading Accent 1"/>
    <w:basedOn w:val="TableNormal"/>
    <w:uiPriority w:val="71"/>
    <w:rsid w:val="00A43677"/>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List-Accent2">
    <w:name w:val="Colorful List Accent 2"/>
    <w:basedOn w:val="TableNormal"/>
    <w:uiPriority w:val="72"/>
    <w:rsid w:val="00A43677"/>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Grid-Accent3">
    <w:name w:val="Colorful Grid Accent 3"/>
    <w:basedOn w:val="TableNormal"/>
    <w:uiPriority w:val="73"/>
    <w:rsid w:val="00A4367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5">
    <w:name w:val="Colorful Grid Accent 5"/>
    <w:basedOn w:val="TableNormal"/>
    <w:uiPriority w:val="73"/>
    <w:rsid w:val="00A43677"/>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Shading-Accent5">
    <w:name w:val="Colorful Shading Accent 5"/>
    <w:basedOn w:val="TableNormal"/>
    <w:uiPriority w:val="71"/>
    <w:rsid w:val="00A43677"/>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DarkList-Accent1">
    <w:name w:val="Dark List Accent 1"/>
    <w:basedOn w:val="TableNormal"/>
    <w:uiPriority w:val="70"/>
    <w:rsid w:val="00A43677"/>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ediumGrid3-Accent5">
    <w:name w:val="Medium Grid 3 Accent 5"/>
    <w:basedOn w:val="TableNormal"/>
    <w:uiPriority w:val="69"/>
    <w:rsid w:val="00A4367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1">
    <w:name w:val="Medium Grid 3 Accent 1"/>
    <w:basedOn w:val="TableNormal"/>
    <w:uiPriority w:val="69"/>
    <w:rsid w:val="00A43677"/>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2-Accent1">
    <w:name w:val="Medium Grid 2 Accent 1"/>
    <w:basedOn w:val="TableNormal"/>
    <w:uiPriority w:val="68"/>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List2-Accent5">
    <w:name w:val="Medium List 2 Accent 5"/>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A43677"/>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1-Accent5">
    <w:name w:val="Medium List 1 Accent 5"/>
    <w:basedOn w:val="TableNormal"/>
    <w:uiPriority w:val="65"/>
    <w:rsid w:val="00A43677"/>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character" w:styleId="PageNumber">
    <w:name w:val="page number"/>
    <w:basedOn w:val="DefaultParagraphFont"/>
    <w:unhideWhenUsed/>
    <w:rsid w:val="002609B8"/>
  </w:style>
  <w:style w:type="character" w:customStyle="1" w:styleId="Heading1Char">
    <w:name w:val="Heading 1 Char"/>
    <w:basedOn w:val="DefaultParagraphFont"/>
    <w:link w:val="Heading1"/>
    <w:rsid w:val="00F15340"/>
    <w:rPr>
      <w:rFonts w:ascii="Arial" w:eastAsia="Arial Unicode MS" w:hAnsi="Arial" w:cs="Arial"/>
      <w:b/>
      <w:bCs/>
      <w:caps/>
      <w:color w:val="000000"/>
      <w:kern w:val="36"/>
      <w:sz w:val="28"/>
      <w:szCs w:val="32"/>
    </w:rPr>
  </w:style>
  <w:style w:type="character" w:customStyle="1" w:styleId="Heading2Char">
    <w:name w:val="Heading 2 Char"/>
    <w:basedOn w:val="DefaultParagraphFont"/>
    <w:link w:val="Heading2"/>
    <w:rsid w:val="0041420A"/>
    <w:rPr>
      <w:rFonts w:ascii="Arial" w:eastAsia="Arial Unicode MS" w:hAnsi="Arial" w:cs="Arial"/>
      <w:b/>
      <w:bCs/>
      <w:caps/>
    </w:rPr>
  </w:style>
  <w:style w:type="character" w:customStyle="1" w:styleId="Heading3Char">
    <w:name w:val="Heading 3 Char"/>
    <w:basedOn w:val="DefaultParagraphFont"/>
    <w:link w:val="Heading3"/>
    <w:rsid w:val="00A064CB"/>
    <w:rPr>
      <w:rFonts w:ascii="Times New Roman" w:eastAsia="Arial Unicode MS" w:hAnsi="Times New Roman" w:cs="Arial Unicode MS"/>
      <w:b/>
      <w:bCs/>
    </w:rPr>
  </w:style>
  <w:style w:type="character" w:customStyle="1" w:styleId="Heading4Char">
    <w:name w:val="Heading 4 Char"/>
    <w:basedOn w:val="DefaultParagraphFont"/>
    <w:link w:val="Heading4"/>
    <w:rsid w:val="00A064CB"/>
    <w:rPr>
      <w:rFonts w:ascii="Arial" w:eastAsia="Arial Unicode MS" w:hAnsi="Arial" w:cs="Arial Unicode MS"/>
      <w:b/>
      <w:bCs/>
    </w:rPr>
  </w:style>
  <w:style w:type="character" w:customStyle="1" w:styleId="Heading5Char">
    <w:name w:val="Heading 5 Char"/>
    <w:basedOn w:val="DefaultParagraphFont"/>
    <w:link w:val="Heading5"/>
    <w:rsid w:val="00A064CB"/>
    <w:rPr>
      <w:rFonts w:ascii="Arial" w:eastAsia="Arial Unicode MS" w:hAnsi="Arial" w:cs="Arial Unicode MS"/>
      <w:b/>
      <w:bCs/>
      <w:szCs w:val="20"/>
    </w:rPr>
  </w:style>
  <w:style w:type="character" w:customStyle="1" w:styleId="Heading6Char">
    <w:name w:val="Heading 6 Char"/>
    <w:basedOn w:val="DefaultParagraphFont"/>
    <w:link w:val="Heading6"/>
    <w:rsid w:val="00A064CB"/>
    <w:rPr>
      <w:rFonts w:ascii="Arial" w:eastAsia="Times New Roman" w:hAnsi="Arial" w:cs="Times New Roman"/>
      <w:b/>
      <w:bCs/>
      <w:caps/>
      <w:sz w:val="28"/>
      <w:szCs w:val="22"/>
    </w:rPr>
  </w:style>
  <w:style w:type="character" w:customStyle="1" w:styleId="Heading7Char">
    <w:name w:val="Heading 7 Char"/>
    <w:basedOn w:val="DefaultParagraphFont"/>
    <w:link w:val="Heading7"/>
    <w:rsid w:val="00A064CB"/>
    <w:rPr>
      <w:rFonts w:ascii="Arial" w:eastAsia="Times New Roman" w:hAnsi="Arial" w:cs="Times New Roman"/>
      <w:b/>
    </w:rPr>
  </w:style>
  <w:style w:type="character" w:customStyle="1" w:styleId="Heading8Char">
    <w:name w:val="Heading 8 Char"/>
    <w:basedOn w:val="DefaultParagraphFont"/>
    <w:link w:val="Heading8"/>
    <w:rsid w:val="00A064CB"/>
    <w:rPr>
      <w:rFonts w:ascii="Arial" w:eastAsia="Times New Roman" w:hAnsi="Arial" w:cs="Times New Roman"/>
      <w:b/>
      <w:iCs/>
    </w:rPr>
  </w:style>
  <w:style w:type="character" w:customStyle="1" w:styleId="Heading9Char">
    <w:name w:val="Heading 9 Char"/>
    <w:basedOn w:val="DefaultParagraphFont"/>
    <w:link w:val="Heading9"/>
    <w:rsid w:val="00A064CB"/>
    <w:rPr>
      <w:rFonts w:ascii="Arial" w:eastAsia="Times New Roman" w:hAnsi="Arial" w:cs="Arial"/>
      <w:sz w:val="22"/>
      <w:szCs w:val="22"/>
    </w:rPr>
  </w:style>
  <w:style w:type="paragraph" w:customStyle="1" w:styleId="Bullet1">
    <w:name w:val="Bullet 1"/>
    <w:basedOn w:val="Normal"/>
    <w:rsid w:val="00A064CB"/>
    <w:pPr>
      <w:numPr>
        <w:numId w:val="3"/>
      </w:numPr>
      <w:tabs>
        <w:tab w:val="clear" w:pos="720"/>
        <w:tab w:val="num" w:pos="340"/>
        <w:tab w:val="num" w:pos="454"/>
      </w:tabs>
      <w:ind w:left="340" w:hanging="227"/>
    </w:pPr>
    <w:rPr>
      <w:rFonts w:ascii="Arial" w:hAnsi="Arial"/>
      <w:sz w:val="24"/>
      <w:szCs w:val="24"/>
    </w:rPr>
  </w:style>
  <w:style w:type="paragraph" w:styleId="NormalWeb">
    <w:name w:val="Normal (Web)"/>
    <w:basedOn w:val="Normal"/>
    <w:uiPriority w:val="99"/>
    <w:semiHidden/>
    <w:unhideWhenUsed/>
    <w:rsid w:val="009C4BD6"/>
    <w:pPr>
      <w:spacing w:before="100" w:beforeAutospacing="1" w:after="100" w:afterAutospacing="1"/>
    </w:pPr>
    <w:rPr>
      <w:rFonts w:ascii="Times" w:eastAsiaTheme="minorEastAsia" w:hAnsi="Times"/>
    </w:rPr>
  </w:style>
  <w:style w:type="table" w:styleId="MediumList2-Accent6">
    <w:name w:val="Medium List 2 Accent 6"/>
    <w:basedOn w:val="TableNormal"/>
    <w:uiPriority w:val="66"/>
    <w:rsid w:val="0039444B"/>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ColorfulList-Accent1">
    <w:name w:val="Colorful List Accent 1"/>
    <w:basedOn w:val="TableNormal"/>
    <w:uiPriority w:val="72"/>
    <w:rsid w:val="0039444B"/>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LightGrid-Accent1">
    <w:name w:val="Light Grid Accent 1"/>
    <w:basedOn w:val="TableNormal"/>
    <w:uiPriority w:val="62"/>
    <w:rsid w:val="009A1494"/>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List-Accent1">
    <w:name w:val="Light List Accent 1"/>
    <w:basedOn w:val="TableNormal"/>
    <w:uiPriority w:val="61"/>
    <w:rsid w:val="00C157EE"/>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character" w:styleId="CommentReference">
    <w:name w:val="annotation reference"/>
    <w:basedOn w:val="DefaultParagraphFont"/>
    <w:uiPriority w:val="99"/>
    <w:semiHidden/>
    <w:unhideWhenUsed/>
    <w:rsid w:val="0089373E"/>
    <w:rPr>
      <w:sz w:val="16"/>
      <w:szCs w:val="16"/>
    </w:rPr>
  </w:style>
  <w:style w:type="paragraph" w:styleId="CommentText">
    <w:name w:val="annotation text"/>
    <w:basedOn w:val="Normal"/>
    <w:link w:val="CommentTextChar"/>
    <w:uiPriority w:val="99"/>
    <w:unhideWhenUsed/>
    <w:rsid w:val="0089373E"/>
  </w:style>
  <w:style w:type="character" w:customStyle="1" w:styleId="CommentTextChar">
    <w:name w:val="Comment Text Char"/>
    <w:basedOn w:val="DefaultParagraphFont"/>
    <w:link w:val="CommentText"/>
    <w:uiPriority w:val="99"/>
    <w:rsid w:val="0089373E"/>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89373E"/>
    <w:rPr>
      <w:b/>
      <w:bCs/>
    </w:rPr>
  </w:style>
  <w:style w:type="character" w:customStyle="1" w:styleId="CommentSubjectChar">
    <w:name w:val="Comment Subject Char"/>
    <w:basedOn w:val="CommentTextChar"/>
    <w:link w:val="CommentSubject"/>
    <w:uiPriority w:val="99"/>
    <w:semiHidden/>
    <w:rsid w:val="0089373E"/>
    <w:rPr>
      <w:rFonts w:ascii="Times New Roman" w:eastAsia="Times New Roman" w:hAnsi="Times New Roman" w:cs="Times New Roman"/>
      <w:b/>
      <w:bCs/>
      <w:sz w:val="20"/>
      <w:szCs w:val="20"/>
    </w:rPr>
  </w:style>
  <w:style w:type="paragraph" w:styleId="Index1">
    <w:name w:val="index 1"/>
    <w:basedOn w:val="Normal"/>
    <w:next w:val="Normal"/>
    <w:autoRedefine/>
    <w:uiPriority w:val="99"/>
    <w:semiHidden/>
    <w:unhideWhenUsed/>
    <w:rsid w:val="00F15340"/>
    <w:pPr>
      <w:ind w:left="200" w:hanging="200"/>
    </w:pPr>
  </w:style>
  <w:style w:type="paragraph" w:styleId="IndexHeading">
    <w:name w:val="index heading"/>
    <w:basedOn w:val="Normal"/>
    <w:next w:val="Index1"/>
    <w:semiHidden/>
    <w:rsid w:val="00F15340"/>
    <w:pPr>
      <w:widowControl w:val="0"/>
      <w:numPr>
        <w:numId w:val="15"/>
      </w:numPr>
      <w:tabs>
        <w:tab w:val="clear" w:pos="360"/>
      </w:tabs>
    </w:pPr>
    <w:rPr>
      <w:rFonts w:ascii="Arial" w:hAnsi="Arial" w:cs="Arial"/>
      <w:b/>
      <w:bCs/>
      <w:sz w:val="24"/>
      <w:szCs w:val="24"/>
      <w:lang w:eastAsia="zh-CN"/>
    </w:rPr>
  </w:style>
  <w:style w:type="paragraph" w:styleId="Caption">
    <w:name w:val="caption"/>
    <w:basedOn w:val="Normal"/>
    <w:next w:val="Normal"/>
    <w:uiPriority w:val="35"/>
    <w:unhideWhenUsed/>
    <w:qFormat/>
    <w:rsid w:val="00F15340"/>
    <w:pPr>
      <w:spacing w:after="200"/>
    </w:pPr>
    <w:rPr>
      <w:b/>
      <w:bCs/>
      <w:color w:val="4F81BD" w:themeColor="accent1"/>
      <w:sz w:val="18"/>
      <w:szCs w:val="18"/>
    </w:rPr>
  </w:style>
  <w:style w:type="paragraph" w:styleId="NoSpacing">
    <w:name w:val="No Spacing"/>
    <w:link w:val="NoSpacingChar"/>
    <w:uiPriority w:val="1"/>
    <w:qFormat/>
    <w:rsid w:val="00D9565C"/>
    <w:rPr>
      <w:sz w:val="22"/>
      <w:szCs w:val="22"/>
      <w:lang w:eastAsia="ja-JP"/>
    </w:rPr>
  </w:style>
  <w:style w:type="character" w:customStyle="1" w:styleId="NoSpacingChar">
    <w:name w:val="No Spacing Char"/>
    <w:basedOn w:val="DefaultParagraphFont"/>
    <w:link w:val="NoSpacing"/>
    <w:uiPriority w:val="1"/>
    <w:rsid w:val="00D9565C"/>
    <w:rPr>
      <w:sz w:val="22"/>
      <w:szCs w:val="22"/>
      <w:lang w:eastAsia="ja-JP"/>
    </w:rPr>
  </w:style>
  <w:style w:type="paragraph" w:customStyle="1" w:styleId="TOCTitle">
    <w:name w:val="TOC Title"/>
    <w:basedOn w:val="Normal"/>
    <w:rsid w:val="00D9565C"/>
    <w:pPr>
      <w:jc w:val="center"/>
    </w:pPr>
    <w:rPr>
      <w:b/>
      <w:bCs/>
      <w:sz w:val="28"/>
    </w:rPr>
  </w:style>
  <w:style w:type="paragraph" w:styleId="TOCHeading">
    <w:name w:val="TOC Heading"/>
    <w:basedOn w:val="Heading1"/>
    <w:next w:val="Normal"/>
    <w:uiPriority w:val="39"/>
    <w:semiHidden/>
    <w:unhideWhenUsed/>
    <w:qFormat/>
    <w:rsid w:val="00D93123"/>
    <w:pPr>
      <w:keepLines/>
      <w:pageBreakBefore w:val="0"/>
      <w:spacing w:before="480" w:after="0" w:line="276" w:lineRule="auto"/>
      <w:outlineLvl w:val="9"/>
    </w:pPr>
    <w:rPr>
      <w:rFonts w:asciiTheme="majorHAnsi" w:eastAsiaTheme="majorEastAsia" w:hAnsiTheme="majorHAnsi" w:cstheme="majorBidi"/>
      <w:caps w:val="0"/>
      <w:color w:val="365F91" w:themeColor="accent1" w:themeShade="BF"/>
      <w:kern w:val="0"/>
      <w:szCs w:val="28"/>
      <w:lang w:eastAsia="ja-JP"/>
    </w:rPr>
  </w:style>
  <w:style w:type="paragraph" w:styleId="TOC1">
    <w:name w:val="toc 1"/>
    <w:basedOn w:val="Normal"/>
    <w:next w:val="Normal"/>
    <w:autoRedefine/>
    <w:uiPriority w:val="39"/>
    <w:unhideWhenUsed/>
    <w:qFormat/>
    <w:rsid w:val="004B0505"/>
    <w:pPr>
      <w:tabs>
        <w:tab w:val="left" w:pos="900"/>
        <w:tab w:val="right" w:leader="dot" w:pos="10070"/>
      </w:tabs>
      <w:spacing w:after="100"/>
    </w:pPr>
  </w:style>
  <w:style w:type="character" w:styleId="Hyperlink">
    <w:name w:val="Hyperlink"/>
    <w:basedOn w:val="DefaultParagraphFont"/>
    <w:uiPriority w:val="99"/>
    <w:unhideWhenUsed/>
    <w:rsid w:val="00D93123"/>
    <w:rPr>
      <w:color w:val="0000FF" w:themeColor="hyperlink"/>
      <w:u w:val="single"/>
    </w:rPr>
  </w:style>
  <w:style w:type="paragraph" w:styleId="TOC2">
    <w:name w:val="toc 2"/>
    <w:basedOn w:val="Normal"/>
    <w:next w:val="Normal"/>
    <w:autoRedefine/>
    <w:uiPriority w:val="39"/>
    <w:unhideWhenUsed/>
    <w:qFormat/>
    <w:rsid w:val="000F07C1"/>
    <w:pPr>
      <w:spacing w:after="100"/>
      <w:ind w:left="200"/>
    </w:pPr>
  </w:style>
  <w:style w:type="paragraph" w:styleId="TableofFigures">
    <w:name w:val="table of figures"/>
    <w:basedOn w:val="Normal"/>
    <w:next w:val="Normal"/>
    <w:uiPriority w:val="99"/>
    <w:unhideWhenUsed/>
    <w:rsid w:val="000F07C1"/>
  </w:style>
  <w:style w:type="paragraph" w:styleId="TOC3">
    <w:name w:val="toc 3"/>
    <w:basedOn w:val="Normal"/>
    <w:next w:val="Normal"/>
    <w:autoRedefine/>
    <w:uiPriority w:val="39"/>
    <w:unhideWhenUsed/>
    <w:qFormat/>
    <w:rsid w:val="00814DEE"/>
    <w:pPr>
      <w:spacing w:after="100"/>
      <w:ind w:left="400"/>
    </w:pPr>
  </w:style>
  <w:style w:type="paragraph" w:styleId="Revision">
    <w:name w:val="Revision"/>
    <w:hidden/>
    <w:uiPriority w:val="99"/>
    <w:semiHidden/>
    <w:rsid w:val="00625323"/>
    <w:rPr>
      <w:rFonts w:ascii="Times New Roman" w:eastAsia="Times New Roman" w:hAnsi="Times New Roman" w:cs="Times New Roman"/>
      <w:sz w:val="20"/>
      <w:szCs w:val="20"/>
    </w:rPr>
  </w:style>
  <w:style w:type="paragraph" w:customStyle="1" w:styleId="Default">
    <w:name w:val="Default"/>
    <w:rsid w:val="0041420A"/>
    <w:pPr>
      <w:widowControl w:val="0"/>
      <w:autoSpaceDE w:val="0"/>
      <w:autoSpaceDN w:val="0"/>
      <w:adjustRightInd w:val="0"/>
    </w:pPr>
    <w:rPr>
      <w:rFonts w:ascii="Arial" w:hAnsi="Arial" w:cs="Arial"/>
      <w:color w:val="000000"/>
    </w:rPr>
  </w:style>
  <w:style w:type="paragraph" w:customStyle="1" w:styleId="appendix">
    <w:name w:val="appendix"/>
    <w:basedOn w:val="Heading2"/>
    <w:rsid w:val="00F90366"/>
  </w:style>
  <w:style w:type="character" w:customStyle="1" w:styleId="long-display">
    <w:name w:val="long-display"/>
    <w:basedOn w:val="DefaultParagraphFont"/>
    <w:rsid w:val="00CB69BF"/>
  </w:style>
  <w:style w:type="character" w:styleId="FollowedHyperlink">
    <w:name w:val="FollowedHyperlink"/>
    <w:basedOn w:val="DefaultParagraphFont"/>
    <w:uiPriority w:val="99"/>
    <w:semiHidden/>
    <w:unhideWhenUsed/>
    <w:rsid w:val="00A80747"/>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45707741">
      <w:bodyDiv w:val="1"/>
      <w:marLeft w:val="0"/>
      <w:marRight w:val="0"/>
      <w:marTop w:val="0"/>
      <w:marBottom w:val="0"/>
      <w:divBdr>
        <w:top w:val="none" w:sz="0" w:space="0" w:color="auto"/>
        <w:left w:val="none" w:sz="0" w:space="0" w:color="auto"/>
        <w:bottom w:val="none" w:sz="0" w:space="0" w:color="auto"/>
        <w:right w:val="none" w:sz="0" w:space="0" w:color="auto"/>
      </w:divBdr>
      <w:divsChild>
        <w:div w:id="2086678863">
          <w:marLeft w:val="0"/>
          <w:marRight w:val="0"/>
          <w:marTop w:val="0"/>
          <w:marBottom w:val="0"/>
          <w:divBdr>
            <w:top w:val="none" w:sz="0" w:space="0" w:color="auto"/>
            <w:left w:val="none" w:sz="0" w:space="0" w:color="auto"/>
            <w:bottom w:val="none" w:sz="0" w:space="0" w:color="auto"/>
            <w:right w:val="none" w:sz="0" w:space="0" w:color="auto"/>
          </w:divBdr>
          <w:divsChild>
            <w:div w:id="918632230">
              <w:marLeft w:val="0"/>
              <w:marRight w:val="0"/>
              <w:marTop w:val="0"/>
              <w:marBottom w:val="0"/>
              <w:divBdr>
                <w:top w:val="none" w:sz="0" w:space="0" w:color="auto"/>
                <w:left w:val="none" w:sz="0" w:space="0" w:color="auto"/>
                <w:bottom w:val="none" w:sz="0" w:space="0" w:color="auto"/>
                <w:right w:val="none" w:sz="0" w:space="0" w:color="auto"/>
              </w:divBdr>
              <w:divsChild>
                <w:div w:id="364720553">
                  <w:marLeft w:val="0"/>
                  <w:marRight w:val="0"/>
                  <w:marTop w:val="0"/>
                  <w:marBottom w:val="0"/>
                  <w:divBdr>
                    <w:top w:val="none" w:sz="0" w:space="0" w:color="auto"/>
                    <w:left w:val="none" w:sz="0" w:space="0" w:color="auto"/>
                    <w:bottom w:val="none" w:sz="0" w:space="0" w:color="auto"/>
                    <w:right w:val="none" w:sz="0" w:space="0" w:color="auto"/>
                  </w:divBdr>
                </w:div>
              </w:divsChild>
            </w:div>
            <w:div w:id="1632590757">
              <w:marLeft w:val="0"/>
              <w:marRight w:val="0"/>
              <w:marTop w:val="0"/>
              <w:marBottom w:val="0"/>
              <w:divBdr>
                <w:top w:val="none" w:sz="0" w:space="0" w:color="auto"/>
                <w:left w:val="none" w:sz="0" w:space="0" w:color="auto"/>
                <w:bottom w:val="none" w:sz="0" w:space="0" w:color="auto"/>
                <w:right w:val="none" w:sz="0" w:space="0" w:color="auto"/>
              </w:divBdr>
              <w:divsChild>
                <w:div w:id="11888336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14783195">
      <w:bodyDiv w:val="1"/>
      <w:marLeft w:val="0"/>
      <w:marRight w:val="0"/>
      <w:marTop w:val="0"/>
      <w:marBottom w:val="0"/>
      <w:divBdr>
        <w:top w:val="none" w:sz="0" w:space="0" w:color="auto"/>
        <w:left w:val="none" w:sz="0" w:space="0" w:color="auto"/>
        <w:bottom w:val="none" w:sz="0" w:space="0" w:color="auto"/>
        <w:right w:val="none" w:sz="0" w:space="0" w:color="auto"/>
      </w:divBdr>
      <w:divsChild>
        <w:div w:id="1372724888">
          <w:marLeft w:val="0"/>
          <w:marRight w:val="0"/>
          <w:marTop w:val="0"/>
          <w:marBottom w:val="0"/>
          <w:divBdr>
            <w:top w:val="none" w:sz="0" w:space="0" w:color="auto"/>
            <w:left w:val="none" w:sz="0" w:space="0" w:color="auto"/>
            <w:bottom w:val="none" w:sz="0" w:space="0" w:color="auto"/>
            <w:right w:val="none" w:sz="0" w:space="0" w:color="auto"/>
          </w:divBdr>
          <w:divsChild>
            <w:div w:id="1655716554">
              <w:marLeft w:val="0"/>
              <w:marRight w:val="0"/>
              <w:marTop w:val="0"/>
              <w:marBottom w:val="0"/>
              <w:divBdr>
                <w:top w:val="none" w:sz="0" w:space="0" w:color="auto"/>
                <w:left w:val="none" w:sz="0" w:space="0" w:color="auto"/>
                <w:bottom w:val="none" w:sz="0" w:space="0" w:color="auto"/>
                <w:right w:val="none" w:sz="0" w:space="0" w:color="auto"/>
              </w:divBdr>
              <w:divsChild>
                <w:div w:id="1203251339">
                  <w:marLeft w:val="0"/>
                  <w:marRight w:val="0"/>
                  <w:marTop w:val="0"/>
                  <w:marBottom w:val="0"/>
                  <w:divBdr>
                    <w:top w:val="none" w:sz="0" w:space="0" w:color="auto"/>
                    <w:left w:val="none" w:sz="0" w:space="0" w:color="auto"/>
                    <w:bottom w:val="none" w:sz="0" w:space="0" w:color="auto"/>
                    <w:right w:val="none" w:sz="0" w:space="0" w:color="auto"/>
                  </w:divBdr>
                </w:div>
              </w:divsChild>
            </w:div>
            <w:div w:id="1999386613">
              <w:marLeft w:val="0"/>
              <w:marRight w:val="0"/>
              <w:marTop w:val="0"/>
              <w:marBottom w:val="0"/>
              <w:divBdr>
                <w:top w:val="none" w:sz="0" w:space="0" w:color="auto"/>
                <w:left w:val="none" w:sz="0" w:space="0" w:color="auto"/>
                <w:bottom w:val="none" w:sz="0" w:space="0" w:color="auto"/>
                <w:right w:val="none" w:sz="0" w:space="0" w:color="auto"/>
              </w:divBdr>
              <w:divsChild>
                <w:div w:id="1905137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20882150">
      <w:bodyDiv w:val="1"/>
      <w:marLeft w:val="0"/>
      <w:marRight w:val="0"/>
      <w:marTop w:val="0"/>
      <w:marBottom w:val="0"/>
      <w:divBdr>
        <w:top w:val="none" w:sz="0" w:space="0" w:color="auto"/>
        <w:left w:val="none" w:sz="0" w:space="0" w:color="auto"/>
        <w:bottom w:val="none" w:sz="0" w:space="0" w:color="auto"/>
        <w:right w:val="none" w:sz="0" w:space="0" w:color="auto"/>
      </w:divBdr>
    </w:div>
    <w:div w:id="1412502271">
      <w:bodyDiv w:val="1"/>
      <w:marLeft w:val="0"/>
      <w:marRight w:val="0"/>
      <w:marTop w:val="0"/>
      <w:marBottom w:val="0"/>
      <w:divBdr>
        <w:top w:val="none" w:sz="0" w:space="0" w:color="auto"/>
        <w:left w:val="none" w:sz="0" w:space="0" w:color="auto"/>
        <w:bottom w:val="none" w:sz="0" w:space="0" w:color="auto"/>
        <w:right w:val="none" w:sz="0" w:space="0" w:color="auto"/>
      </w:divBdr>
      <w:divsChild>
        <w:div w:id="1793015311">
          <w:marLeft w:val="0"/>
          <w:marRight w:val="0"/>
          <w:marTop w:val="0"/>
          <w:marBottom w:val="0"/>
          <w:divBdr>
            <w:top w:val="none" w:sz="0" w:space="0" w:color="auto"/>
            <w:left w:val="none" w:sz="0" w:space="0" w:color="auto"/>
            <w:bottom w:val="none" w:sz="0" w:space="0" w:color="auto"/>
            <w:right w:val="none" w:sz="0" w:space="0" w:color="auto"/>
          </w:divBdr>
          <w:divsChild>
            <w:div w:id="189296535">
              <w:marLeft w:val="0"/>
              <w:marRight w:val="0"/>
              <w:marTop w:val="0"/>
              <w:marBottom w:val="0"/>
              <w:divBdr>
                <w:top w:val="none" w:sz="0" w:space="0" w:color="auto"/>
                <w:left w:val="none" w:sz="0" w:space="0" w:color="auto"/>
                <w:bottom w:val="none" w:sz="0" w:space="0" w:color="auto"/>
                <w:right w:val="none" w:sz="0" w:space="0" w:color="auto"/>
              </w:divBdr>
              <w:divsChild>
                <w:div w:id="740105759">
                  <w:marLeft w:val="0"/>
                  <w:marRight w:val="0"/>
                  <w:marTop w:val="0"/>
                  <w:marBottom w:val="0"/>
                  <w:divBdr>
                    <w:top w:val="none" w:sz="0" w:space="0" w:color="auto"/>
                    <w:left w:val="none" w:sz="0" w:space="0" w:color="auto"/>
                    <w:bottom w:val="none" w:sz="0" w:space="0" w:color="auto"/>
                    <w:right w:val="none" w:sz="0" w:space="0" w:color="auto"/>
                  </w:divBdr>
                </w:div>
              </w:divsChild>
            </w:div>
            <w:div w:id="206793838">
              <w:marLeft w:val="0"/>
              <w:marRight w:val="0"/>
              <w:marTop w:val="0"/>
              <w:marBottom w:val="0"/>
              <w:divBdr>
                <w:top w:val="none" w:sz="0" w:space="0" w:color="auto"/>
                <w:left w:val="none" w:sz="0" w:space="0" w:color="auto"/>
                <w:bottom w:val="none" w:sz="0" w:space="0" w:color="auto"/>
                <w:right w:val="none" w:sz="0" w:space="0" w:color="auto"/>
              </w:divBdr>
              <w:divsChild>
                <w:div w:id="80565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9740218">
      <w:bodyDiv w:val="1"/>
      <w:marLeft w:val="0"/>
      <w:marRight w:val="0"/>
      <w:marTop w:val="0"/>
      <w:marBottom w:val="0"/>
      <w:divBdr>
        <w:top w:val="none" w:sz="0" w:space="0" w:color="auto"/>
        <w:left w:val="none" w:sz="0" w:space="0" w:color="auto"/>
        <w:bottom w:val="none" w:sz="0" w:space="0" w:color="auto"/>
        <w:right w:val="none" w:sz="0" w:space="0" w:color="auto"/>
      </w:divBdr>
      <w:divsChild>
        <w:div w:id="2020345929">
          <w:marLeft w:val="0"/>
          <w:marRight w:val="0"/>
          <w:marTop w:val="0"/>
          <w:marBottom w:val="0"/>
          <w:divBdr>
            <w:top w:val="none" w:sz="0" w:space="0" w:color="auto"/>
            <w:left w:val="none" w:sz="0" w:space="0" w:color="auto"/>
            <w:bottom w:val="none" w:sz="0" w:space="0" w:color="auto"/>
            <w:right w:val="none" w:sz="0" w:space="0" w:color="auto"/>
          </w:divBdr>
          <w:divsChild>
            <w:div w:id="984815644">
              <w:marLeft w:val="0"/>
              <w:marRight w:val="0"/>
              <w:marTop w:val="0"/>
              <w:marBottom w:val="0"/>
              <w:divBdr>
                <w:top w:val="none" w:sz="0" w:space="0" w:color="auto"/>
                <w:left w:val="none" w:sz="0" w:space="0" w:color="auto"/>
                <w:bottom w:val="none" w:sz="0" w:space="0" w:color="auto"/>
                <w:right w:val="none" w:sz="0" w:space="0" w:color="auto"/>
              </w:divBdr>
              <w:divsChild>
                <w:div w:id="20662942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1810911">
      <w:bodyDiv w:val="1"/>
      <w:marLeft w:val="0"/>
      <w:marRight w:val="0"/>
      <w:marTop w:val="0"/>
      <w:marBottom w:val="0"/>
      <w:divBdr>
        <w:top w:val="none" w:sz="0" w:space="0" w:color="auto"/>
        <w:left w:val="none" w:sz="0" w:space="0" w:color="auto"/>
        <w:bottom w:val="none" w:sz="0" w:space="0" w:color="auto"/>
        <w:right w:val="none" w:sz="0" w:space="0" w:color="auto"/>
      </w:divBdr>
    </w:div>
    <w:div w:id="1971209962">
      <w:bodyDiv w:val="1"/>
      <w:marLeft w:val="0"/>
      <w:marRight w:val="0"/>
      <w:marTop w:val="0"/>
      <w:marBottom w:val="0"/>
      <w:divBdr>
        <w:top w:val="none" w:sz="0" w:space="0" w:color="auto"/>
        <w:left w:val="none" w:sz="0" w:space="0" w:color="auto"/>
        <w:bottom w:val="none" w:sz="0" w:space="0" w:color="auto"/>
        <w:right w:val="none" w:sz="0" w:space="0" w:color="auto"/>
      </w:divBdr>
      <w:divsChild>
        <w:div w:id="613750068">
          <w:marLeft w:val="0"/>
          <w:marRight w:val="0"/>
          <w:marTop w:val="0"/>
          <w:marBottom w:val="0"/>
          <w:divBdr>
            <w:top w:val="none" w:sz="0" w:space="0" w:color="auto"/>
            <w:left w:val="none" w:sz="0" w:space="0" w:color="auto"/>
            <w:bottom w:val="none" w:sz="0" w:space="0" w:color="auto"/>
            <w:right w:val="none" w:sz="0" w:space="0" w:color="auto"/>
          </w:divBdr>
          <w:divsChild>
            <w:div w:id="180512680">
              <w:marLeft w:val="0"/>
              <w:marRight w:val="0"/>
              <w:marTop w:val="0"/>
              <w:marBottom w:val="0"/>
              <w:divBdr>
                <w:top w:val="none" w:sz="0" w:space="0" w:color="auto"/>
                <w:left w:val="none" w:sz="0" w:space="0" w:color="auto"/>
                <w:bottom w:val="none" w:sz="0" w:space="0" w:color="auto"/>
                <w:right w:val="none" w:sz="0" w:space="0" w:color="auto"/>
              </w:divBdr>
              <w:divsChild>
                <w:div w:id="2005814985">
                  <w:marLeft w:val="0"/>
                  <w:marRight w:val="0"/>
                  <w:marTop w:val="0"/>
                  <w:marBottom w:val="0"/>
                  <w:divBdr>
                    <w:top w:val="none" w:sz="0" w:space="0" w:color="auto"/>
                    <w:left w:val="none" w:sz="0" w:space="0" w:color="auto"/>
                    <w:bottom w:val="none" w:sz="0" w:space="0" w:color="auto"/>
                    <w:right w:val="none" w:sz="0" w:space="0" w:color="auto"/>
                  </w:divBdr>
                </w:div>
              </w:divsChild>
            </w:div>
            <w:div w:id="436290787">
              <w:marLeft w:val="0"/>
              <w:marRight w:val="0"/>
              <w:marTop w:val="0"/>
              <w:marBottom w:val="0"/>
              <w:divBdr>
                <w:top w:val="none" w:sz="0" w:space="0" w:color="auto"/>
                <w:left w:val="none" w:sz="0" w:space="0" w:color="auto"/>
                <w:bottom w:val="none" w:sz="0" w:space="0" w:color="auto"/>
                <w:right w:val="none" w:sz="0" w:space="0" w:color="auto"/>
              </w:divBdr>
              <w:divsChild>
                <w:div w:id="1262957709">
                  <w:marLeft w:val="0"/>
                  <w:marRight w:val="0"/>
                  <w:marTop w:val="0"/>
                  <w:marBottom w:val="0"/>
                  <w:divBdr>
                    <w:top w:val="none" w:sz="0" w:space="0" w:color="auto"/>
                    <w:left w:val="none" w:sz="0" w:space="0" w:color="auto"/>
                    <w:bottom w:val="none" w:sz="0" w:space="0" w:color="auto"/>
                    <w:right w:val="none" w:sz="0" w:space="0" w:color="auto"/>
                  </w:divBdr>
                </w:div>
              </w:divsChild>
            </w:div>
            <w:div w:id="1177354931">
              <w:marLeft w:val="0"/>
              <w:marRight w:val="0"/>
              <w:marTop w:val="0"/>
              <w:marBottom w:val="0"/>
              <w:divBdr>
                <w:top w:val="none" w:sz="0" w:space="0" w:color="auto"/>
                <w:left w:val="none" w:sz="0" w:space="0" w:color="auto"/>
                <w:bottom w:val="none" w:sz="0" w:space="0" w:color="auto"/>
                <w:right w:val="none" w:sz="0" w:space="0" w:color="auto"/>
              </w:divBdr>
              <w:divsChild>
                <w:div w:id="1593665568">
                  <w:marLeft w:val="0"/>
                  <w:marRight w:val="0"/>
                  <w:marTop w:val="0"/>
                  <w:marBottom w:val="0"/>
                  <w:divBdr>
                    <w:top w:val="none" w:sz="0" w:space="0" w:color="auto"/>
                    <w:left w:val="none" w:sz="0" w:space="0" w:color="auto"/>
                    <w:bottom w:val="none" w:sz="0" w:space="0" w:color="auto"/>
                    <w:right w:val="none" w:sz="0" w:space="0" w:color="auto"/>
                  </w:divBdr>
                </w:div>
              </w:divsChild>
            </w:div>
            <w:div w:id="1402869259">
              <w:marLeft w:val="0"/>
              <w:marRight w:val="0"/>
              <w:marTop w:val="0"/>
              <w:marBottom w:val="0"/>
              <w:divBdr>
                <w:top w:val="none" w:sz="0" w:space="0" w:color="auto"/>
                <w:left w:val="none" w:sz="0" w:space="0" w:color="auto"/>
                <w:bottom w:val="none" w:sz="0" w:space="0" w:color="auto"/>
                <w:right w:val="none" w:sz="0" w:space="0" w:color="auto"/>
              </w:divBdr>
              <w:divsChild>
                <w:div w:id="977941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
  <w:relyOnVML/>
  <w:allowPNG/>
  <w:doNotSaveAsSingleFile/>
</w:webSettings>
</file>

<file path=word/_rels/document.xml.rels><?xml version="1.0" encoding="UTF-8" standalone="yes"?>
<Relationships xmlns="http://schemas.openxmlformats.org/package/2006/relationships"><Relationship Id="rId9" Type="http://schemas.openxmlformats.org/officeDocument/2006/relationships/endnotes" Target="endnotes.xml"/><Relationship Id="rId20" Type="http://schemas.openxmlformats.org/officeDocument/2006/relationships/glossaryDocument" Target="glossary/document.xml"/><Relationship Id="rId21" Type="http://schemas.openxmlformats.org/officeDocument/2006/relationships/theme" Target="theme/theme1.xml"/><Relationship Id="rId10" Type="http://schemas.openxmlformats.org/officeDocument/2006/relationships/image" Target="media/image1.png"/><Relationship Id="rId11" Type="http://schemas.openxmlformats.org/officeDocument/2006/relationships/image" Target="media/image2.gif"/><Relationship Id="rId12" Type="http://schemas.openxmlformats.org/officeDocument/2006/relationships/image" Target="media/image3.png"/><Relationship Id="rId13" Type="http://schemas.openxmlformats.org/officeDocument/2006/relationships/hyperlink" Target="http://exchange-specifications.wikispaces.com/share/view/54214588" TargetMode="External"/><Relationship Id="rId14" Type="http://schemas.openxmlformats.org/officeDocument/2006/relationships/image" Target="media/image4.jpg"/><Relationship Id="rId15" Type="http://schemas.openxmlformats.org/officeDocument/2006/relationships/image" Target="media/image5.png"/><Relationship Id="rId16" Type="http://schemas.openxmlformats.org/officeDocument/2006/relationships/header" Target="header1.xml"/><Relationship Id="rId17" Type="http://schemas.openxmlformats.org/officeDocument/2006/relationships/footer" Target="footer1.xml"/><Relationship Id="rId18" Type="http://schemas.openxmlformats.org/officeDocument/2006/relationships/footer" Target="footer2.xml"/><Relationship Id="rId19" Type="http://schemas.openxmlformats.org/officeDocument/2006/relationships/fontTable" Target="fontTable.xml"/><Relationship Id="rId1" Type="http://schemas.openxmlformats.org/officeDocument/2006/relationships/customXml" Target="../customXml/item1.xml"/><Relationship Id="rId2" Type="http://schemas.openxmlformats.org/officeDocument/2006/relationships/customXml" Target="../customXml/item2.xml"/><Relationship Id="rId3" Type="http://schemas.openxmlformats.org/officeDocument/2006/relationships/numbering" Target="numbering.xml"/><Relationship Id="rId4" Type="http://schemas.openxmlformats.org/officeDocument/2006/relationships/styles" Target="styles.xml"/><Relationship Id="rId5" Type="http://schemas.microsoft.com/office/2007/relationships/stylesWithEffects" Target="stylesWithEffects.xml"/><Relationship Id="rId6" Type="http://schemas.openxmlformats.org/officeDocument/2006/relationships/settings" Target="settings.xml"/><Relationship Id="rId7" Type="http://schemas.openxmlformats.org/officeDocument/2006/relationships/webSettings" Target="webSettings.xml"/><Relationship Id="rId8" Type="http://schemas.openxmlformats.org/officeDocument/2006/relationships/footnotes" Target="footnotes.xml"/></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1" Type="http://schemas.openxmlformats.org/officeDocument/2006/relationships/styles" Target="styles.xml"/><Relationship Id="rId2" Type="http://schemas.microsoft.com/office/2007/relationships/stylesWithEffects" Target="stylesWithEffects.xml"/></Relationships>
</file>

<file path=word/glossary/document.xml><?xml version="1.0" encoding="utf-8"?>
<w:glossary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F8779DE94E7546AB9057E566AE98D7E0"/>
        <w:category>
          <w:name w:val="General"/>
          <w:gallery w:val="placeholder"/>
        </w:category>
        <w:types>
          <w:type w:val="bbPlcHdr"/>
        </w:types>
        <w:behaviors>
          <w:behavior w:val="content"/>
        </w:behaviors>
        <w:guid w:val="{CFD67037-E069-4115-9BA0-D14778809879}"/>
      </w:docPartPr>
      <w:docPartBody>
        <w:p w:rsidR="00E511EC" w:rsidRDefault="00E511EC" w:rsidP="00E511EC">
          <w:pPr>
            <w:pStyle w:val="F8779DE94E7546AB9057E566AE98D7E0"/>
          </w:pPr>
          <w:r>
            <w:rPr>
              <w:rFonts w:asciiTheme="majorHAnsi" w:eastAsiaTheme="majorEastAsia" w:hAnsiTheme="majorHAnsi" w:cstheme="majorBidi"/>
              <w:color w:val="4F81BD" w:themeColor="accent1"/>
              <w:sz w:val="80"/>
              <w:szCs w:val="80"/>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E0002AFF" w:usb1="C0007841" w:usb2="00000009" w:usb3="00000000" w:csb0="000001FF" w:csb1="00000000"/>
  </w:font>
  <w:font w:name="Symbol">
    <w:panose1 w:val="00000000000000000000"/>
    <w:charset w:val="02"/>
    <w:family w:val="auto"/>
    <w:pitch w:val="variable"/>
    <w:sig w:usb0="00000000" w:usb1="10000000" w:usb2="00000000" w:usb3="00000000" w:csb0="80000000"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auto"/>
    <w:pitch w:val="variable"/>
    <w:sig w:usb0="E0002AFF" w:usb1="C0007843"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Unicode MS">
    <w:panose1 w:val="020B0604020202020204"/>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Calibri">
    <w:panose1 w:val="020F0502020204030204"/>
    <w:charset w:val="00"/>
    <w:family w:val="auto"/>
    <w:pitch w:val="variable"/>
    <w:sig w:usb0="E10002FF" w:usb1="4000ACFF" w:usb2="00000009" w:usb3="00000000" w:csb0="0000019F" w:csb1="00000000"/>
  </w:font>
  <w:font w:name="ＭＳ ゴシック">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11EC"/>
    <w:rsid w:val="001B6B08"/>
    <w:rsid w:val="001B6F85"/>
    <w:rsid w:val="00206AE5"/>
    <w:rsid w:val="00251B4F"/>
    <w:rsid w:val="00377843"/>
    <w:rsid w:val="004605F8"/>
    <w:rsid w:val="005E1683"/>
    <w:rsid w:val="00792399"/>
    <w:rsid w:val="007C5EC5"/>
    <w:rsid w:val="008D5A3E"/>
    <w:rsid w:val="00945B43"/>
    <w:rsid w:val="009843C9"/>
    <w:rsid w:val="009F1DEF"/>
    <w:rsid w:val="00AC74D9"/>
    <w:rsid w:val="00B948A1"/>
    <w:rsid w:val="00C05FCB"/>
    <w:rsid w:val="00C33EBC"/>
    <w:rsid w:val="00C5626E"/>
    <w:rsid w:val="00D97FB8"/>
    <w:rsid w:val="00DC625E"/>
    <w:rsid w:val="00E46091"/>
    <w:rsid w:val="00E511EC"/>
    <w:rsid w:val="00ED6FBD"/>
    <w:rsid w:val="00F85C2B"/>
    <w:rsid w:val="00FB44E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49143FAC5249C7AD6D438439B04559">
    <w:name w:val="3849143FAC5249C7AD6D438439B04559"/>
    <w:rsid w:val="00E511EC"/>
  </w:style>
  <w:style w:type="paragraph" w:customStyle="1" w:styleId="F8779DE94E7546AB9057E566AE98D7E0">
    <w:name w:val="F8779DE94E7546AB9057E566AE98D7E0"/>
    <w:rsid w:val="00E511EC"/>
  </w:style>
  <w:style w:type="paragraph" w:customStyle="1" w:styleId="31490D1DC2C641AFB4E436E16763FA8A">
    <w:name w:val="31490D1DC2C641AFB4E436E16763FA8A"/>
    <w:rsid w:val="00E511EC"/>
  </w:style>
  <w:style w:type="paragraph" w:customStyle="1" w:styleId="2D31638339934633A39D69BF247F3DAC">
    <w:name w:val="2D31638339934633A39D69BF247F3DAC"/>
    <w:rsid w:val="00E511EC"/>
  </w:style>
  <w:style w:type="paragraph" w:customStyle="1" w:styleId="0AD0A11407BA48D091B98772E6955F78">
    <w:name w:val="0AD0A11407BA48D091B98772E6955F78"/>
    <w:rsid w:val="00E511EC"/>
  </w:style>
  <w:style w:type="paragraph" w:customStyle="1" w:styleId="94A9C310EB4847F38CE75BBEE895A164">
    <w:name w:val="94A9C310EB4847F38CE75BBEE895A164"/>
    <w:rsid w:val="00E511EC"/>
  </w:style>
  <w:style w:type="paragraph" w:customStyle="1" w:styleId="C5A1C09113944974B529EB8AC510FFF4">
    <w:name w:val="C5A1C09113944974B529EB8AC510FFF4"/>
    <w:rsid w:val="00E511EC"/>
  </w:style>
  <w:style w:type="paragraph" w:customStyle="1" w:styleId="BD412AEB4D8E466F9721B54EA375796A">
    <w:name w:val="BD412AEB4D8E466F9721B54EA375796A"/>
    <w:rsid w:val="00E511EC"/>
  </w:style>
</w:styles>
</file>

<file path=word/glossary/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849143FAC5249C7AD6D438439B04559">
    <w:name w:val="3849143FAC5249C7AD6D438439B04559"/>
    <w:rsid w:val="00E511EC"/>
  </w:style>
  <w:style w:type="paragraph" w:customStyle="1" w:styleId="F8779DE94E7546AB9057E566AE98D7E0">
    <w:name w:val="F8779DE94E7546AB9057E566AE98D7E0"/>
    <w:rsid w:val="00E511EC"/>
  </w:style>
  <w:style w:type="paragraph" w:customStyle="1" w:styleId="31490D1DC2C641AFB4E436E16763FA8A">
    <w:name w:val="31490D1DC2C641AFB4E436E16763FA8A"/>
    <w:rsid w:val="00E511EC"/>
  </w:style>
  <w:style w:type="paragraph" w:customStyle="1" w:styleId="2D31638339934633A39D69BF247F3DAC">
    <w:name w:val="2D31638339934633A39D69BF247F3DAC"/>
    <w:rsid w:val="00E511EC"/>
  </w:style>
  <w:style w:type="paragraph" w:customStyle="1" w:styleId="0AD0A11407BA48D091B98772E6955F78">
    <w:name w:val="0AD0A11407BA48D091B98772E6955F78"/>
    <w:rsid w:val="00E511EC"/>
  </w:style>
  <w:style w:type="paragraph" w:customStyle="1" w:styleId="94A9C310EB4847F38CE75BBEE895A164">
    <w:name w:val="94A9C310EB4847F38CE75BBEE895A164"/>
    <w:rsid w:val="00E511EC"/>
  </w:style>
  <w:style w:type="paragraph" w:customStyle="1" w:styleId="C5A1C09113944974B529EB8AC510FFF4">
    <w:name w:val="C5A1C09113944974B529EB8AC510FFF4"/>
    <w:rsid w:val="00E511EC"/>
  </w:style>
  <w:style w:type="paragraph" w:customStyle="1" w:styleId="BD412AEB4D8E466F9721B54EA375796A">
    <w:name w:val="BD412AEB4D8E466F9721B54EA375796A"/>
    <w:rsid w:val="00E511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2015-03-12T00:00:00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07A3E4F3-4BB2-6F48-9C9C-83162F5F2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22</Pages>
  <Words>4482</Words>
  <Characters>25553</Characters>
  <Application>Microsoft Macintosh Word</Application>
  <DocSecurity>4</DocSecurity>
  <Lines>212</Lines>
  <Paragraphs>59</Paragraphs>
  <ScaleCrop>false</ScaleCrop>
  <HeadingPairs>
    <vt:vector size="2" baseType="variant">
      <vt:variant>
        <vt:lpstr>Title</vt:lpstr>
      </vt:variant>
      <vt:variant>
        <vt:i4>1</vt:i4>
      </vt:variant>
    </vt:vector>
  </HeadingPairs>
  <TitlesOfParts>
    <vt:vector size="1" baseType="lpstr">
      <vt:lpstr>eHealth Exchange</vt:lpstr>
    </vt:vector>
  </TitlesOfParts>
  <Company>Toshiba</Company>
  <LinksUpToDate>false</LinksUpToDate>
  <CharactersWithSpaces>29976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eHealth Exchange</dc:title>
  <dc:subject>2015 Pilot Access Consent Policy (ACP)     Test Cases and Social Security Administration (SSA) Test Cases</dc:subject>
  <dc:creator>Cam Pham</dc:creator>
  <cp:lastModifiedBy>Didi Davis</cp:lastModifiedBy>
  <cp:revision>2</cp:revision>
  <cp:lastPrinted>2014-12-19T00:48:00Z</cp:lastPrinted>
  <dcterms:created xsi:type="dcterms:W3CDTF">2015-03-12T19:44:00Z</dcterms:created>
  <dcterms:modified xsi:type="dcterms:W3CDTF">2015-03-12T19:44:00Z</dcterms:modified>
</cp:coreProperties>
</file>