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4B118725" w:rsidR="00495A04" w:rsidRPr="00A375BF" w:rsidRDefault="00A7371B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7A7A6D5B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64755" w:rsidRPr="00A375BF" w14:paraId="0E450018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594FA48A" w:rsidR="00495A04" w:rsidRPr="00A375BF" w:rsidRDefault="00DD47DE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2015/11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9E500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0070C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D64755" w:rsidRPr="00A375BF" w14:paraId="5FAB88A7" w14:textId="77777777" w:rsidTr="00A7371B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77777777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 w:rsidRPr="00A375BF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4474D4">
        <w:trPr>
          <w:trHeight w:val="314"/>
        </w:trPr>
        <w:tc>
          <w:tcPr>
            <w:tcW w:w="2170" w:type="pct"/>
            <w:gridSpan w:val="2"/>
            <w:vAlign w:val="center"/>
          </w:tcPr>
          <w:p w14:paraId="34A90C3A" w14:textId="204BE1DF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 w:rsidR="001E3B70"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5446D00E" w14:textId="1CA05098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6DB21F72" w:rsidR="00D2594E" w:rsidRPr="00A375BF" w:rsidRDefault="00D2594E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A375BF" w14:paraId="338778B3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5FADA02D" w:rsidR="005C574B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7CD5FFF8" w14:textId="1BF3949E" w:rsidR="005C574B" w:rsidRPr="00A375BF" w:rsidRDefault="005C574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7777777" w:rsidR="005C574B" w:rsidRPr="00A375BF" w:rsidRDefault="005C7E9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30BBE686" w14:textId="3EB5FDA7" w:rsidR="005C574B" w:rsidRPr="00A375BF" w:rsidRDefault="005C574B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77DF" w:rsidRPr="00A375BF" w14:paraId="68CF67AF" w14:textId="77777777" w:rsidTr="004474D4">
        <w:trPr>
          <w:trHeight w:val="323"/>
        </w:trPr>
        <w:tc>
          <w:tcPr>
            <w:tcW w:w="2170" w:type="pct"/>
            <w:gridSpan w:val="2"/>
            <w:vAlign w:val="center"/>
          </w:tcPr>
          <w:p w14:paraId="6F2E3295" w14:textId="1ECE00A4" w:rsidR="00F777DF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5A5769E0" w14:textId="656D473B" w:rsidR="00F777DF" w:rsidRPr="00A375BF" w:rsidRDefault="00F777D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38B804FE" w:rsidR="00F777DF" w:rsidRPr="00A375BF" w:rsidRDefault="00F777DF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E255234" w14:textId="6B6B7ABF" w:rsidR="00F777DF" w:rsidRPr="00A375BF" w:rsidRDefault="00F777DF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518AA4CF" w14:textId="77777777" w:rsidTr="00A7371B">
        <w:trPr>
          <w:trHeight w:val="341"/>
        </w:trPr>
        <w:tc>
          <w:tcPr>
            <w:tcW w:w="2170" w:type="pct"/>
            <w:gridSpan w:val="2"/>
            <w:vAlign w:val="center"/>
          </w:tcPr>
          <w:p w14:paraId="77C999C2" w14:textId="4D5CFBD4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0C1CAAFB" w14:textId="4D4093FC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2D80A44" w14:textId="4D4A710F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50EBD8C" w14:textId="361A9B8D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18B10C41" w14:textId="77777777" w:rsidTr="00A7371B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41EABEF2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3D823037" w14:textId="356E581F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3BE01CC6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A1B69A7" w14:textId="3A3C8BFB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6D990BEF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65AC2D1F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54A2141A" w14:textId="417A104D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63D85713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77DCD30A" w14:textId="78E77A4C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04084DA8" w14:textId="77777777" w:rsidTr="00C95381">
        <w:trPr>
          <w:trHeight w:val="323"/>
        </w:trPr>
        <w:tc>
          <w:tcPr>
            <w:tcW w:w="2170" w:type="pct"/>
            <w:gridSpan w:val="2"/>
            <w:vAlign w:val="center"/>
          </w:tcPr>
          <w:p w14:paraId="236BBFD8" w14:textId="194BDBA0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77AB8A39" w14:textId="469247F9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7D91668A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17581FB" w14:textId="3E0BA08D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4EE5EF83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0E35490B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577FCAE1" w14:textId="02D02714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4E17B8E3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547CF3C" w14:textId="35CE3C80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1552E5C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05ED7DA4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4D58816F" w14:textId="0677DA39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7F1CC6EF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6DA0733" w14:textId="43F3D0E4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74D4" w:rsidRPr="00A375BF" w14:paraId="7C428477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2845CA40" w14:textId="02F9BC45" w:rsidR="004474D4" w:rsidRPr="00A375BF" w:rsidRDefault="004474D4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186CD39E" w14:textId="3EFB79C7" w:rsidR="004474D4" w:rsidRPr="00A375BF" w:rsidRDefault="004474D4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FF0A20" w14:textId="408C5116" w:rsidR="004474D4" w:rsidRPr="00A375BF" w:rsidRDefault="00A07B63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50342A2B" w14:textId="556A55D4" w:rsidR="004474D4" w:rsidRPr="00A375BF" w:rsidRDefault="004474D4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21EB" w:rsidRPr="00A375BF" w14:paraId="79B8D6E0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5A218A0C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308E19CB" w14:textId="218A5C5D" w:rsidR="00F721EB" w:rsidRPr="00A375BF" w:rsidRDefault="00F721E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6805650" w14:textId="3CE1A299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147C258A" w14:textId="721C21E1" w:rsidR="00F721EB" w:rsidRPr="00A375BF" w:rsidRDefault="00F721E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21EB" w:rsidRPr="00A375BF" w14:paraId="2C3AB54C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53B9C3ED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1780A934" w14:textId="1097B774" w:rsidR="00F721EB" w:rsidRPr="00A375BF" w:rsidRDefault="00F721E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3727A924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068B61FC" w14:textId="2FCFD0A1" w:rsidR="00F721EB" w:rsidRPr="00A375BF" w:rsidRDefault="00F721E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21EB" w:rsidRPr="00A375BF" w14:paraId="1CC777F9" w14:textId="77777777" w:rsidTr="00A7371B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189E4593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7FB5BBA" w14:textId="507B932F" w:rsidR="00F721EB" w:rsidRPr="00A375BF" w:rsidRDefault="00F721E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0FAC329" w14:textId="07909097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5F1DFEDE" w14:textId="77777777" w:rsidR="00F721EB" w:rsidRPr="00A375BF" w:rsidRDefault="00F721E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21EB" w:rsidRPr="00A375BF" w14:paraId="0191BC68" w14:textId="77777777" w:rsidTr="00A7371B">
        <w:trPr>
          <w:trHeight w:val="332"/>
        </w:trPr>
        <w:tc>
          <w:tcPr>
            <w:tcW w:w="2170" w:type="pct"/>
            <w:gridSpan w:val="2"/>
            <w:vAlign w:val="center"/>
          </w:tcPr>
          <w:p w14:paraId="2B523F75" w14:textId="0ADFD027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0D594798" w14:textId="7F302625" w:rsidR="00F721EB" w:rsidRPr="00A375BF" w:rsidRDefault="00F721E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1C4EC3" w14:textId="5007A169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1A065FB1" w14:textId="290312FD" w:rsidR="00F721EB" w:rsidRPr="00A375BF" w:rsidRDefault="00F721E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21EB" w:rsidRPr="00A375BF" w14:paraId="2C41D7FA" w14:textId="77777777" w:rsidTr="00A7371B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289D514E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3DB99EAB" w14:textId="60FB9499" w:rsidR="00F721EB" w:rsidRPr="00A375BF" w:rsidRDefault="00F721E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4FC80798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10371589" w14:textId="3404D144" w:rsidR="00F721EB" w:rsidRPr="00A375BF" w:rsidRDefault="00F721E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21EB" w:rsidRPr="00A375BF" w14:paraId="472039A9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3644DA8E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35786992" w14:textId="2FCA6311" w:rsidR="00F721EB" w:rsidRPr="00A375BF" w:rsidRDefault="00F721E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47D832E0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468319" w14:textId="77777777" w:rsidR="00F721EB" w:rsidRPr="00A375BF" w:rsidRDefault="00F721E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21EB" w:rsidRPr="00A375BF" w14:paraId="1BAF9C54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0A813C6D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512EF5" w14:textId="33DF4D4B" w:rsidR="00F721EB" w:rsidRPr="00A375BF" w:rsidRDefault="00F721E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4C24A15A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1610C058" w14:textId="77777777" w:rsidR="00F721EB" w:rsidRPr="00A375BF" w:rsidRDefault="00F721E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21EB" w:rsidRPr="00A375BF" w14:paraId="4E13CA37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1AF7D5FA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4075E27D" w14:textId="238EBDF8" w:rsidR="00F721EB" w:rsidRDefault="00F721E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57EA9B5" w14:textId="344EDBB4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6741457D" w14:textId="76A92B1C" w:rsidR="00F721EB" w:rsidRPr="00A375BF" w:rsidRDefault="00F721E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21EB" w:rsidRPr="00A375BF" w14:paraId="46681D03" w14:textId="77777777" w:rsidTr="00755600">
        <w:trPr>
          <w:trHeight w:val="314"/>
        </w:trPr>
        <w:tc>
          <w:tcPr>
            <w:tcW w:w="2170" w:type="pct"/>
            <w:gridSpan w:val="2"/>
            <w:vAlign w:val="center"/>
          </w:tcPr>
          <w:p w14:paraId="50E3B109" w14:textId="30D88A06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4A0B922A" w14:textId="097598A4" w:rsidR="00F721EB" w:rsidRDefault="00F721E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F344AD" w14:textId="504F5258" w:rsidR="00F721EB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79E7E82" w14:textId="0649B9D2" w:rsidR="00F721EB" w:rsidRDefault="00F721E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21EB" w:rsidRPr="00A375BF" w14:paraId="5221E6CB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56D82130" w14:textId="7E33D67A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430" w:type="pct"/>
            <w:vAlign w:val="center"/>
          </w:tcPr>
          <w:p w14:paraId="3C7E238D" w14:textId="77777777" w:rsidR="00F721EB" w:rsidRDefault="00F721E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E26AE64" w14:textId="77777777" w:rsidR="00F721EB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CFD07D2" w14:textId="77777777" w:rsidR="00F721EB" w:rsidRDefault="00F721E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21EB" w:rsidRPr="00A375BF" w14:paraId="25D292B9" w14:textId="77777777" w:rsidTr="00A7371B">
        <w:trPr>
          <w:trHeight w:val="260"/>
        </w:trPr>
        <w:tc>
          <w:tcPr>
            <w:tcW w:w="2170" w:type="pct"/>
            <w:gridSpan w:val="2"/>
            <w:vAlign w:val="center"/>
          </w:tcPr>
          <w:p w14:paraId="6B33AE7F" w14:textId="25B7FF68" w:rsidR="00F721EB" w:rsidRPr="00A375BF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38BA319A" w14:textId="024759B9" w:rsidR="00F721EB" w:rsidRDefault="00F721EB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A0DB756" w14:textId="77777777" w:rsidR="00F721EB" w:rsidRDefault="00F721E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B3F48A4" w14:textId="77777777" w:rsidR="00F721EB" w:rsidRDefault="00F721EB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A375BF" w:rsidRDefault="005E6A35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7E53BFC4" w14:textId="0A682C28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</w:p>
    <w:p w14:paraId="78EFAD32" w14:textId="09D269D8" w:rsidR="007C4D29" w:rsidRDefault="00AA10DE" w:rsidP="00D10D5B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 w:rsidRPr="007C0DB2">
        <w:rPr>
          <w:rFonts w:asciiTheme="minorHAnsi" w:hAnsiTheme="minorHAnsi"/>
          <w:sz w:val="22"/>
          <w:szCs w:val="22"/>
        </w:rPr>
        <w:t xml:space="preserve">Welcome </w:t>
      </w:r>
      <w:r w:rsidR="00346D08" w:rsidRPr="007C0DB2">
        <w:rPr>
          <w:rFonts w:asciiTheme="minorHAnsi" w:hAnsiTheme="minorHAnsi"/>
          <w:sz w:val="22"/>
          <w:szCs w:val="22"/>
        </w:rPr>
        <w:t xml:space="preserve">&amp; </w:t>
      </w:r>
      <w:r w:rsidR="002D4B12" w:rsidRPr="007C0DB2">
        <w:rPr>
          <w:rFonts w:asciiTheme="minorHAnsi" w:hAnsiTheme="minorHAnsi"/>
          <w:sz w:val="22"/>
          <w:szCs w:val="22"/>
        </w:rPr>
        <w:t>Attendance</w:t>
      </w:r>
      <w:r w:rsidR="002F0A0C">
        <w:rPr>
          <w:rFonts w:asciiTheme="minorHAnsi" w:hAnsiTheme="minorHAnsi"/>
          <w:sz w:val="22"/>
          <w:szCs w:val="22"/>
        </w:rPr>
        <w:t xml:space="preserve"> (</w:t>
      </w:r>
      <w:r w:rsidR="00037287">
        <w:rPr>
          <w:rFonts w:asciiTheme="minorHAnsi" w:hAnsiTheme="minorHAnsi"/>
          <w:sz w:val="22"/>
          <w:szCs w:val="22"/>
        </w:rPr>
        <w:t xml:space="preserve">Tone S., </w:t>
      </w:r>
      <w:r w:rsidR="000720A5">
        <w:rPr>
          <w:rFonts w:asciiTheme="minorHAnsi" w:hAnsiTheme="minorHAnsi"/>
          <w:sz w:val="22"/>
          <w:szCs w:val="22"/>
        </w:rPr>
        <w:t>Didi D.</w:t>
      </w:r>
      <w:r w:rsidR="00037287">
        <w:rPr>
          <w:rFonts w:asciiTheme="minorHAnsi" w:hAnsiTheme="minorHAnsi"/>
          <w:sz w:val="22"/>
          <w:szCs w:val="22"/>
        </w:rPr>
        <w:t>)</w:t>
      </w:r>
    </w:p>
    <w:p w14:paraId="34909FB1" w14:textId="4D6C15B4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Approval o</w:t>
      </w:r>
      <w:r w:rsidR="005C2BFB">
        <w:rPr>
          <w:rFonts w:asciiTheme="minorHAnsi" w:hAnsiTheme="minorHAnsi"/>
          <w:sz w:val="22"/>
          <w:szCs w:val="22"/>
        </w:rPr>
        <w:t xml:space="preserve">f </w:t>
      </w:r>
      <w:hyperlink r:id="rId8" w:history="1">
        <w:r w:rsidR="000070CB">
          <w:rPr>
            <w:rStyle w:val="Hyperlink"/>
            <w:rFonts w:asciiTheme="minorHAnsi" w:hAnsiTheme="minorHAnsi"/>
            <w:sz w:val="22"/>
            <w:szCs w:val="22"/>
          </w:rPr>
          <w:t>11/10/2015 Minutes</w:t>
        </w:r>
      </w:hyperlink>
      <w:r w:rsidR="0061047B" w:rsidRPr="00CC531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03728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(Tone S.)</w:t>
      </w:r>
    </w:p>
    <w:p w14:paraId="161214DB" w14:textId="551C4E43" w:rsidR="00ED0FF5" w:rsidRDefault="002F3930" w:rsidP="006F2D0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Te</w:t>
      </w:r>
      <w:r w:rsidR="00AC7D36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st Plan Use Case Document</w:t>
      </w:r>
      <w:r w:rsidR="003502A0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Update</w:t>
      </w:r>
      <w:r w:rsidR="003B2F9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including </w:t>
      </w:r>
      <w:hyperlink r:id="rId9" w:history="1">
        <w:r w:rsidR="00F65712">
          <w:rPr>
            <w:rStyle w:val="Hyperlink"/>
            <w:rFonts w:asciiTheme="minorHAnsi" w:hAnsiTheme="minorHAnsi"/>
            <w:sz w:val="22"/>
            <w:szCs w:val="22"/>
          </w:rPr>
          <w:t>Exchange Testing WG Content Testing Development Spreadsheet (version 14)</w:t>
        </w:r>
      </w:hyperlink>
      <w:r w:rsidR="003B2F97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(Didi S.)</w:t>
      </w:r>
    </w:p>
    <w:p w14:paraId="1630BFAA" w14:textId="19238EFD" w:rsidR="00C435E9" w:rsidRDefault="00F8590D" w:rsidP="006F2D0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 w:rsidRPr="00F8590D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Discuss of static documents to be used for ve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tting Testing Tools</w:t>
      </w:r>
      <w:r w:rsidR="002F0A0C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performance (</w:t>
      </w:r>
      <w:r w:rsidR="003B0552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Tone/Didi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)</w:t>
      </w:r>
    </w:p>
    <w:p w14:paraId="51754DBD" w14:textId="77777777" w:rsidR="00C435E9" w:rsidRDefault="00C435E9">
      <w:pP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br w:type="page"/>
      </w:r>
    </w:p>
    <w:p w14:paraId="73B8BA14" w14:textId="5222AE0C" w:rsidR="00F8590D" w:rsidRDefault="002F0A0C" w:rsidP="00C435E9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lastRenderedPageBreak/>
        <w:t xml:space="preserve">Continued </w:t>
      </w:r>
      <w:r w:rsidR="00C435E9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Call for de-id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entified document samples (</w:t>
      </w:r>
      <w:r w:rsidR="00C435E9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Matt)</w:t>
      </w:r>
    </w:p>
    <w:p w14:paraId="1446618E" w14:textId="61BCF2A9" w:rsidR="00597635" w:rsidRPr="00597635" w:rsidRDefault="00597635" w:rsidP="00597635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Survey Follow-up (Matt)</w:t>
      </w:r>
    </w:p>
    <w:p w14:paraId="3A2D27C2" w14:textId="65644ABB" w:rsidR="00445F9E" w:rsidRDefault="00987BDC" w:rsidP="00445F9E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Initial </w:t>
      </w:r>
      <w:r w:rsidR="00D47CB1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Implementation FAQs/Pain points Discussion (Didi)</w:t>
      </w:r>
      <w:r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 covering </w:t>
      </w:r>
      <w:r w:rsidR="006C7E63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the first three issues:</w:t>
      </w:r>
    </w:p>
    <w:p w14:paraId="406180F3" w14:textId="37F9DE70" w:rsidR="00445F9E" w:rsidRDefault="00445F9E" w:rsidP="00445F9E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 w:rsidRPr="00445F9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Where do I include clinical notes in a summary of care document - e.g., e</w:t>
      </w:r>
      <w:r w:rsidR="008D7B02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ncounters, procedures, results </w:t>
      </w:r>
      <w:bookmarkStart w:id="0" w:name="_GoBack"/>
      <w:bookmarkEnd w:id="0"/>
      <w:r w:rsidRPr="00445F9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sections?</w:t>
      </w:r>
    </w:p>
    <w:p w14:paraId="4C0B2725" w14:textId="77777777" w:rsidR="00445F9E" w:rsidRDefault="00445F9E" w:rsidP="00445F9E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 w:rsidRPr="00445F9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 xml:space="preserve">When I issue a query for a date range what sections in a summary of care should the range be applied against? </w:t>
      </w:r>
    </w:p>
    <w:p w14:paraId="25501AB4" w14:textId="62E99B98" w:rsidR="00445F9E" w:rsidRPr="00445F9E" w:rsidRDefault="00445F9E" w:rsidP="00445F9E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2"/>
          <w:szCs w:val="22"/>
          <w:u w:val="none"/>
        </w:rPr>
      </w:pPr>
      <w:r w:rsidRPr="00445F9E">
        <w:rPr>
          <w:rStyle w:val="Hyperlink"/>
          <w:rFonts w:asciiTheme="minorHAnsi" w:hAnsiTheme="minorHAnsi"/>
          <w:color w:val="auto"/>
          <w:sz w:val="22"/>
          <w:szCs w:val="22"/>
          <w:u w:val="none"/>
        </w:rPr>
        <w:t>Lack of basic understanding and consistent implementation on service start and stop (to/from) for a query?</w:t>
      </w:r>
    </w:p>
    <w:p w14:paraId="0F4C7953" w14:textId="7FD9518C" w:rsidR="00E472F9" w:rsidRDefault="00E472F9" w:rsidP="005727DA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Discuss </w:t>
      </w:r>
      <w:r w:rsidR="0043497B">
        <w:rPr>
          <w:rFonts w:asciiTheme="minorHAnsi" w:hAnsiTheme="minorHAnsi"/>
          <w:sz w:val="22"/>
          <w:szCs w:val="22"/>
        </w:rPr>
        <w:t xml:space="preserve">homework </w:t>
      </w:r>
      <w:r>
        <w:rPr>
          <w:rFonts w:asciiTheme="minorHAnsi" w:hAnsiTheme="minorHAnsi"/>
          <w:sz w:val="22"/>
          <w:szCs w:val="22"/>
        </w:rPr>
        <w:t>assignments due before next meeting</w:t>
      </w:r>
      <w:r w:rsidR="003C5562">
        <w:rPr>
          <w:rFonts w:asciiTheme="minorHAnsi" w:hAnsiTheme="minorHAnsi"/>
          <w:sz w:val="22"/>
          <w:szCs w:val="22"/>
        </w:rPr>
        <w:t xml:space="preserve"> (Didi</w:t>
      </w:r>
      <w:r w:rsidR="00CB716B">
        <w:rPr>
          <w:rFonts w:asciiTheme="minorHAnsi" w:hAnsiTheme="minorHAnsi"/>
          <w:sz w:val="22"/>
          <w:szCs w:val="22"/>
        </w:rPr>
        <w:t xml:space="preserve"> D.</w:t>
      </w:r>
      <w:r w:rsidR="003C5562">
        <w:rPr>
          <w:rFonts w:asciiTheme="minorHAnsi" w:hAnsiTheme="minorHAnsi"/>
          <w:sz w:val="22"/>
          <w:szCs w:val="22"/>
        </w:rPr>
        <w:t>)</w:t>
      </w:r>
      <w:r w:rsidR="0043497B">
        <w:rPr>
          <w:rFonts w:asciiTheme="minorHAnsi" w:hAnsiTheme="minorHAnsi"/>
          <w:sz w:val="22"/>
          <w:szCs w:val="22"/>
        </w:rPr>
        <w:t>:</w:t>
      </w:r>
    </w:p>
    <w:p w14:paraId="362645CF" w14:textId="63D3C2D8" w:rsidR="00C547B9" w:rsidRDefault="001E3863" w:rsidP="00C547B9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Continue review of provided documents</w:t>
      </w:r>
    </w:p>
    <w:p w14:paraId="53E06D73" w14:textId="6C0DC3FC" w:rsidR="001E3863" w:rsidRDefault="00DB7FE8" w:rsidP="00C547B9">
      <w:pPr>
        <w:numPr>
          <w:ilvl w:val="1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Gather de-i</w:t>
      </w:r>
      <w:r w:rsidR="001E3863">
        <w:rPr>
          <w:rFonts w:asciiTheme="minorHAnsi" w:hAnsiTheme="minorHAnsi"/>
          <w:sz w:val="22"/>
          <w:szCs w:val="22"/>
        </w:rPr>
        <w:t xml:space="preserve">dentified content samples </w:t>
      </w:r>
      <w:r w:rsidR="00C628E8">
        <w:rPr>
          <w:rFonts w:asciiTheme="minorHAnsi" w:hAnsiTheme="minorHAnsi"/>
          <w:sz w:val="22"/>
          <w:szCs w:val="22"/>
        </w:rPr>
        <w:t>for use in Test Tool Evaluation</w:t>
      </w:r>
    </w:p>
    <w:p w14:paraId="30F6FBDA" w14:textId="23A9DCAF" w:rsidR="00FA5637" w:rsidRPr="00A62001" w:rsidRDefault="005727DA" w:rsidP="0054787E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regularly scheduled call of the Testing Workgroup </w:t>
      </w:r>
      <w:r w:rsidR="00420B18" w:rsidRPr="005727DA">
        <w:rPr>
          <w:rFonts w:asciiTheme="minorHAnsi" w:hAnsiTheme="minorHAnsi"/>
          <w:sz w:val="22"/>
          <w:szCs w:val="22"/>
        </w:rPr>
        <w:t>will</w:t>
      </w:r>
      <w:r w:rsidR="002D4B12" w:rsidRPr="005727DA">
        <w:rPr>
          <w:rFonts w:asciiTheme="minorHAnsi" w:hAnsiTheme="minorHAnsi"/>
          <w:sz w:val="22"/>
          <w:szCs w:val="22"/>
        </w:rPr>
        <w:t xml:space="preserve"> occur on Tuesday, </w:t>
      </w:r>
      <w:r w:rsidR="000070CB">
        <w:rPr>
          <w:rFonts w:asciiTheme="minorHAnsi" w:hAnsiTheme="minorHAnsi"/>
          <w:sz w:val="22"/>
          <w:szCs w:val="22"/>
        </w:rPr>
        <w:t>November 24</w:t>
      </w:r>
      <w:r w:rsidR="00166CE1">
        <w:rPr>
          <w:rFonts w:asciiTheme="minorHAnsi" w:hAnsiTheme="minorHAnsi"/>
          <w:sz w:val="22"/>
          <w:szCs w:val="22"/>
        </w:rPr>
        <w:t>, 2015 at 3 p.m. (ES</w:t>
      </w:r>
      <w:r w:rsidR="00FA5637" w:rsidRPr="005727DA">
        <w:rPr>
          <w:rFonts w:asciiTheme="minorHAnsi" w:hAnsiTheme="minorHAnsi"/>
          <w:sz w:val="22"/>
          <w:szCs w:val="22"/>
        </w:rPr>
        <w:t>T).</w:t>
      </w:r>
      <w:r w:rsidR="00817771">
        <w:rPr>
          <w:rFonts w:asciiTheme="minorHAnsi" w:hAnsiTheme="minorHAnsi"/>
          <w:sz w:val="22"/>
          <w:szCs w:val="22"/>
        </w:rPr>
        <w:t xml:space="preserve"> </w:t>
      </w:r>
    </w:p>
    <w:p w14:paraId="58B088BC" w14:textId="77777777" w:rsidR="00C34F17" w:rsidRDefault="00C34F17">
      <w:pPr>
        <w:rPr>
          <w:rFonts w:asciiTheme="minorHAnsi" w:eastAsiaTheme="minorEastAsia" w:hAnsiTheme="minorHAnsi" w:cstheme="minorBidi"/>
          <w:sz w:val="24"/>
          <w:szCs w:val="24"/>
        </w:rPr>
      </w:pPr>
    </w:p>
    <w:sectPr w:rsidR="00C34F17" w:rsidSect="00A76E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A11B9" w14:textId="77777777" w:rsidR="006554E6" w:rsidRDefault="006554E6">
      <w:r>
        <w:separator/>
      </w:r>
    </w:p>
  </w:endnote>
  <w:endnote w:type="continuationSeparator" w:id="0">
    <w:p w14:paraId="7B33ADCE" w14:textId="77777777" w:rsidR="006554E6" w:rsidRDefault="00655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AC7FC0" w:rsidRDefault="00AC7FC0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AC7FC0" w:rsidRDefault="00AC7FC0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D7B02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77777777" w:rsidR="00AC7FC0" w:rsidRDefault="00AC7FC0" w:rsidP="007259E7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B3A1DB" w14:textId="77777777" w:rsidR="0021312C" w:rsidRDefault="0021312C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EA07B7" w14:textId="77777777" w:rsidR="006554E6" w:rsidRDefault="006554E6">
      <w:r>
        <w:separator/>
      </w:r>
    </w:p>
  </w:footnote>
  <w:footnote w:type="continuationSeparator" w:id="0">
    <w:p w14:paraId="0C2312CF" w14:textId="77777777" w:rsidR="006554E6" w:rsidRDefault="006554E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8F258" w14:textId="3965C9C7" w:rsidR="0021312C" w:rsidRDefault="0021312C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AC7FC0" w14:paraId="574C83F7" w14:textId="77777777">
      <w:tc>
        <w:tcPr>
          <w:tcW w:w="10000" w:type="dxa"/>
          <w:vAlign w:val="center"/>
        </w:tcPr>
        <w:p w14:paraId="1CB14263" w14:textId="4C24C351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AC7FC0" w14:paraId="282E12D5" w14:textId="77777777">
      <w:tc>
        <w:tcPr>
          <w:tcW w:w="10000" w:type="dxa"/>
        </w:tcPr>
        <w:p w14:paraId="2D6F76D2" w14:textId="77777777" w:rsidR="00AC7FC0" w:rsidRDefault="00AC7FC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F4E7444" wp14:editId="2FCF370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A95463B" w14:textId="77777777" w:rsidR="00AC7FC0" w:rsidRPr="00BD716E" w:rsidRDefault="00AC7FC0" w:rsidP="005E6A3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9CA374" w14:textId="10FA987C" w:rsidR="0021312C" w:rsidRDefault="0021312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2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6DA9"/>
    <w:rsid w:val="00020B67"/>
    <w:rsid w:val="000239A5"/>
    <w:rsid w:val="000301E5"/>
    <w:rsid w:val="00035E07"/>
    <w:rsid w:val="00037287"/>
    <w:rsid w:val="00044CCC"/>
    <w:rsid w:val="000467D9"/>
    <w:rsid w:val="0004743F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52C8"/>
    <w:rsid w:val="000D1923"/>
    <w:rsid w:val="000D2776"/>
    <w:rsid w:val="000D3CD8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A07F1"/>
    <w:rsid w:val="001B3B78"/>
    <w:rsid w:val="001B64B0"/>
    <w:rsid w:val="001C2B5B"/>
    <w:rsid w:val="001D521A"/>
    <w:rsid w:val="001E3863"/>
    <w:rsid w:val="001E3B70"/>
    <w:rsid w:val="00201180"/>
    <w:rsid w:val="0021178F"/>
    <w:rsid w:val="00212FF8"/>
    <w:rsid w:val="0021312C"/>
    <w:rsid w:val="00213436"/>
    <w:rsid w:val="00236E37"/>
    <w:rsid w:val="00240163"/>
    <w:rsid w:val="002548D8"/>
    <w:rsid w:val="002579A9"/>
    <w:rsid w:val="0027023C"/>
    <w:rsid w:val="00272AC5"/>
    <w:rsid w:val="00280929"/>
    <w:rsid w:val="0029022A"/>
    <w:rsid w:val="002A5F5D"/>
    <w:rsid w:val="002B6340"/>
    <w:rsid w:val="002C379C"/>
    <w:rsid w:val="002C75CA"/>
    <w:rsid w:val="002D4B12"/>
    <w:rsid w:val="002E0E41"/>
    <w:rsid w:val="002F0A0C"/>
    <w:rsid w:val="002F3930"/>
    <w:rsid w:val="00306043"/>
    <w:rsid w:val="00315B65"/>
    <w:rsid w:val="00322FDA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849A2"/>
    <w:rsid w:val="003A4835"/>
    <w:rsid w:val="003B0552"/>
    <w:rsid w:val="003B2E11"/>
    <w:rsid w:val="003B2F97"/>
    <w:rsid w:val="003B391E"/>
    <w:rsid w:val="003B629F"/>
    <w:rsid w:val="003C49B9"/>
    <w:rsid w:val="003C5562"/>
    <w:rsid w:val="003C693D"/>
    <w:rsid w:val="003D1A23"/>
    <w:rsid w:val="003D41DD"/>
    <w:rsid w:val="003D7BE7"/>
    <w:rsid w:val="003E0CA1"/>
    <w:rsid w:val="003E21E8"/>
    <w:rsid w:val="00420B18"/>
    <w:rsid w:val="0043497B"/>
    <w:rsid w:val="004372E9"/>
    <w:rsid w:val="0044360D"/>
    <w:rsid w:val="00445F9E"/>
    <w:rsid w:val="004474D4"/>
    <w:rsid w:val="00495A04"/>
    <w:rsid w:val="004A72BD"/>
    <w:rsid w:val="004B3CBB"/>
    <w:rsid w:val="004C7D80"/>
    <w:rsid w:val="004E2D15"/>
    <w:rsid w:val="004E4B3A"/>
    <w:rsid w:val="00505C6B"/>
    <w:rsid w:val="0051129D"/>
    <w:rsid w:val="00516688"/>
    <w:rsid w:val="00516D48"/>
    <w:rsid w:val="005214D1"/>
    <w:rsid w:val="0054787E"/>
    <w:rsid w:val="0055020D"/>
    <w:rsid w:val="00551591"/>
    <w:rsid w:val="005716AA"/>
    <w:rsid w:val="005727DA"/>
    <w:rsid w:val="00581649"/>
    <w:rsid w:val="00597635"/>
    <w:rsid w:val="005A1552"/>
    <w:rsid w:val="005B1A3B"/>
    <w:rsid w:val="005B4588"/>
    <w:rsid w:val="005C2BFB"/>
    <w:rsid w:val="005C42D1"/>
    <w:rsid w:val="005C574B"/>
    <w:rsid w:val="005C7425"/>
    <w:rsid w:val="005C7E9F"/>
    <w:rsid w:val="005D22B9"/>
    <w:rsid w:val="005E5DA6"/>
    <w:rsid w:val="005E6A35"/>
    <w:rsid w:val="00605D9E"/>
    <w:rsid w:val="00606D64"/>
    <w:rsid w:val="0061047B"/>
    <w:rsid w:val="006142E7"/>
    <w:rsid w:val="00615C80"/>
    <w:rsid w:val="00626919"/>
    <w:rsid w:val="0063573D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1AC9"/>
    <w:rsid w:val="00690745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2241F"/>
    <w:rsid w:val="00724BB8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C0DB2"/>
    <w:rsid w:val="007C4D29"/>
    <w:rsid w:val="007C4DB2"/>
    <w:rsid w:val="007C5561"/>
    <w:rsid w:val="0081611C"/>
    <w:rsid w:val="00817771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2BA1"/>
    <w:rsid w:val="008B0D55"/>
    <w:rsid w:val="008B3878"/>
    <w:rsid w:val="008B3D02"/>
    <w:rsid w:val="008B47D4"/>
    <w:rsid w:val="008D32AA"/>
    <w:rsid w:val="008D70F8"/>
    <w:rsid w:val="008D7B02"/>
    <w:rsid w:val="008D7CF4"/>
    <w:rsid w:val="008E2366"/>
    <w:rsid w:val="008E2B2E"/>
    <w:rsid w:val="008E6C31"/>
    <w:rsid w:val="00900A04"/>
    <w:rsid w:val="009347D3"/>
    <w:rsid w:val="00936861"/>
    <w:rsid w:val="00941039"/>
    <w:rsid w:val="009423B1"/>
    <w:rsid w:val="00942609"/>
    <w:rsid w:val="00953430"/>
    <w:rsid w:val="00957E7E"/>
    <w:rsid w:val="00970D1D"/>
    <w:rsid w:val="00970E58"/>
    <w:rsid w:val="009748DB"/>
    <w:rsid w:val="009772BD"/>
    <w:rsid w:val="009844D6"/>
    <w:rsid w:val="00984E68"/>
    <w:rsid w:val="00987BDC"/>
    <w:rsid w:val="00992CA8"/>
    <w:rsid w:val="009A2DB0"/>
    <w:rsid w:val="009A3A1E"/>
    <w:rsid w:val="009E200F"/>
    <w:rsid w:val="009E5001"/>
    <w:rsid w:val="009F382D"/>
    <w:rsid w:val="00A04771"/>
    <w:rsid w:val="00A07B63"/>
    <w:rsid w:val="00A35CD3"/>
    <w:rsid w:val="00A36605"/>
    <w:rsid w:val="00A375BF"/>
    <w:rsid w:val="00A37DD7"/>
    <w:rsid w:val="00A44FF6"/>
    <w:rsid w:val="00A55BB3"/>
    <w:rsid w:val="00A62001"/>
    <w:rsid w:val="00A6280C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B01DEA"/>
    <w:rsid w:val="00B03E25"/>
    <w:rsid w:val="00B15257"/>
    <w:rsid w:val="00B15356"/>
    <w:rsid w:val="00B16F1C"/>
    <w:rsid w:val="00B32F41"/>
    <w:rsid w:val="00B4010B"/>
    <w:rsid w:val="00B41C0F"/>
    <w:rsid w:val="00B4268A"/>
    <w:rsid w:val="00B52A5C"/>
    <w:rsid w:val="00B5734E"/>
    <w:rsid w:val="00B756B5"/>
    <w:rsid w:val="00B8348C"/>
    <w:rsid w:val="00B85CA2"/>
    <w:rsid w:val="00B862F1"/>
    <w:rsid w:val="00B86C26"/>
    <w:rsid w:val="00B95A90"/>
    <w:rsid w:val="00BA0771"/>
    <w:rsid w:val="00BD5B8C"/>
    <w:rsid w:val="00BD5BC2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47B9"/>
    <w:rsid w:val="00C628E8"/>
    <w:rsid w:val="00C62BB0"/>
    <w:rsid w:val="00C67C63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CE11D9"/>
    <w:rsid w:val="00CF165B"/>
    <w:rsid w:val="00D13444"/>
    <w:rsid w:val="00D2594E"/>
    <w:rsid w:val="00D3070D"/>
    <w:rsid w:val="00D3350D"/>
    <w:rsid w:val="00D43B7E"/>
    <w:rsid w:val="00D464E9"/>
    <w:rsid w:val="00D47CB1"/>
    <w:rsid w:val="00D511F2"/>
    <w:rsid w:val="00D52830"/>
    <w:rsid w:val="00D64755"/>
    <w:rsid w:val="00D67DDA"/>
    <w:rsid w:val="00D70DC0"/>
    <w:rsid w:val="00D9108D"/>
    <w:rsid w:val="00DA6622"/>
    <w:rsid w:val="00DB50B5"/>
    <w:rsid w:val="00DB7FE8"/>
    <w:rsid w:val="00DC2D72"/>
    <w:rsid w:val="00DC37C3"/>
    <w:rsid w:val="00DD1A43"/>
    <w:rsid w:val="00DD47DE"/>
    <w:rsid w:val="00DE0E03"/>
    <w:rsid w:val="00DE1733"/>
    <w:rsid w:val="00DF31D6"/>
    <w:rsid w:val="00DF36F9"/>
    <w:rsid w:val="00E150A3"/>
    <w:rsid w:val="00E208C8"/>
    <w:rsid w:val="00E30BC3"/>
    <w:rsid w:val="00E31A7E"/>
    <w:rsid w:val="00E472F9"/>
    <w:rsid w:val="00E56665"/>
    <w:rsid w:val="00E63316"/>
    <w:rsid w:val="00E8252E"/>
    <w:rsid w:val="00EA557A"/>
    <w:rsid w:val="00EB5E07"/>
    <w:rsid w:val="00EC2CF4"/>
    <w:rsid w:val="00EC5F3C"/>
    <w:rsid w:val="00EC6FB7"/>
    <w:rsid w:val="00ED0FF5"/>
    <w:rsid w:val="00ED4EBE"/>
    <w:rsid w:val="00ED72C3"/>
    <w:rsid w:val="00EE7557"/>
    <w:rsid w:val="00EF1686"/>
    <w:rsid w:val="00F1037A"/>
    <w:rsid w:val="00F24711"/>
    <w:rsid w:val="00F429CC"/>
    <w:rsid w:val="00F473A6"/>
    <w:rsid w:val="00F5107C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s://ehealth-exchange-testing.wikispaces.com/file/view/2015_09_15_Testing_Workgroup_Meeting_Minutes_FINAL.docx/559361783/2015_11_10_Testing_Workgroup_Meeting_Minutes_FINAL.docx" TargetMode="External"/><Relationship Id="rId9" Type="http://schemas.openxmlformats.org/officeDocument/2006/relationships/hyperlink" Target="http://ehealth-exchange-testing.wikispaces.com/file/view/eHealth_Exchange_Testing_WG_Content_Testing_Development_v1.13_2015-11-03.xlsx/564995561/eHealth_Exchange_Testing_WG_Content_Testing_Development_v1.14_2015-11-10.xlsx" TargetMode="External"/><Relationship Id="rId10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DC76A4-666F-D844-A797-A0681D492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357</Words>
  <Characters>2035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2388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94</cp:revision>
  <cp:lastPrinted>2015-07-06T19:54:00Z</cp:lastPrinted>
  <dcterms:created xsi:type="dcterms:W3CDTF">2015-09-04T14:08:00Z</dcterms:created>
  <dcterms:modified xsi:type="dcterms:W3CDTF">2015-11-13T15:41:00Z</dcterms:modified>
  <cp:category/>
</cp:coreProperties>
</file>